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B3D" w:rsidRPr="00267E6E" w:rsidRDefault="00AC1B17" w:rsidP="003E7B3D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</w:t>
      </w:r>
      <w:r w:rsidRPr="00267E6E">
        <w:rPr>
          <w:sz w:val="28"/>
          <w:szCs w:val="28"/>
        </w:rPr>
        <w:t xml:space="preserve">дравоохранения Иркутской </w:t>
      </w:r>
      <w:r>
        <w:rPr>
          <w:sz w:val="28"/>
          <w:szCs w:val="28"/>
        </w:rPr>
        <w:t>о</w:t>
      </w:r>
      <w:r w:rsidRPr="00267E6E">
        <w:rPr>
          <w:sz w:val="28"/>
          <w:szCs w:val="28"/>
        </w:rPr>
        <w:t>бласти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</w:t>
      </w:r>
      <w:r w:rsidR="00834778" w:rsidRPr="00267E6E">
        <w:rPr>
          <w:sz w:val="28"/>
          <w:szCs w:val="28"/>
        </w:rPr>
        <w:t>образовательное</w:t>
      </w:r>
    </w:p>
    <w:p w:rsidR="003E7B3D" w:rsidRPr="00267E6E" w:rsidRDefault="00834778" w:rsidP="003E7B3D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профессиональное </w:t>
      </w:r>
      <w:r w:rsidR="003E7B3D" w:rsidRPr="00267E6E">
        <w:rPr>
          <w:sz w:val="28"/>
          <w:szCs w:val="28"/>
        </w:rPr>
        <w:t xml:space="preserve">учреждение </w:t>
      </w:r>
    </w:p>
    <w:p w:rsidR="003E7B3D" w:rsidRPr="00267E6E" w:rsidRDefault="00AC1B17" w:rsidP="003E7B3D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</w:t>
      </w:r>
      <w:r>
        <w:rPr>
          <w:sz w:val="28"/>
          <w:szCs w:val="28"/>
        </w:rPr>
        <w:t>кий базовый медицинский колледж»</w:t>
      </w:r>
    </w:p>
    <w:p w:rsidR="003E7B3D" w:rsidRPr="00267E6E" w:rsidRDefault="003E7B3D" w:rsidP="003E7B3D">
      <w:pPr>
        <w:jc w:val="center"/>
        <w:rPr>
          <w:sz w:val="28"/>
          <w:szCs w:val="28"/>
        </w:rPr>
      </w:pPr>
    </w:p>
    <w:p w:rsidR="003E7B3D" w:rsidRPr="00267E6E" w:rsidRDefault="003E7B3D" w:rsidP="003E7B3D">
      <w:pPr>
        <w:jc w:val="center"/>
        <w:rPr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jc w:val="center"/>
        <w:rPr>
          <w:b/>
          <w:sz w:val="32"/>
          <w:szCs w:val="32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  <w:r w:rsidRPr="00267E6E">
        <w:rPr>
          <w:b/>
          <w:sz w:val="28"/>
          <w:szCs w:val="28"/>
          <w:lang w:eastAsia="ar-SA"/>
        </w:rPr>
        <w:t>Рабочая программа дисциплины</w:t>
      </w:r>
    </w:p>
    <w:p w:rsidR="003E7B3D" w:rsidRPr="00267E6E" w:rsidRDefault="003E7B3D" w:rsidP="003E7B3D">
      <w:pPr>
        <w:suppressAutoHyphens/>
        <w:jc w:val="center"/>
        <w:rPr>
          <w:b/>
          <w:sz w:val="28"/>
          <w:szCs w:val="28"/>
          <w:lang w:eastAsia="ar-SA"/>
        </w:rPr>
      </w:pPr>
    </w:p>
    <w:p w:rsidR="003E7B3D" w:rsidRDefault="003E7B3D" w:rsidP="003E7B3D">
      <w:pPr>
        <w:jc w:val="center"/>
        <w:rPr>
          <w:rFonts w:eastAsia="Calibri"/>
          <w:b/>
          <w:sz w:val="32"/>
          <w:szCs w:val="28"/>
          <w:lang w:eastAsia="en-US"/>
        </w:rPr>
      </w:pPr>
      <w:r w:rsidRPr="00267E6E">
        <w:rPr>
          <w:rFonts w:eastAsia="Calibri"/>
          <w:b/>
          <w:sz w:val="32"/>
          <w:szCs w:val="28"/>
          <w:lang w:eastAsia="en-US"/>
        </w:rPr>
        <w:t>ОП.03</w:t>
      </w:r>
      <w:r>
        <w:rPr>
          <w:rFonts w:eastAsia="Calibri"/>
          <w:b/>
          <w:sz w:val="32"/>
          <w:szCs w:val="28"/>
          <w:lang w:eastAsia="en-US"/>
        </w:rPr>
        <w:t>.</w:t>
      </w:r>
      <w:r w:rsidRPr="00267E6E">
        <w:rPr>
          <w:rFonts w:eastAsia="Calibri"/>
          <w:b/>
          <w:sz w:val="32"/>
          <w:szCs w:val="28"/>
          <w:lang w:eastAsia="en-US"/>
        </w:rPr>
        <w:t xml:space="preserve"> Анатомия и физиология человека</w:t>
      </w:r>
    </w:p>
    <w:p w:rsidR="00834778" w:rsidRPr="00267E6E" w:rsidRDefault="00834778" w:rsidP="003E7B3D">
      <w:pPr>
        <w:jc w:val="center"/>
        <w:rPr>
          <w:b/>
          <w:iCs/>
          <w:sz w:val="28"/>
          <w:szCs w:val="28"/>
        </w:rPr>
      </w:pPr>
    </w:p>
    <w:p w:rsidR="003E7B3D" w:rsidRPr="00267E6E" w:rsidRDefault="003E7B3D" w:rsidP="003E7B3D">
      <w:pPr>
        <w:jc w:val="center"/>
        <w:rPr>
          <w:iCs/>
          <w:sz w:val="28"/>
          <w:szCs w:val="28"/>
        </w:rPr>
      </w:pPr>
      <w:r w:rsidRPr="00267E6E">
        <w:rPr>
          <w:iCs/>
          <w:sz w:val="28"/>
          <w:szCs w:val="28"/>
        </w:rPr>
        <w:t>для специальности</w:t>
      </w:r>
    </w:p>
    <w:p w:rsidR="003E7B3D" w:rsidRPr="00267E6E" w:rsidRDefault="003E7B3D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267E6E">
        <w:rPr>
          <w:b/>
          <w:bCs/>
          <w:iCs/>
          <w:sz w:val="32"/>
          <w:szCs w:val="32"/>
        </w:rPr>
        <w:t>31.02.01 Лечебное дело</w:t>
      </w:r>
    </w:p>
    <w:p w:rsidR="003E7B3D" w:rsidRPr="00267E6E" w:rsidRDefault="007409A8" w:rsidP="003E7B3D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углубленной</w:t>
      </w:r>
      <w:r w:rsidR="003E7B3D" w:rsidRPr="00267E6E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511960">
        <w:rPr>
          <w:sz w:val="28"/>
          <w:szCs w:val="20"/>
        </w:rPr>
        <w:t>0</w:t>
      </w:r>
      <w:bookmarkStart w:id="0" w:name="_GoBack"/>
      <w:bookmarkEnd w:id="0"/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jc w:val="center"/>
        <w:rPr>
          <w:b/>
          <w:sz w:val="28"/>
          <w:szCs w:val="20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tbl>
      <w:tblPr>
        <w:tblpPr w:leftFromText="180" w:rightFromText="180" w:bottomFromText="200" w:vertAnchor="text" w:tblpX="75" w:tblpY="232"/>
        <w:tblW w:w="4751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1"/>
        <w:gridCol w:w="4697"/>
      </w:tblGrid>
      <w:tr w:rsidR="007409A8" w:rsidTr="007409A8">
        <w:tc>
          <w:tcPr>
            <w:tcW w:w="2697" w:type="pct"/>
            <w:hideMark/>
          </w:tcPr>
          <w:p w:rsidR="007409A8" w:rsidRDefault="007409A8" w:rsidP="007409A8">
            <w:pPr>
              <w:rPr>
                <w:snapToGrid w:val="0"/>
                <w:szCs w:val="28"/>
                <w:lang w:bidi="en-US"/>
              </w:rPr>
            </w:pPr>
            <w:r>
              <w:t>РАССМОТРЕНА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r>
              <w:rPr>
                <w:snapToGrid w:val="0"/>
                <w:szCs w:val="28"/>
              </w:rPr>
              <w:t>ОПД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</w:t>
            </w:r>
            <w:r w:rsidR="00511960">
              <w:rPr>
                <w:snapToGrid w:val="0"/>
                <w:szCs w:val="28"/>
              </w:rPr>
              <w:t>7</w:t>
            </w:r>
            <w:r>
              <w:rPr>
                <w:snapToGrid w:val="0"/>
                <w:szCs w:val="28"/>
              </w:rPr>
              <w:t>»  июня 202</w:t>
            </w:r>
            <w:r w:rsidR="00511960">
              <w:rPr>
                <w:snapToGrid w:val="0"/>
                <w:szCs w:val="28"/>
              </w:rPr>
              <w:t>0</w:t>
            </w:r>
            <w:r>
              <w:rPr>
                <w:snapToGrid w:val="0"/>
                <w:szCs w:val="28"/>
              </w:rPr>
              <w:t xml:space="preserve"> г. </w:t>
            </w:r>
          </w:p>
          <w:p w:rsidR="007409A8" w:rsidRDefault="007409A8" w:rsidP="007409A8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7409A8" w:rsidRDefault="007409A8" w:rsidP="007409A8">
            <w:pPr>
              <w:ind w:right="1341"/>
              <w:rPr>
                <w:snapToGrid w:val="0"/>
                <w:szCs w:val="20"/>
                <w:lang w:bidi="en-US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color w:val="000000"/>
              </w:rPr>
              <w:t xml:space="preserve"> Н.В. Конькова</w:t>
            </w:r>
          </w:p>
        </w:tc>
        <w:tc>
          <w:tcPr>
            <w:tcW w:w="2303" w:type="pct"/>
            <w:hideMark/>
          </w:tcPr>
          <w:p w:rsidR="00511960" w:rsidRPr="00511960" w:rsidRDefault="00511960" w:rsidP="00511960">
            <w:pPr>
              <w:rPr>
                <w:bCs/>
                <w:szCs w:val="28"/>
              </w:rPr>
            </w:pPr>
            <w:r w:rsidRPr="00511960">
              <w:rPr>
                <w:bCs/>
                <w:szCs w:val="28"/>
              </w:rPr>
              <w:t>УТВЕРЖДАЮ</w:t>
            </w:r>
          </w:p>
          <w:p w:rsidR="00511960" w:rsidRPr="00511960" w:rsidRDefault="00511960" w:rsidP="00511960">
            <w:pPr>
              <w:jc w:val="center"/>
              <w:rPr>
                <w:bCs/>
                <w:szCs w:val="28"/>
              </w:rPr>
            </w:pPr>
          </w:p>
          <w:p w:rsidR="00511960" w:rsidRPr="00511960" w:rsidRDefault="00511960" w:rsidP="00511960">
            <w:pPr>
              <w:rPr>
                <w:snapToGrid w:val="0"/>
                <w:szCs w:val="28"/>
              </w:rPr>
            </w:pPr>
            <w:r w:rsidRPr="00511960"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511960" w:rsidRPr="00511960" w:rsidRDefault="00511960" w:rsidP="00511960">
            <w:pPr>
              <w:rPr>
                <w:snapToGrid w:val="0"/>
                <w:szCs w:val="28"/>
              </w:rPr>
            </w:pPr>
            <w:r w:rsidRPr="00511960">
              <w:rPr>
                <w:snapToGrid w:val="0"/>
                <w:szCs w:val="28"/>
              </w:rPr>
              <w:t xml:space="preserve">О.П. </w:t>
            </w:r>
            <w:proofErr w:type="spellStart"/>
            <w:r w:rsidRPr="00511960">
              <w:rPr>
                <w:snapToGrid w:val="0"/>
                <w:szCs w:val="28"/>
              </w:rPr>
              <w:t>Кардашевская</w:t>
            </w:r>
            <w:proofErr w:type="spellEnd"/>
          </w:p>
          <w:p w:rsidR="007409A8" w:rsidRDefault="00511960" w:rsidP="00511960">
            <w:pPr>
              <w:rPr>
                <w:snapToGrid w:val="0"/>
                <w:szCs w:val="20"/>
                <w:lang w:bidi="en-US"/>
              </w:rPr>
            </w:pPr>
            <w:r w:rsidRPr="00511960">
              <w:rPr>
                <w:snapToGrid w:val="0"/>
                <w:szCs w:val="28"/>
              </w:rPr>
              <w:t>«18» июня 2020 г.</w:t>
            </w:r>
          </w:p>
        </w:tc>
      </w:tr>
    </w:tbl>
    <w:p w:rsidR="003E7B3D" w:rsidRPr="00267E6E" w:rsidRDefault="003E7B3D" w:rsidP="003E7B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keepNext/>
        <w:spacing w:before="240" w:after="60"/>
        <w:outlineLvl w:val="2"/>
        <w:rPr>
          <w:b/>
          <w:bCs/>
        </w:rPr>
      </w:pPr>
    </w:p>
    <w:p w:rsidR="003E7B3D" w:rsidRPr="00267E6E" w:rsidRDefault="003E7B3D" w:rsidP="003E7B3D">
      <w:pPr>
        <w:jc w:val="both"/>
      </w:pPr>
      <w:r w:rsidRPr="00267E6E"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</w:t>
      </w:r>
      <w:r>
        <w:t>1</w:t>
      </w:r>
      <w:r w:rsidRPr="00267E6E">
        <w:t xml:space="preserve"> Лечебное дело, утвержденным приказом №514, от 12 мая 2014 г.  Министерства образования и науки РФ.</w:t>
      </w: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</w:p>
    <w:p w:rsidR="003E7B3D" w:rsidRPr="00267E6E" w:rsidRDefault="003E7B3D" w:rsidP="003E7B3D">
      <w:pPr>
        <w:jc w:val="both"/>
      </w:pPr>
      <w:r w:rsidRPr="00267E6E">
        <w:t>Организация-разработчик:</w:t>
      </w:r>
      <w:r w:rsidR="00834778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E7B3D" w:rsidRPr="00267E6E" w:rsidRDefault="003E7B3D" w:rsidP="003E7B3D">
      <w:pPr>
        <w:spacing w:before="100" w:beforeAutospacing="1"/>
        <w:ind w:left="3240" w:hanging="3240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pacing w:before="100" w:beforeAutospacing="1"/>
        <w:ind w:left="3420" w:hanging="3420"/>
        <w:jc w:val="both"/>
        <w:rPr>
          <w:sz w:val="28"/>
        </w:rPr>
      </w:pPr>
    </w:p>
    <w:p w:rsidR="003E7B3D" w:rsidRPr="00267E6E" w:rsidRDefault="003E7B3D" w:rsidP="003E7B3D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 w:rsidR="00834778">
        <w:t>В.И. Белых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3E7B3D" w:rsidRPr="00267E6E" w:rsidRDefault="003E7B3D" w:rsidP="003E7B3D">
      <w:pPr>
        <w:suppressAutoHyphens/>
        <w:rPr>
          <w:b/>
          <w:sz w:val="32"/>
          <w:szCs w:val="32"/>
          <w:lang w:eastAsia="ar-SA"/>
        </w:rPr>
      </w:pPr>
    </w:p>
    <w:p w:rsidR="003E7B3D" w:rsidRPr="00267E6E" w:rsidRDefault="003E7B3D" w:rsidP="003E7B3D">
      <w:pPr>
        <w:ind w:left="-360" w:hanging="180"/>
        <w:rPr>
          <w:b/>
          <w:bCs/>
          <w:iCs/>
        </w:rPr>
      </w:pPr>
    </w:p>
    <w:p w:rsidR="003E7B3D" w:rsidRPr="00267E6E" w:rsidRDefault="003E7B3D" w:rsidP="003E7B3D">
      <w:pPr>
        <w:spacing w:after="120"/>
        <w:ind w:left="283"/>
        <w:rPr>
          <w:lang w:eastAsia="ar-SA"/>
        </w:rPr>
      </w:pPr>
    </w:p>
    <w:p w:rsidR="003E7B3D" w:rsidRPr="00267E6E" w:rsidRDefault="003E7B3D" w:rsidP="003E7B3D">
      <w:pPr>
        <w:suppressAutoHyphens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3E7B3D">
      <w:pPr>
        <w:suppressAutoHyphens/>
        <w:jc w:val="right"/>
        <w:rPr>
          <w:lang w:eastAsia="ar-SA"/>
        </w:rPr>
      </w:pPr>
    </w:p>
    <w:p w:rsidR="003E7B3D" w:rsidRPr="00267E6E" w:rsidRDefault="003E7B3D" w:rsidP="007409A8">
      <w:pPr>
        <w:keepNext/>
        <w:framePr w:w="10054" w:wrap="auto" w:hAnchor="text" w:x="851"/>
        <w:spacing w:before="240" w:after="60"/>
        <w:outlineLvl w:val="2"/>
        <w:rPr>
          <w:b/>
          <w:bCs/>
        </w:rPr>
        <w:sectPr w:rsidR="003E7B3D" w:rsidRPr="00267E6E" w:rsidSect="00C625B5">
          <w:footerReference w:type="even" r:id="rId9"/>
          <w:footerReference w:type="default" r:id="rId10"/>
          <w:footerReference w:type="first" r:id="rId11"/>
          <w:pgSz w:w="11906" w:h="16838"/>
          <w:pgMar w:top="1134" w:right="539" w:bottom="1134" w:left="851" w:header="709" w:footer="709" w:gutter="0"/>
          <w:cols w:space="709"/>
          <w:docGrid w:linePitch="326"/>
        </w:sectPr>
      </w:pPr>
    </w:p>
    <w:p w:rsidR="003E7B3D" w:rsidRDefault="003E7B3D" w:rsidP="003E7B3D">
      <w:pPr>
        <w:pStyle w:val="12"/>
        <w:jc w:val="both"/>
        <w:rPr>
          <w:b/>
          <w:sz w:val="24"/>
        </w:rPr>
        <w:sectPr w:rsidR="003E7B3D" w:rsidSect="00C625B5"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134" w:right="539" w:bottom="1134" w:left="720" w:header="709" w:footer="709" w:gutter="0"/>
          <w:cols w:num="2" w:space="709"/>
          <w:titlePg/>
        </w:sectPr>
      </w:pPr>
    </w:p>
    <w:p w:rsidR="00E5070B" w:rsidRPr="00B94DA6" w:rsidRDefault="00E5070B" w:rsidP="00E507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E5070B" w:rsidRPr="00B94DA6" w:rsidRDefault="00E5070B" w:rsidP="00E5070B"/>
    <w:tbl>
      <w:tblPr>
        <w:tblW w:w="10188" w:type="dxa"/>
        <w:tblLook w:val="01E0" w:firstRow="1" w:lastRow="1" w:firstColumn="1" w:lastColumn="1" w:noHBand="0" w:noVBand="0"/>
      </w:tblPr>
      <w:tblGrid>
        <w:gridCol w:w="8928"/>
        <w:gridCol w:w="1260"/>
      </w:tblGrid>
      <w:tr w:rsidR="00E5070B" w:rsidRPr="007C768E" w:rsidTr="007409A8">
        <w:trPr>
          <w:trHeight w:val="31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стр.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 xml:space="preserve">Паспорт рабочей программы дисциплины </w:t>
            </w:r>
          </w:p>
          <w:p w:rsidR="00E5070B" w:rsidRPr="007C768E" w:rsidRDefault="00E5070B" w:rsidP="007409A8">
            <w:pPr>
              <w:ind w:right="-2564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Структура и содержание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5</w:t>
            </w:r>
          </w:p>
        </w:tc>
      </w:tr>
      <w:tr w:rsidR="00E5070B" w:rsidRPr="007C768E" w:rsidTr="007409A8">
        <w:trPr>
          <w:trHeight w:val="661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Условия реализации рабочей программы дисциплины</w:t>
            </w:r>
          </w:p>
          <w:p w:rsidR="00E5070B" w:rsidRPr="007C768E" w:rsidRDefault="00E5070B" w:rsidP="007409A8">
            <w:pPr>
              <w:pStyle w:val="1"/>
              <w:tabs>
                <w:tab w:val="num" w:pos="0"/>
              </w:tabs>
              <w:ind w:left="284" w:right="-256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6</w:t>
            </w:r>
          </w:p>
        </w:tc>
      </w:tr>
      <w:tr w:rsidR="00E5070B" w:rsidRPr="007C768E" w:rsidTr="007409A8">
        <w:trPr>
          <w:trHeight w:val="547"/>
        </w:trPr>
        <w:tc>
          <w:tcPr>
            <w:tcW w:w="8928" w:type="dxa"/>
          </w:tcPr>
          <w:p w:rsidR="00E5070B" w:rsidRPr="007C768E" w:rsidRDefault="00E5070B" w:rsidP="007409A8">
            <w:pPr>
              <w:pStyle w:val="1"/>
              <w:numPr>
                <w:ilvl w:val="0"/>
                <w:numId w:val="1"/>
              </w:numPr>
              <w:ind w:right="-2564"/>
              <w:jc w:val="both"/>
              <w:rPr>
                <w:b/>
                <w:caps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Контроль и оценка результатов освоения дисциплины</w:t>
            </w:r>
          </w:p>
          <w:p w:rsidR="00E5070B" w:rsidRPr="007C768E" w:rsidRDefault="00E5070B" w:rsidP="007409A8">
            <w:pPr>
              <w:pStyle w:val="1"/>
              <w:ind w:left="284" w:right="-256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260" w:type="dxa"/>
          </w:tcPr>
          <w:p w:rsidR="00E5070B" w:rsidRPr="007C768E" w:rsidRDefault="00E5070B" w:rsidP="007409A8">
            <w:pPr>
              <w:jc w:val="center"/>
              <w:rPr>
                <w:b/>
                <w:sz w:val="28"/>
                <w:szCs w:val="28"/>
              </w:rPr>
            </w:pPr>
            <w:r w:rsidRPr="007C768E">
              <w:rPr>
                <w:b/>
                <w:sz w:val="28"/>
                <w:szCs w:val="28"/>
              </w:rPr>
              <w:t>40</w:t>
            </w:r>
          </w:p>
        </w:tc>
      </w:tr>
    </w:tbl>
    <w:p w:rsidR="00E5070B" w:rsidRDefault="00E5070B" w:rsidP="00E507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5070B" w:rsidSect="003E7B3D">
          <w:footerReference w:type="even" r:id="rId15"/>
          <w:footerReference w:type="default" r:id="rId16"/>
          <w:pgSz w:w="11906" w:h="16838"/>
          <w:pgMar w:top="1134" w:right="851" w:bottom="1134" w:left="1077" w:header="709" w:footer="709" w:gutter="0"/>
          <w:cols w:space="720"/>
        </w:sectPr>
      </w:pPr>
    </w:p>
    <w:p w:rsidR="00E5070B" w:rsidRDefault="00E5070B" w:rsidP="00E50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rPr>
          <w:b/>
          <w:caps/>
          <w:sz w:val="28"/>
          <w:szCs w:val="28"/>
        </w:rPr>
      </w:pPr>
    </w:p>
    <w:p w:rsidR="003E7B3D" w:rsidRDefault="003E7B3D" w:rsidP="003E7B3D">
      <w:pPr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ДИСЦИПЛИНЫ</w:t>
      </w:r>
    </w:p>
    <w:p w:rsidR="003E7B3D" w:rsidRPr="00A20A8B" w:rsidRDefault="003E7B3D" w:rsidP="00212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Pr="00DF287D">
        <w:rPr>
          <w:b/>
          <w:sz w:val="28"/>
          <w:szCs w:val="28"/>
          <w:u w:val="single"/>
        </w:rPr>
        <w:t>АНАТОМИЯ И ФИЗИОЛОГИЯ ЧЕЛОВЕКА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3E7B3D" w:rsidRPr="0021203F" w:rsidRDefault="003E7B3D" w:rsidP="0021203F">
      <w:pPr>
        <w:pStyle w:val="af3"/>
        <w:widowControl w:val="0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дисциплины является частью основной профессиональной образовательной программы в соответствии с ФГОС по специальност</w:t>
      </w:r>
      <w:r>
        <w:rPr>
          <w:sz w:val="28"/>
          <w:szCs w:val="28"/>
        </w:rPr>
        <w:t xml:space="preserve">и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дело.</w:t>
      </w:r>
    </w:p>
    <w:p w:rsidR="00917B88" w:rsidRPr="00917B88" w:rsidRDefault="003E7B3D" w:rsidP="0021203F">
      <w:pPr>
        <w:pStyle w:val="af3"/>
        <w:widowControl w:val="0"/>
        <w:spacing w:after="0"/>
        <w:ind w:left="0" w:firstLine="720"/>
        <w:jc w:val="both"/>
        <w:rPr>
          <w:b/>
          <w:sz w:val="28"/>
          <w:szCs w:val="28"/>
        </w:rPr>
      </w:pPr>
      <w:r w:rsidRPr="00D2734F">
        <w:rPr>
          <w:sz w:val="28"/>
          <w:szCs w:val="28"/>
        </w:rPr>
        <w:t>Рабочая программа дисциплины может быть использована</w:t>
      </w:r>
      <w:r w:rsidR="007F2EC1">
        <w:rPr>
          <w:sz w:val="28"/>
          <w:szCs w:val="28"/>
        </w:rPr>
        <w:t xml:space="preserve"> </w:t>
      </w:r>
      <w:r w:rsidRPr="00D2734F">
        <w:rPr>
          <w:sz w:val="28"/>
          <w:szCs w:val="28"/>
        </w:rPr>
        <w:t xml:space="preserve">в дополнительном профессиональном образовании  и профессиональной подготовке </w:t>
      </w:r>
      <w:r>
        <w:rPr>
          <w:sz w:val="28"/>
          <w:szCs w:val="28"/>
        </w:rPr>
        <w:t>по</w:t>
      </w:r>
      <w:r w:rsidRPr="00D2734F">
        <w:rPr>
          <w:sz w:val="28"/>
          <w:szCs w:val="28"/>
        </w:rPr>
        <w:t xml:space="preserve"> специальност</w:t>
      </w:r>
      <w:r>
        <w:rPr>
          <w:sz w:val="28"/>
          <w:szCs w:val="28"/>
        </w:rPr>
        <w:t>и</w:t>
      </w:r>
      <w:r w:rsidR="007409A8">
        <w:rPr>
          <w:sz w:val="28"/>
          <w:szCs w:val="28"/>
        </w:rPr>
        <w:t xml:space="preserve"> </w:t>
      </w:r>
      <w:r w:rsidRPr="0090770D">
        <w:rPr>
          <w:b/>
          <w:sz w:val="28"/>
          <w:szCs w:val="28"/>
        </w:rPr>
        <w:t>31.02.01</w:t>
      </w:r>
      <w:r w:rsidR="007409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Лечебное дело</w:t>
      </w:r>
      <w:r w:rsidR="00917B88">
        <w:rPr>
          <w:b/>
          <w:sz w:val="28"/>
          <w:szCs w:val="28"/>
        </w:rPr>
        <w:t>.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3E7B3D" w:rsidRPr="00475036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ОП.03. Анатомия и физиология человека</w:t>
      </w:r>
      <w:r w:rsidRPr="005E1B07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обще</w:t>
      </w:r>
      <w:r w:rsidRPr="005E1B07">
        <w:rPr>
          <w:sz w:val="28"/>
          <w:szCs w:val="28"/>
        </w:rPr>
        <w:t>профессиональн</w:t>
      </w:r>
      <w:r>
        <w:rPr>
          <w:sz w:val="28"/>
          <w:szCs w:val="28"/>
        </w:rPr>
        <w:t>ы</w:t>
      </w:r>
      <w:r w:rsidRPr="005E1B07">
        <w:rPr>
          <w:sz w:val="28"/>
          <w:szCs w:val="28"/>
        </w:rPr>
        <w:t>м</w:t>
      </w:r>
      <w:r>
        <w:rPr>
          <w:sz w:val="28"/>
          <w:szCs w:val="28"/>
        </w:rPr>
        <w:t xml:space="preserve"> дисциплинам </w:t>
      </w:r>
      <w:r w:rsidRPr="005E1B07">
        <w:rPr>
          <w:sz w:val="28"/>
          <w:szCs w:val="28"/>
        </w:rPr>
        <w:t xml:space="preserve"> профессионально</w:t>
      </w:r>
      <w:r>
        <w:rPr>
          <w:sz w:val="28"/>
          <w:szCs w:val="28"/>
        </w:rPr>
        <w:t>го</w:t>
      </w:r>
      <w:r w:rsidRPr="005E1B07">
        <w:rPr>
          <w:sz w:val="28"/>
          <w:szCs w:val="28"/>
        </w:rPr>
        <w:t xml:space="preserve"> цикл</w:t>
      </w:r>
      <w:r>
        <w:rPr>
          <w:sz w:val="28"/>
          <w:szCs w:val="28"/>
        </w:rPr>
        <w:t>а</w:t>
      </w:r>
      <w:r w:rsidRPr="005E1B07">
        <w:rPr>
          <w:sz w:val="28"/>
          <w:szCs w:val="28"/>
        </w:rPr>
        <w:t>.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numPr>
          <w:ilvl w:val="0"/>
          <w:numId w:val="30"/>
        </w:numPr>
        <w:tabs>
          <w:tab w:val="clear" w:pos="720"/>
          <w:tab w:val="num" w:pos="252"/>
        </w:tabs>
        <w:snapToGrid w:val="0"/>
        <w:ind w:left="252" w:hanging="180"/>
        <w:jc w:val="both"/>
        <w:rPr>
          <w:sz w:val="28"/>
          <w:szCs w:val="28"/>
        </w:rPr>
      </w:pPr>
      <w:r w:rsidRPr="00D2734F">
        <w:rPr>
          <w:sz w:val="28"/>
          <w:szCs w:val="28"/>
        </w:rPr>
        <w:t>применять знания о строении и функциях органов и систем организма  человека при оказании сестринской  помощи;</w:t>
      </w: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D2734F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2734F">
        <w:rPr>
          <w:sz w:val="28"/>
          <w:szCs w:val="28"/>
        </w:rPr>
        <w:t xml:space="preserve">- строение человеческого тела и функциональные системы человека, их регуляцию и </w:t>
      </w:r>
      <w:proofErr w:type="spellStart"/>
      <w:r w:rsidRPr="00D2734F">
        <w:rPr>
          <w:sz w:val="28"/>
          <w:szCs w:val="28"/>
        </w:rPr>
        <w:t>саморегуляцию</w:t>
      </w:r>
      <w:proofErr w:type="spellEnd"/>
      <w:r w:rsidRPr="00D2734F">
        <w:rPr>
          <w:sz w:val="28"/>
          <w:szCs w:val="28"/>
        </w:rPr>
        <w:t xml:space="preserve"> при взаимодействии с внешней средой.</w:t>
      </w:r>
    </w:p>
    <w:p w:rsidR="003E7B3D" w:rsidRDefault="003E7B3D" w:rsidP="003E7B3D">
      <w:pPr>
        <w:ind w:left="360"/>
        <w:rPr>
          <w:sz w:val="28"/>
          <w:szCs w:val="28"/>
        </w:rPr>
      </w:pPr>
    </w:p>
    <w:p w:rsidR="003E7B3D" w:rsidRDefault="003E7B3D" w:rsidP="003E7B3D">
      <w:pPr>
        <w:ind w:left="360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3E7B3D" w:rsidRDefault="003E7B3D" w:rsidP="003E7B3D">
      <w:pPr>
        <w:ind w:firstLine="720"/>
        <w:jc w:val="both"/>
        <w:rPr>
          <w:b/>
          <w:snapToGrid w:val="0"/>
          <w:sz w:val="28"/>
          <w:szCs w:val="28"/>
        </w:rPr>
      </w:pPr>
      <w:r w:rsidRPr="009B3EB9">
        <w:rPr>
          <w:b/>
          <w:snapToGrid w:val="0"/>
          <w:sz w:val="28"/>
          <w:szCs w:val="28"/>
        </w:rPr>
        <w:t>общие компетенции: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Фельдшер должен обладать общими компетенциями, включающими в себя способность: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lastRenderedPageBreak/>
        <w:t>ОК</w:t>
      </w:r>
      <w:proofErr w:type="gramEnd"/>
      <w:r w:rsidRPr="00267E6E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7. Брать ответственность за работу членов команды (подчиненных), за результат выполнения заданий.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 человеку.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3E7B3D" w:rsidRDefault="003E7B3D" w:rsidP="003E7B3D">
      <w:pPr>
        <w:ind w:firstLine="390"/>
        <w:jc w:val="both"/>
        <w:rPr>
          <w:sz w:val="28"/>
          <w:szCs w:val="28"/>
        </w:rPr>
      </w:pPr>
      <w:proofErr w:type="gramStart"/>
      <w:r w:rsidRPr="00267E6E">
        <w:rPr>
          <w:sz w:val="28"/>
          <w:szCs w:val="28"/>
        </w:rPr>
        <w:t>ОК</w:t>
      </w:r>
      <w:proofErr w:type="gramEnd"/>
      <w:r w:rsidRPr="00267E6E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3E7B3D" w:rsidRPr="00022898" w:rsidRDefault="003E7B3D" w:rsidP="003E7B3D">
      <w:pPr>
        <w:spacing w:line="360" w:lineRule="auto"/>
        <w:ind w:firstLine="390"/>
        <w:jc w:val="both"/>
        <w:rPr>
          <w:b/>
          <w:sz w:val="28"/>
          <w:szCs w:val="28"/>
        </w:rPr>
      </w:pPr>
      <w:r w:rsidRPr="00022898">
        <w:rPr>
          <w:b/>
          <w:sz w:val="28"/>
          <w:szCs w:val="28"/>
        </w:rPr>
        <w:t>Профессиональные компетенции:</w:t>
      </w:r>
    </w:p>
    <w:p w:rsidR="003E7B3D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5.2.1. Диагностическая деятельность.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1.1. Планировать обследование пациентов различных возрастных групп.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1.2. Проводить диагностические исследования.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1.3. Проводить диагностику острых и хронических заболеваний.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1.4. Проводить диагностику беременности.</w:t>
      </w:r>
    </w:p>
    <w:p w:rsidR="003E7B3D" w:rsidRPr="00267E6E" w:rsidRDefault="003E7B3D" w:rsidP="003E7B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E6E">
        <w:rPr>
          <w:rFonts w:ascii="Times New Roman" w:hAnsi="Times New Roman" w:cs="Times New Roman"/>
          <w:sz w:val="28"/>
          <w:szCs w:val="28"/>
        </w:rPr>
        <w:t>ПК 1.5. Проводить диагностику комплексного состояния здоровья ребенка.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5.2.2. Лечебная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2.1. Определять программу лечения пациентов различных возрастных групп.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2.3. Выполнять лечебные вмешательства.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2.4. Проводить контроль эффективности лечения.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2.6. Организовывать специализированный сестринский уход за пациентом.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5.2.3. Неотложная медицинская помощь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3.1. Проводить диагностику неотложных состояний.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3.2. Определять тактику ведения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3.3. Выполнять лечебные вмешательства по оказанию медицинской помощи на догоспитальном этапе.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3.4. Проводить контроль эффективности проводимых мероприятий.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3.5. Осуществлять контроль состояния пациента.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lastRenderedPageBreak/>
        <w:t>ПК 3.6. Определять показания к госпитализации и проводить транспортировку пациента в стационар.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5.2.4. Профилактическая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4.1. Организовывать диспансеризацию населения и участвовать в ее проведении.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4.2. Проводить санитарно-противоэпидемические мероприятия на закрепленном участке.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4.3. Проводить санитарно-гигиеническое просвещение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4.4. Проводить диагностику групп здоровья.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4.5. Проводить иммунопрофилактику.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4.6. Проводить мероприятия по сохранению и укреплению здоровья различных возрастных групп населения.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4.7. Организовывать </w:t>
      </w:r>
      <w:proofErr w:type="spellStart"/>
      <w:r w:rsidRPr="00267E6E">
        <w:rPr>
          <w:sz w:val="28"/>
          <w:szCs w:val="28"/>
        </w:rPr>
        <w:t>здоровьесберегающую</w:t>
      </w:r>
      <w:proofErr w:type="spellEnd"/>
      <w:r w:rsidRPr="00267E6E">
        <w:rPr>
          <w:sz w:val="28"/>
          <w:szCs w:val="28"/>
        </w:rPr>
        <w:t xml:space="preserve"> среду.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4.8. Организовывать и проводить работу Школ здоровья для пациентов и их окружения.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4.9. Оформлять медицинскую документацию.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5.2.5. </w:t>
      </w:r>
      <w:proofErr w:type="gramStart"/>
      <w:r w:rsidRPr="00267E6E">
        <w:rPr>
          <w:sz w:val="28"/>
          <w:szCs w:val="28"/>
        </w:rPr>
        <w:t>Медико-социальная</w:t>
      </w:r>
      <w:proofErr w:type="gramEnd"/>
      <w:r w:rsidRPr="00267E6E">
        <w:rPr>
          <w:sz w:val="28"/>
          <w:szCs w:val="28"/>
        </w:rPr>
        <w:t xml:space="preserve"> деятельность.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5.1. Осуществлять медицинскую реабилитацию пациентов с различной патологией.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5.2. Проводить психосоциальную реабилитацию.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5.3. Осуществлять паллиативную помощь.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 xml:space="preserve">ПК 5.4. Проводить </w:t>
      </w:r>
      <w:proofErr w:type="gramStart"/>
      <w:r w:rsidRPr="00267E6E">
        <w:rPr>
          <w:sz w:val="28"/>
          <w:szCs w:val="28"/>
        </w:rPr>
        <w:t>медико-социальную</w:t>
      </w:r>
      <w:proofErr w:type="gramEnd"/>
      <w:r w:rsidRPr="00267E6E">
        <w:rPr>
          <w:sz w:val="28"/>
          <w:szCs w:val="28"/>
        </w:rPr>
        <w:t xml:space="preserve"> реабилитацию инвалидов, одиноких лиц, участников военных действий и лиц из группы социального риска.</w:t>
      </w:r>
    </w:p>
    <w:p w:rsidR="003E7B3D" w:rsidRPr="00267E6E" w:rsidRDefault="003E7B3D" w:rsidP="003E7B3D">
      <w:pPr>
        <w:ind w:firstLine="390"/>
        <w:jc w:val="both"/>
        <w:rPr>
          <w:sz w:val="28"/>
          <w:szCs w:val="28"/>
        </w:rPr>
      </w:pPr>
      <w:r w:rsidRPr="00267E6E">
        <w:rPr>
          <w:sz w:val="28"/>
          <w:szCs w:val="28"/>
        </w:rPr>
        <w:t>ПК 5.5. Проводить экспертизу временной нетрудоспособности.</w:t>
      </w:r>
    </w:p>
    <w:p w:rsidR="003E7B3D" w:rsidRPr="001F3214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</w:t>
      </w:r>
      <w:r w:rsidR="00E5070B">
        <w:rPr>
          <w:b/>
          <w:sz w:val="28"/>
          <w:szCs w:val="28"/>
        </w:rPr>
        <w:t>К</w:t>
      </w:r>
      <w:r w:rsidRPr="00A20A8B">
        <w:rPr>
          <w:b/>
          <w:sz w:val="28"/>
          <w:szCs w:val="28"/>
        </w:rPr>
        <w:t>оличество часов на освоение программы дисциплины: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291</w:t>
      </w:r>
      <w:r w:rsidRPr="00844283">
        <w:rPr>
          <w:sz w:val="28"/>
          <w:szCs w:val="28"/>
        </w:rPr>
        <w:t xml:space="preserve"> часов, в том числе:</w:t>
      </w:r>
    </w:p>
    <w:p w:rsidR="003E7B3D" w:rsidRPr="00844283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Pr="00844283">
        <w:rPr>
          <w:sz w:val="28"/>
          <w:szCs w:val="28"/>
        </w:rPr>
        <w:t xml:space="preserve"> 1</w:t>
      </w:r>
      <w:r w:rsidR="00844283">
        <w:rPr>
          <w:sz w:val="28"/>
          <w:szCs w:val="28"/>
        </w:rPr>
        <w:t>94</w:t>
      </w:r>
      <w:r w:rsidRPr="00844283">
        <w:rPr>
          <w:sz w:val="28"/>
          <w:szCs w:val="28"/>
        </w:rPr>
        <w:t xml:space="preserve"> часов;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844283">
        <w:rPr>
          <w:sz w:val="28"/>
          <w:szCs w:val="28"/>
        </w:rPr>
        <w:t xml:space="preserve">самостоятельной работы </w:t>
      </w:r>
      <w:proofErr w:type="gramStart"/>
      <w:r w:rsidRPr="00844283">
        <w:rPr>
          <w:sz w:val="28"/>
          <w:szCs w:val="28"/>
        </w:rPr>
        <w:t>обучающегося</w:t>
      </w:r>
      <w:proofErr w:type="gramEnd"/>
      <w:r w:rsidR="007409A8">
        <w:rPr>
          <w:sz w:val="28"/>
          <w:szCs w:val="28"/>
        </w:rPr>
        <w:t xml:space="preserve"> </w:t>
      </w:r>
      <w:r w:rsidR="00844283">
        <w:rPr>
          <w:sz w:val="28"/>
          <w:szCs w:val="28"/>
        </w:rPr>
        <w:t>97</w:t>
      </w:r>
      <w:r w:rsidRPr="00844283">
        <w:rPr>
          <w:sz w:val="28"/>
          <w:szCs w:val="28"/>
        </w:rPr>
        <w:t xml:space="preserve"> часов.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20A8B">
        <w:rPr>
          <w:b/>
          <w:sz w:val="28"/>
          <w:szCs w:val="28"/>
        </w:rPr>
        <w:lastRenderedPageBreak/>
        <w:t>2. СТРУКТУРА И СОДЕРЖАНИЕ ДИСЦИПЛИНЫ</w:t>
      </w:r>
    </w:p>
    <w:p w:rsidR="003E7B3D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дисциплины и виды учебной работы</w:t>
      </w:r>
    </w:p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E7B3D" w:rsidRPr="009C590F" w:rsidTr="00C625B5">
        <w:trPr>
          <w:trHeight w:val="460"/>
        </w:trPr>
        <w:tc>
          <w:tcPr>
            <w:tcW w:w="7904" w:type="dxa"/>
          </w:tcPr>
          <w:p w:rsidR="003E7B3D" w:rsidRPr="009C590F" w:rsidRDefault="003E7B3D" w:rsidP="00C625B5">
            <w:pPr>
              <w:jc w:val="center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3E7B3D" w:rsidRPr="009C590F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 w:rsidRPr="009C590F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E7B3D" w:rsidRPr="009C590F" w:rsidTr="00C625B5">
        <w:trPr>
          <w:trHeight w:val="285"/>
        </w:trPr>
        <w:tc>
          <w:tcPr>
            <w:tcW w:w="7904" w:type="dxa"/>
          </w:tcPr>
          <w:p w:rsidR="003E7B3D" w:rsidRPr="009C590F" w:rsidRDefault="003E7B3D" w:rsidP="00C625B5">
            <w:pPr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291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194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sz w:val="28"/>
                <w:szCs w:val="28"/>
              </w:rPr>
            </w:pPr>
            <w:r w:rsidRPr="009C590F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120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9C590F" w:rsidRDefault="003E7B3D" w:rsidP="00C625B5">
            <w:pPr>
              <w:jc w:val="both"/>
              <w:rPr>
                <w:b/>
                <w:sz w:val="28"/>
                <w:szCs w:val="28"/>
              </w:rPr>
            </w:pPr>
            <w:r w:rsidRPr="009C590F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E7B3D" w:rsidRPr="005E1B07" w:rsidRDefault="003E7B3D" w:rsidP="00C625B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after="0" w:afterAutospacing="0"/>
              <w:rPr>
                <w:sz w:val="28"/>
                <w:szCs w:val="28"/>
              </w:rPr>
            </w:pPr>
            <w:r w:rsidRPr="00B94DA6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3E7B3D" w:rsidRPr="00B94DA6" w:rsidRDefault="003E7B3D" w:rsidP="00C625B5">
            <w:pPr>
              <w:pStyle w:val="western"/>
              <w:rPr>
                <w:sz w:val="28"/>
                <w:szCs w:val="28"/>
              </w:rPr>
            </w:pP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Создание мультимедийных презентаций по темам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C625B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таблиц, схем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E7B3D" w:rsidRPr="009C590F" w:rsidTr="00C625B5">
        <w:tc>
          <w:tcPr>
            <w:tcW w:w="7904" w:type="dxa"/>
          </w:tcPr>
          <w:p w:rsidR="003E7B3D" w:rsidRPr="00B94DA6" w:rsidRDefault="003E7B3D" w:rsidP="003E7B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словарей терминов </w:t>
            </w:r>
          </w:p>
        </w:tc>
        <w:tc>
          <w:tcPr>
            <w:tcW w:w="1800" w:type="dxa"/>
          </w:tcPr>
          <w:p w:rsidR="003E7B3D" w:rsidRPr="00A430FC" w:rsidRDefault="003E7B3D" w:rsidP="00C625B5">
            <w:pPr>
              <w:pStyle w:val="western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E7B3D" w:rsidRPr="009C590F" w:rsidTr="00C625B5">
        <w:tc>
          <w:tcPr>
            <w:tcW w:w="9704" w:type="dxa"/>
            <w:gridSpan w:val="2"/>
          </w:tcPr>
          <w:p w:rsidR="003E7B3D" w:rsidRPr="009C590F" w:rsidRDefault="003E7B3D" w:rsidP="007409A8">
            <w:pPr>
              <w:rPr>
                <w:i/>
                <w:iCs/>
                <w:sz w:val="28"/>
                <w:szCs w:val="28"/>
              </w:rPr>
            </w:pPr>
            <w:r w:rsidRPr="009C590F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i/>
                <w:iCs/>
                <w:color w:val="000000"/>
                <w:sz w:val="28"/>
                <w:szCs w:val="28"/>
              </w:rPr>
              <w:t>Комплексный экзамен</w:t>
            </w:r>
          </w:p>
        </w:tc>
      </w:tr>
    </w:tbl>
    <w:p w:rsidR="003E7B3D" w:rsidRPr="00A20A8B" w:rsidRDefault="003E7B3D" w:rsidP="003E7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E7B3D" w:rsidRDefault="003E7B3D" w:rsidP="003E7B3D">
      <w:pPr>
        <w:rPr>
          <w:sz w:val="32"/>
          <w:szCs w:val="32"/>
        </w:rPr>
        <w:sectPr w:rsidR="003E7B3D" w:rsidSect="00AC1B17">
          <w:pgSz w:w="11906" w:h="16838"/>
          <w:pgMar w:top="1134" w:right="849" w:bottom="1134" w:left="720" w:header="709" w:footer="709" w:gutter="0"/>
          <w:cols w:space="720"/>
          <w:titlePg/>
        </w:sectPr>
      </w:pPr>
    </w:p>
    <w:p w:rsidR="003E7B3D" w:rsidRDefault="003E7B3D" w:rsidP="003E7B3D">
      <w:pPr>
        <w:rPr>
          <w:b/>
        </w:rPr>
      </w:pPr>
    </w:p>
    <w:p w:rsidR="00641737" w:rsidRDefault="00641737" w:rsidP="002076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A20A8B">
        <w:rPr>
          <w:b/>
          <w:sz w:val="28"/>
          <w:szCs w:val="28"/>
        </w:rPr>
        <w:t xml:space="preserve">2.2. </w:t>
      </w:r>
      <w:r w:rsidR="003F7629">
        <w:rPr>
          <w:b/>
          <w:sz w:val="28"/>
          <w:szCs w:val="28"/>
        </w:rPr>
        <w:t>Т</w:t>
      </w:r>
      <w:r w:rsidR="00EE598E">
        <w:rPr>
          <w:b/>
          <w:sz w:val="28"/>
          <w:szCs w:val="28"/>
        </w:rPr>
        <w:t xml:space="preserve">ематический план и содержание </w:t>
      </w:r>
      <w:r w:rsidRPr="00A20A8B">
        <w:rPr>
          <w:b/>
          <w:sz w:val="28"/>
          <w:szCs w:val="28"/>
        </w:rPr>
        <w:t xml:space="preserve"> дисциплины</w:t>
      </w:r>
      <w:r w:rsidR="00E837D3">
        <w:rPr>
          <w:b/>
          <w:caps/>
          <w:sz w:val="28"/>
          <w:szCs w:val="28"/>
        </w:rPr>
        <w:t xml:space="preserve"> ОП.03</w:t>
      </w:r>
      <w:r w:rsidR="00EE598E">
        <w:rPr>
          <w:b/>
          <w:caps/>
          <w:sz w:val="28"/>
          <w:szCs w:val="28"/>
        </w:rPr>
        <w:t>.</w:t>
      </w:r>
      <w:r w:rsidR="007409A8">
        <w:rPr>
          <w:b/>
          <w:caps/>
          <w:sz w:val="28"/>
          <w:szCs w:val="28"/>
        </w:rPr>
        <w:t xml:space="preserve"> </w:t>
      </w:r>
      <w:r w:rsidRPr="00A25674">
        <w:rPr>
          <w:b/>
        </w:rPr>
        <w:t>АНАТОМИЯ И ФИЗИОЛОГИЯ ЧЕЛОВЕКА</w:t>
      </w:r>
    </w:p>
    <w:p w:rsidR="005D3196" w:rsidRDefault="005D3196" w:rsidP="005D319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405"/>
        <w:gridCol w:w="35"/>
        <w:gridCol w:w="141"/>
        <w:gridCol w:w="9923"/>
        <w:gridCol w:w="1276"/>
        <w:gridCol w:w="992"/>
      </w:tblGrid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56D44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Раздел 1.</w:t>
            </w:r>
          </w:p>
          <w:p w:rsidR="00BC3CAE" w:rsidRPr="00B75D5F" w:rsidRDefault="00BC3CAE" w:rsidP="0011095C">
            <w:pPr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Анатомия и физиология как науки.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Человек – предмет изучения анатомии и физиологии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Тема 1.1.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Введение в анатомию и физиологию человека.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70B6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CB3BD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Введение в анатомию и физиологию человека.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Предмет, его задачи. Органный и системный уровни строения организма. Аппараты органов. Части, поверхности тела. Условные плоскости и </w:t>
            </w:r>
            <w:proofErr w:type="spellStart"/>
            <w:r w:rsidRPr="00756D44">
              <w:rPr>
                <w:bCs/>
                <w:sz w:val="20"/>
                <w:szCs w:val="20"/>
              </w:rPr>
              <w:t>оси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К</w:t>
            </w:r>
            <w:proofErr w:type="gramEnd"/>
            <w:r w:rsidRPr="00CB3BDE">
              <w:rPr>
                <w:bCs/>
                <w:sz w:val="20"/>
                <w:szCs w:val="20"/>
              </w:rPr>
              <w:t>раткий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исторический очерк развития анатомии и физиологии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человека.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           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таблицы</w:t>
            </w:r>
            <w:r>
              <w:rPr>
                <w:bCs/>
                <w:sz w:val="20"/>
                <w:szCs w:val="20"/>
              </w:rPr>
              <w:t xml:space="preserve">  «История открытий  в анатомии и физиологии человека» 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34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(в хронологическом порядке)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52"/>
        </w:trPr>
        <w:tc>
          <w:tcPr>
            <w:tcW w:w="2078" w:type="dxa"/>
            <w:shd w:val="clear" w:color="auto" w:fill="auto"/>
          </w:tcPr>
          <w:p w:rsidR="00DA50FC" w:rsidRPr="00B75D5F" w:rsidRDefault="00DA50FC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Раздел 2.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Отдельные вопросы цитологии и гистологии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A50FC" w:rsidRPr="00CD7DA1" w:rsidRDefault="000817B0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 w:rsidRPr="00B75D5F">
              <w:rPr>
                <w:b/>
                <w:bCs/>
                <w:sz w:val="20"/>
                <w:szCs w:val="20"/>
              </w:rPr>
              <w:t>.1.</w:t>
            </w:r>
          </w:p>
          <w:p w:rsidR="00DA50FC" w:rsidRPr="00C62E0D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Соединительная ткань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BC3CAE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Учение о тканях. Соединительная ткань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Особенности строения клеток и межклеточного вещества, местоположение в организме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человека, функциональная </w:t>
            </w:r>
            <w:proofErr w:type="spellStart"/>
            <w:r w:rsidRPr="00756D44">
              <w:rPr>
                <w:bCs/>
                <w:sz w:val="20"/>
                <w:szCs w:val="20"/>
              </w:rPr>
              <w:t>роль</w:t>
            </w:r>
            <w:proofErr w:type="gramStart"/>
            <w:r w:rsidRPr="00756D44">
              <w:rPr>
                <w:bCs/>
                <w:sz w:val="20"/>
                <w:szCs w:val="20"/>
              </w:rPr>
              <w:t>.О</w:t>
            </w:r>
            <w:proofErr w:type="gramEnd"/>
            <w:r w:rsidRPr="00756D44">
              <w:rPr>
                <w:bCs/>
                <w:sz w:val="20"/>
                <w:szCs w:val="20"/>
              </w:rPr>
              <w:t>рганный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системный уровни строения организма человека.</w:t>
            </w:r>
            <w:r>
              <w:rPr>
                <w:bCs/>
                <w:sz w:val="20"/>
                <w:szCs w:val="20"/>
              </w:rPr>
              <w:t xml:space="preserve"> Особенности строения соединительной ткани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FC7F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 xml:space="preserve">Тема </w:t>
            </w:r>
            <w:r w:rsidRPr="00410CCC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.2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DA50FC" w:rsidRPr="00082CAA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Учение о тканях.</w:t>
            </w:r>
            <w:r>
              <w:rPr>
                <w:b/>
                <w:bCs/>
                <w:sz w:val="20"/>
                <w:szCs w:val="20"/>
              </w:rPr>
              <w:t xml:space="preserve"> Эпителиальная, нервная, мышечная ткани.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5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E75FE">
              <w:rPr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Учение о тканях.  Эпителиальная, нервная, мышечная ткани. </w:t>
            </w:r>
            <w:r w:rsidRPr="00EA3858">
              <w:rPr>
                <w:color w:val="000000"/>
                <w:sz w:val="20"/>
                <w:szCs w:val="20"/>
              </w:rPr>
              <w:t xml:space="preserve">Классификация покровного эпителия –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однослойный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, многослойный, переходный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EA3858">
              <w:rPr>
                <w:color w:val="000000"/>
                <w:sz w:val="20"/>
                <w:szCs w:val="20"/>
              </w:rPr>
              <w:t xml:space="preserve">Мышечная ткань </w:t>
            </w:r>
            <w:proofErr w:type="gramStart"/>
            <w:r w:rsidRPr="00EA3858">
              <w:rPr>
                <w:color w:val="000000"/>
                <w:sz w:val="20"/>
                <w:szCs w:val="20"/>
              </w:rPr>
              <w:t>–с</w:t>
            </w:r>
            <w:proofErr w:type="gramEnd"/>
            <w:r w:rsidRPr="00EA3858">
              <w:rPr>
                <w:color w:val="000000"/>
                <w:sz w:val="20"/>
                <w:szCs w:val="20"/>
              </w:rPr>
              <w:t>ократимость, функции, виды – гладкая, исчерченная скелетная и сердечная.  Нервная ткань – расположение, строение. Строение нейрона. Ви</w:t>
            </w:r>
            <w:r>
              <w:rPr>
                <w:color w:val="000000"/>
                <w:sz w:val="20"/>
                <w:szCs w:val="20"/>
              </w:rPr>
              <w:t xml:space="preserve">ды нейронов. Нервные окончания: </w:t>
            </w:r>
            <w:r w:rsidRPr="00EA3858">
              <w:rPr>
                <w:color w:val="000000"/>
                <w:sz w:val="20"/>
                <w:szCs w:val="20"/>
              </w:rPr>
              <w:t>рецепторы, эффекторы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1.</w:t>
            </w:r>
          </w:p>
          <w:p w:rsidR="00DA50FC" w:rsidRPr="007776C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color w:val="000000"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тканей. Виды тканей. Особенности строения тканей.</w:t>
            </w:r>
          </w:p>
        </w:tc>
        <w:tc>
          <w:tcPr>
            <w:tcW w:w="1276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A50FC" w:rsidRPr="00B17C4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1276" w:type="dxa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C0C0C0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382"/>
        </w:trPr>
        <w:tc>
          <w:tcPr>
            <w:tcW w:w="2078" w:type="dxa"/>
            <w:shd w:val="clear" w:color="auto" w:fill="auto"/>
          </w:tcPr>
          <w:p w:rsidR="00BC3CAE" w:rsidRPr="00B75D5F" w:rsidRDefault="00BC3CAE" w:rsidP="001109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lastRenderedPageBreak/>
              <w:t>Раздел 3.</w:t>
            </w:r>
          </w:p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Общие вопросы анатомии и физиологии опорно-двигательного аппарата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AE75F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56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3.1</w:t>
            </w:r>
          </w:p>
          <w:p w:rsidR="00DA50FC" w:rsidRPr="00B75D5F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D44A43">
              <w:rPr>
                <w:b/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AE75FE">
              <w:rPr>
                <w:b/>
                <w:bCs/>
              </w:rPr>
              <w:t xml:space="preserve">. 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56D44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AE75FE">
              <w:rPr>
                <w:bCs/>
                <w:sz w:val="20"/>
                <w:szCs w:val="20"/>
              </w:rPr>
              <w:t>1.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Скелет, его определение, функции, химический состав костей</w:t>
            </w:r>
            <w:r w:rsidRPr="00014CDB">
              <w:rPr>
                <w:bCs/>
              </w:rPr>
              <w:t>.</w:t>
            </w:r>
            <w:r w:rsidR="007409A8"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Строение кости как органа. </w:t>
            </w:r>
            <w:r w:rsidRPr="00C418D4">
              <w:rPr>
                <w:bCs/>
                <w:sz w:val="20"/>
                <w:szCs w:val="20"/>
              </w:rPr>
              <w:t xml:space="preserve">Надкостница. Компактное, губчатое вещество кости, </w:t>
            </w:r>
            <w:proofErr w:type="gramStart"/>
            <w:r w:rsidRPr="00C418D4">
              <w:rPr>
                <w:bCs/>
                <w:sz w:val="20"/>
                <w:szCs w:val="20"/>
              </w:rPr>
              <w:t>костно-мозговая</w:t>
            </w:r>
            <w:proofErr w:type="gramEnd"/>
            <w:r w:rsidRPr="00C418D4">
              <w:rPr>
                <w:bCs/>
                <w:sz w:val="20"/>
                <w:szCs w:val="20"/>
              </w:rPr>
              <w:t xml:space="preserve"> полость. Костный мозг (красный и желтый). Классификация костей.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соединения костей. Подвижные. Сустав, строение, виды суставов, объем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движений. Неподвижные соединения. </w:t>
            </w:r>
            <w:proofErr w:type="spellStart"/>
            <w:r w:rsidRPr="00756D44">
              <w:rPr>
                <w:bCs/>
                <w:sz w:val="20"/>
                <w:szCs w:val="20"/>
              </w:rPr>
              <w:t>Полуподвижные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соединения.</w:t>
            </w:r>
          </w:p>
          <w:p w:rsidR="00DA50FC" w:rsidRDefault="00DA50FC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Cs/>
                <w:sz w:val="20"/>
                <w:szCs w:val="20"/>
              </w:rPr>
            </w:pPr>
          </w:p>
          <w:p w:rsidR="00DA50FC" w:rsidRPr="00CB3BDE" w:rsidRDefault="00DA50FC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 3.2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AE75FE">
              <w:rPr>
                <w:b/>
                <w:bCs/>
                <w:sz w:val="20"/>
                <w:szCs w:val="20"/>
              </w:rPr>
              <w:t>Скелет головы.</w:t>
            </w:r>
          </w:p>
          <w:p w:rsidR="00DA50FC" w:rsidRPr="00B75D5F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AE75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D44A43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 w:firstLine="18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головы.</w:t>
            </w:r>
            <w:r w:rsidRPr="00E45BF9">
              <w:rPr>
                <w:bCs/>
                <w:sz w:val="20"/>
                <w:szCs w:val="20"/>
              </w:rPr>
              <w:t xml:space="preserve"> Общие закономерности строения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мозгового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Строение костей лицевого черепа.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Соединение костей лицевого и мозгового черепа – строение, особенности, обзор движений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9B721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A50FC" w:rsidRPr="00DA50FC" w:rsidRDefault="00DA50FC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2.</w:t>
            </w:r>
          </w:p>
          <w:p w:rsidR="00BC3CAE" w:rsidRPr="00585F71" w:rsidRDefault="00BC3CAE" w:rsidP="0011095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7" w:hanging="141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 xml:space="preserve">Изучение  костей черепа и его соединений.  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мультимедийных презентаций по теме «Особенности строения </w:t>
            </w:r>
            <w:r>
              <w:rPr>
                <w:bCs/>
                <w:sz w:val="20"/>
                <w:szCs w:val="20"/>
              </w:rPr>
              <w:t xml:space="preserve">черепа </w:t>
            </w:r>
            <w:r w:rsidRPr="00756D44">
              <w:rPr>
                <w:bCs/>
                <w:sz w:val="20"/>
                <w:szCs w:val="20"/>
              </w:rPr>
              <w:t xml:space="preserve"> у детей».</w:t>
            </w:r>
          </w:p>
          <w:p w:rsidR="00BC3CAE" w:rsidRPr="00621469" w:rsidRDefault="00BC3CAE" w:rsidP="0011095C">
            <w:pPr>
              <w:numPr>
                <w:ilvl w:val="0"/>
                <w:numId w:val="7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7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</w:t>
            </w:r>
            <w:r>
              <w:rPr>
                <w:bCs/>
                <w:sz w:val="20"/>
                <w:szCs w:val="20"/>
              </w:rPr>
              <w:t>Суставы, виды суставов».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Pr="00BC3CAE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C3CAE">
              <w:rPr>
                <w:b/>
                <w:bCs/>
                <w:sz w:val="20"/>
                <w:szCs w:val="20"/>
              </w:rPr>
              <w:t xml:space="preserve"> Тема 3.3</w:t>
            </w:r>
          </w:p>
          <w:p w:rsidR="00DA50FC" w:rsidRPr="00BC7A64" w:rsidRDefault="00DA50FC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  <w:lang w:val="en-US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туловища.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FC0720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4904F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туловища.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 xml:space="preserve">Общие черты строения позвонка. Особенности строения шейных, грудных, поясничных, крестцовых, копчиковых позвонков. Соединение костей туловища: соединение тел позвонков, соединение дуг позвонков, соединение отростков позвонков. Позвоночник в целом, изгибы позвоночного столба: физиологические и патологические. Грудная клетка в целом: форма, величина, межреберные промежутки. Движения грудной клетки.           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050DA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3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Практическое занятие 3.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Изучение скелета  туловища и его соединений.</w:t>
            </w:r>
            <w:r w:rsidR="007409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скелета туловища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756D44" w:rsidRDefault="00BC3CAE" w:rsidP="00585F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numPr>
                <w:ilvl w:val="0"/>
                <w:numId w:val="20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</w:t>
            </w:r>
            <w:r>
              <w:rPr>
                <w:bCs/>
                <w:sz w:val="20"/>
                <w:szCs w:val="20"/>
              </w:rPr>
              <w:t>Позвоночный столб»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Скелет верхней и нижней конечностей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795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Скелет верхней и нижней конечностей. Скелет</w:t>
            </w:r>
            <w:r w:rsidRPr="00E45DC1">
              <w:rPr>
                <w:bCs/>
                <w:sz w:val="20"/>
                <w:szCs w:val="20"/>
              </w:rPr>
              <w:t xml:space="preserve"> плечевого пояса и его назначение. Лопатка, ее края, поверхности, лопаточная ось, надостная и </w:t>
            </w:r>
            <w:proofErr w:type="spellStart"/>
            <w:r w:rsidRPr="00E45DC1">
              <w:rPr>
                <w:bCs/>
                <w:sz w:val="20"/>
                <w:szCs w:val="20"/>
              </w:rPr>
              <w:t>подостная</w:t>
            </w:r>
            <w:proofErr w:type="spellEnd"/>
            <w:r w:rsidRPr="00E45DC1">
              <w:rPr>
                <w:bCs/>
                <w:sz w:val="20"/>
                <w:szCs w:val="20"/>
              </w:rPr>
              <w:t xml:space="preserve"> ямки, отростки, суставная впадина. Ключица, ее строение.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3" w:hanging="1"/>
              <w:jc w:val="both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Скелет свободной части верхней конечности и особенности его строения. Особенности строения тазовой кости. Таз в целом.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E45DC1">
              <w:rPr>
                <w:bCs/>
                <w:sz w:val="20"/>
                <w:szCs w:val="20"/>
              </w:rPr>
              <w:t>Скелет свободной части нижней конечности.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4.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14"/>
              </w:num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17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по теме «Особенности строения таза у детей».</w:t>
            </w:r>
          </w:p>
          <w:p w:rsidR="00BC3CAE" w:rsidRPr="007C3041" w:rsidRDefault="00BC3CAE" w:rsidP="0011095C">
            <w:pPr>
              <w:numPr>
                <w:ilvl w:val="0"/>
                <w:numId w:val="14"/>
              </w:numPr>
              <w:tabs>
                <w:tab w:val="clear" w:pos="360"/>
                <w:tab w:val="num" w:pos="46"/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1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3.</w:t>
            </w:r>
            <w:r w:rsidR="00844283">
              <w:rPr>
                <w:b/>
                <w:bCs/>
                <w:sz w:val="20"/>
                <w:szCs w:val="20"/>
              </w:rPr>
              <w:t>5</w:t>
            </w:r>
          </w:p>
          <w:p w:rsidR="00BC3CAE" w:rsidRPr="009B7214" w:rsidRDefault="00BC3CAE" w:rsidP="00DA5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Мышечная система. Мышца как орган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C0720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848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  <w:lang w:val="en-US"/>
              </w:rPr>
              <w:t>1</w:t>
            </w:r>
            <w:r w:rsidRPr="00E45DC1">
              <w:rPr>
                <w:bCs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Default="00BC3CAE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014CDB">
              <w:rPr>
                <w:bCs/>
                <w:sz w:val="20"/>
                <w:szCs w:val="20"/>
              </w:rPr>
              <w:t>Мышечная система. Мышца как орган</w:t>
            </w:r>
            <w:r w:rsidRPr="00756D44">
              <w:rPr>
                <w:bCs/>
                <w:sz w:val="20"/>
                <w:szCs w:val="20"/>
              </w:rPr>
              <w:t xml:space="preserve"> Строения мышцы как </w:t>
            </w:r>
            <w:proofErr w:type="spellStart"/>
            <w:r w:rsidRPr="00756D44">
              <w:rPr>
                <w:bCs/>
                <w:sz w:val="20"/>
                <w:szCs w:val="20"/>
              </w:rPr>
              <w:t>органа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CB3BDE">
              <w:rPr>
                <w:bCs/>
                <w:sz w:val="20"/>
                <w:szCs w:val="20"/>
              </w:rPr>
              <w:t>В</w:t>
            </w:r>
            <w:proofErr w:type="gramEnd"/>
            <w:r w:rsidRPr="00CB3BDE">
              <w:rPr>
                <w:bCs/>
                <w:sz w:val="20"/>
                <w:szCs w:val="20"/>
              </w:rPr>
              <w:t>спомогательный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аппарат мышц: фасции, фиброзные и костно-фиброзные каналы, синовиальные  влагалища, синовиальные сумки, </w:t>
            </w:r>
            <w:proofErr w:type="spellStart"/>
            <w:r w:rsidRPr="00CB3BDE">
              <w:rPr>
                <w:bCs/>
                <w:sz w:val="20"/>
                <w:szCs w:val="20"/>
              </w:rPr>
              <w:t>сесамовидные</w:t>
            </w:r>
            <w:proofErr w:type="spellEnd"/>
            <w:r w:rsidRPr="00CB3BDE">
              <w:rPr>
                <w:bCs/>
                <w:sz w:val="20"/>
                <w:szCs w:val="20"/>
              </w:rPr>
              <w:t xml:space="preserve"> кости. Физиологические особенности скелетных и гладких мышц.</w:t>
            </w:r>
          </w:p>
          <w:p w:rsidR="00DA50FC" w:rsidRPr="00DA50FC" w:rsidRDefault="00DA50FC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DA50FC" w:rsidRDefault="00DA50FC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</w:t>
            </w:r>
            <w:r w:rsidR="00844283">
              <w:rPr>
                <w:b/>
                <w:bCs/>
                <w:sz w:val="20"/>
                <w:szCs w:val="20"/>
              </w:rPr>
              <w:t>6</w:t>
            </w:r>
          </w:p>
          <w:p w:rsidR="00DA50FC" w:rsidRPr="00082CAA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головы и шеи</w:t>
            </w:r>
          </w:p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A50FC" w:rsidRP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A50FC" w:rsidRPr="00756D44" w:rsidTr="00D27EB9">
        <w:trPr>
          <w:trHeight w:val="1081"/>
        </w:trPr>
        <w:tc>
          <w:tcPr>
            <w:tcW w:w="2078" w:type="dxa"/>
            <w:vMerge/>
            <w:shd w:val="clear" w:color="auto" w:fill="auto"/>
          </w:tcPr>
          <w:p w:rsidR="00DA50FC" w:rsidRPr="00B75D5F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DA50FC" w:rsidRPr="00E45DC1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A50FC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головы и шеи.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головы: мимические и жевательные. Особенности строения и топографии.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Мышцы шеи: поверхностные, лежащие выше и ниже подъязычной кости, глубокие мышцы шеи, строение и 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Топография шеи: треугольники шеи, впереди </w:t>
            </w:r>
            <w:proofErr w:type="gramStart"/>
            <w:r w:rsidRPr="00756D44">
              <w:rPr>
                <w:bCs/>
                <w:sz w:val="20"/>
                <w:szCs w:val="20"/>
              </w:rPr>
              <w:t>лестничное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 и </w:t>
            </w:r>
            <w:proofErr w:type="spellStart"/>
            <w:r w:rsidRPr="00756D44">
              <w:rPr>
                <w:bCs/>
                <w:sz w:val="20"/>
                <w:szCs w:val="20"/>
              </w:rPr>
              <w:t>межлестничное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пространства. </w:t>
            </w:r>
          </w:p>
          <w:p w:rsidR="00DA50FC" w:rsidRPr="00CB3BDE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Фасции шеи: поверхностная, поверхностный и глубокий (лопаточно-ключичный апоневроз</w:t>
            </w:r>
            <w:proofErr w:type="gramStart"/>
            <w:r w:rsidRPr="00756D44">
              <w:rPr>
                <w:bCs/>
                <w:sz w:val="20"/>
                <w:szCs w:val="20"/>
              </w:rPr>
              <w:t>)л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истки  собственной фасции шеи, </w:t>
            </w:r>
            <w:proofErr w:type="spellStart"/>
            <w:r w:rsidRPr="00756D44">
              <w:rPr>
                <w:bCs/>
                <w:sz w:val="20"/>
                <w:szCs w:val="20"/>
              </w:rPr>
              <w:t>внутришейная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56D44">
              <w:rPr>
                <w:bCs/>
                <w:sz w:val="20"/>
                <w:szCs w:val="20"/>
              </w:rPr>
              <w:t>предпозвоночная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фасции.   </w:t>
            </w:r>
            <w:proofErr w:type="spellStart"/>
            <w:r w:rsidRPr="00756D44">
              <w:rPr>
                <w:bCs/>
                <w:sz w:val="20"/>
                <w:szCs w:val="20"/>
              </w:rPr>
              <w:t>Межфасциальные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  пространства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A50FC" w:rsidRPr="00756D44" w:rsidRDefault="00DA50FC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459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8C6287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5.</w:t>
            </w:r>
          </w:p>
          <w:p w:rsidR="00DB1249" w:rsidRPr="00B75D5F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мышц и фасций  головы и шеи.</w:t>
            </w:r>
          </w:p>
        </w:tc>
        <w:tc>
          <w:tcPr>
            <w:tcW w:w="1276" w:type="dxa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</w:t>
            </w:r>
            <w:r>
              <w:rPr>
                <w:bCs/>
                <w:sz w:val="20"/>
                <w:szCs w:val="20"/>
              </w:rPr>
              <w:t xml:space="preserve">остоятельная работа </w:t>
            </w:r>
          </w:p>
          <w:p w:rsidR="00DB1249" w:rsidRPr="00756D44" w:rsidRDefault="00DB1249" w:rsidP="0011095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мультимедийных презентаций на тему «Мышечная система».</w:t>
            </w:r>
          </w:p>
          <w:p w:rsidR="00DB1249" w:rsidRPr="00D27EB9" w:rsidRDefault="00DB1249" w:rsidP="00D27EB9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 сравнительной таблицы «Мышцы головы и шеи»</w:t>
            </w:r>
          </w:p>
        </w:tc>
        <w:tc>
          <w:tcPr>
            <w:tcW w:w="1276" w:type="dxa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B1249" w:rsidRPr="00756D44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</w:t>
            </w:r>
          </w:p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Мышцы и фасции туловища. Мышцы верхней и нижней конечностей</w:t>
            </w:r>
          </w:p>
          <w:p w:rsidR="00DB1249" w:rsidRPr="00B75D5F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FC0720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245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 xml:space="preserve">. </w:t>
            </w:r>
          </w:p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A2823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Мышцы и фасции туловища. Мышцы верхней и нижней конечностей.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и фасции груди. Строение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Диафрагма, ее строение, топография и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Мышцы живота. Топография передней стенки живота. Боковые, передние и задние мышцы живота, их строение. Мышцы плечевого пояса, плеча, предплечья и кисти, положение,  ос</w:t>
            </w:r>
            <w:r>
              <w:rPr>
                <w:bCs/>
                <w:sz w:val="20"/>
                <w:szCs w:val="20"/>
              </w:rPr>
              <w:t xml:space="preserve">обенности строения, топографии. </w:t>
            </w:r>
            <w:r w:rsidRPr="007A2823">
              <w:rPr>
                <w:bCs/>
                <w:sz w:val="20"/>
                <w:szCs w:val="20"/>
              </w:rPr>
              <w:t>Мышцы нижней конечности (таза, бедра, голени, стопы), морфология и функция</w:t>
            </w:r>
            <w:proofErr w:type="gramStart"/>
            <w:r w:rsidRPr="007A2823">
              <w:rPr>
                <w:bCs/>
                <w:sz w:val="20"/>
                <w:szCs w:val="20"/>
              </w:rPr>
              <w:t>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т</w:t>
            </w:r>
            <w:proofErr w:type="gramEnd"/>
            <w:r w:rsidRPr="007A2823">
              <w:rPr>
                <w:bCs/>
                <w:sz w:val="20"/>
                <w:szCs w:val="20"/>
              </w:rPr>
              <w:t xml:space="preserve">опография таза: </w:t>
            </w:r>
            <w:proofErr w:type="spellStart"/>
            <w:r w:rsidRPr="007A2823">
              <w:rPr>
                <w:bCs/>
                <w:sz w:val="20"/>
                <w:szCs w:val="20"/>
              </w:rPr>
              <w:t>надгрушевидная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и </w:t>
            </w:r>
            <w:proofErr w:type="spellStart"/>
            <w:r w:rsidRPr="007A2823">
              <w:rPr>
                <w:bCs/>
                <w:sz w:val="20"/>
                <w:szCs w:val="20"/>
              </w:rPr>
              <w:t>подгрушевидное</w:t>
            </w:r>
            <w:proofErr w:type="spellEnd"/>
            <w:r w:rsidRPr="007A2823">
              <w:rPr>
                <w:bCs/>
                <w:sz w:val="20"/>
                <w:szCs w:val="20"/>
              </w:rPr>
              <w:t xml:space="preserve"> отверстия, запирательный канал.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A2823">
              <w:rPr>
                <w:bCs/>
                <w:sz w:val="20"/>
                <w:szCs w:val="20"/>
              </w:rPr>
              <w:t>Топография нижней конечности: бедренный треугольник, подколенная ямка.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8C6287" w:rsidRDefault="00BC3CAE" w:rsidP="00BC3C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BC7A64">
              <w:rPr>
                <w:b/>
                <w:bCs/>
                <w:sz w:val="20"/>
                <w:szCs w:val="20"/>
              </w:rPr>
              <w:t xml:space="preserve"> 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8C628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мышц и фасций  туловища и конечностей.</w:t>
            </w:r>
          </w:p>
        </w:tc>
        <w:tc>
          <w:tcPr>
            <w:tcW w:w="1276" w:type="dxa"/>
            <w:shd w:val="clear" w:color="auto" w:fill="auto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B75D5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1 . Составление мультимедийных презентаций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на тему «Мышцы спины».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2.  Создание  сравнительных таблиц  «Мышцы и фасции груди», «Мышцы и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фасции   живота»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D458CD">
              <w:rPr>
                <w:b/>
                <w:bCs/>
                <w:sz w:val="20"/>
                <w:szCs w:val="20"/>
              </w:rPr>
              <w:t>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Общие вопросы анатомии и физиологии </w:t>
            </w:r>
            <w:proofErr w:type="gramStart"/>
            <w:r w:rsidRPr="006D061C">
              <w:rPr>
                <w:b/>
                <w:sz w:val="20"/>
                <w:szCs w:val="20"/>
              </w:rPr>
              <w:t>сердечно-сосудистой</w:t>
            </w:r>
            <w:proofErr w:type="gramEnd"/>
            <w:r w:rsidRPr="006D061C">
              <w:rPr>
                <w:b/>
                <w:sz w:val="20"/>
                <w:szCs w:val="20"/>
              </w:rPr>
              <w:t xml:space="preserve"> системы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756D44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4.1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Анатомия</w:t>
            </w:r>
            <w:r w:rsidRPr="00D458CD">
              <w:rPr>
                <w:b/>
                <w:bCs/>
                <w:sz w:val="20"/>
                <w:szCs w:val="20"/>
              </w:rPr>
              <w:t xml:space="preserve">   и физиология сердца.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46DF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5B6536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762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45DC1">
              <w:rPr>
                <w:bCs/>
                <w:sz w:val="20"/>
                <w:szCs w:val="20"/>
              </w:rPr>
              <w:t>1.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9" w:type="dxa"/>
            <w:gridSpan w:val="3"/>
            <w:shd w:val="clear" w:color="auto" w:fill="auto"/>
          </w:tcPr>
          <w:p w:rsidR="00BC3CAE" w:rsidRPr="00AC1409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  и физиология сердца.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Общий план строения и функции </w:t>
            </w:r>
            <w:proofErr w:type="gramStart"/>
            <w:r w:rsidRPr="00756D44">
              <w:rPr>
                <w:bCs/>
                <w:sz w:val="20"/>
                <w:szCs w:val="20"/>
              </w:rPr>
              <w:t>сердечно-сосудистой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9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Топография сердца: положение, границы, взаимоотношение с другими органами.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56D44">
              <w:rPr>
                <w:bCs/>
                <w:sz w:val="20"/>
                <w:szCs w:val="20"/>
              </w:rPr>
              <w:t>Внешнее строение сердца, его основание, верхушка, поверхности, края, борозды, предсердия, желудочки.</w:t>
            </w:r>
            <w:proofErr w:type="gramEnd"/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Фазы работы сердца. Сердечный цикл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21709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363DF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363DF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анатомии и физиологии сердца.</w:t>
            </w:r>
          </w:p>
          <w:p w:rsidR="00BC3CAE" w:rsidRPr="00585F71" w:rsidRDefault="00BC3CAE" w:rsidP="00585F71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сердца 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804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BC3CAE" w:rsidRPr="00756D44" w:rsidRDefault="00BC3CAE" w:rsidP="0011095C">
            <w:pPr>
              <w:numPr>
                <w:ilvl w:val="0"/>
                <w:numId w:val="29"/>
              </w:numPr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Создание мультимедийной презентации </w:t>
            </w:r>
            <w:r>
              <w:rPr>
                <w:bCs/>
                <w:sz w:val="20"/>
                <w:szCs w:val="20"/>
              </w:rPr>
              <w:t xml:space="preserve"> «Сердце, его строение. Фазы работы сердца»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96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4.2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Артерии  большого и малого кругов кровообращения.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  <w:r w:rsidRPr="00E45DC1">
              <w:rPr>
                <w:sz w:val="20"/>
                <w:szCs w:val="20"/>
                <w:lang w:val="en-US"/>
              </w:rPr>
              <w:t>1</w:t>
            </w:r>
            <w:r w:rsidRPr="00E45DC1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Артерии  большого и малого кругов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Принципы строения кровеносной системы.</w:t>
            </w:r>
          </w:p>
          <w:p w:rsidR="00BC3CAE" w:rsidRPr="007409A8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98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Аорта, ее отделы, положение.</w:t>
            </w:r>
            <w:r>
              <w:rPr>
                <w:bCs/>
                <w:sz w:val="20"/>
                <w:szCs w:val="20"/>
              </w:rPr>
              <w:t xml:space="preserve"> Артерии головы и шеи</w:t>
            </w:r>
            <w:r w:rsidRPr="00756D44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Грудная аорта, положение. Брюшная аорта, ее положение. Артерии нижней конечности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D27EB9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C3CAE" w:rsidRPr="00D46DF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5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артерий большого и малого 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BC3CAE" w:rsidRPr="00CD64B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>логической схемы артериальной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BC3CAE" w:rsidRPr="00756D44" w:rsidRDefault="00BC3CAE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143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</w:t>
            </w: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Вены  большого и малого кругов кровообращения</w:t>
            </w:r>
            <w:r>
              <w:rPr>
                <w:b/>
                <w:sz w:val="20"/>
                <w:szCs w:val="20"/>
              </w:rPr>
              <w:t>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3CAE" w:rsidRPr="00756D44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C3CAE" w:rsidRPr="00DB1249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BC3CAE" w:rsidRPr="00E45DC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Вены  большого и малого кругов кровообращения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венозной системы.</w:t>
            </w:r>
            <w:r>
              <w:rPr>
                <w:bCs/>
                <w:sz w:val="20"/>
                <w:szCs w:val="20"/>
              </w:rPr>
              <w:t xml:space="preserve"> 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верхней полой вены</w:t>
            </w:r>
            <w:r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нижней полой вены</w:t>
            </w:r>
          </w:p>
          <w:p w:rsidR="00BC7A64" w:rsidRPr="009B7214" w:rsidRDefault="00BC3CAE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Pr="00756D44">
              <w:rPr>
                <w:bCs/>
                <w:sz w:val="20"/>
                <w:szCs w:val="20"/>
              </w:rPr>
              <w:t>истем</w:t>
            </w:r>
            <w:r>
              <w:rPr>
                <w:bCs/>
                <w:sz w:val="20"/>
                <w:szCs w:val="20"/>
              </w:rPr>
              <w:t>а</w:t>
            </w:r>
            <w:r w:rsidRPr="00756D44">
              <w:rPr>
                <w:bCs/>
                <w:sz w:val="20"/>
                <w:szCs w:val="20"/>
              </w:rPr>
              <w:t xml:space="preserve"> воротной вены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756D44">
              <w:rPr>
                <w:bCs/>
                <w:sz w:val="20"/>
                <w:szCs w:val="20"/>
              </w:rPr>
              <w:t>Вены сердца.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05AF2">
              <w:rPr>
                <w:bCs/>
                <w:sz w:val="20"/>
                <w:szCs w:val="20"/>
              </w:rPr>
              <w:t>Вены малого круга кровообращения.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Pr="00505AF2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DB12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</w:t>
            </w:r>
          </w:p>
          <w:p w:rsidR="00DB1249" w:rsidRDefault="00DB1249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>Физиология кровообращения.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05AF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505AF2" w:rsidRDefault="000817B0" w:rsidP="000817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D44A43">
              <w:rPr>
                <w:sz w:val="20"/>
                <w:szCs w:val="20"/>
              </w:rPr>
              <w:t>.</w:t>
            </w:r>
          </w:p>
          <w:p w:rsidR="00DB1249" w:rsidRPr="00E45DC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кровообращения.</w:t>
            </w:r>
            <w:r w:rsidR="007409A8">
              <w:rPr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нервной и гуморальной регуляции просвета сосудов.</w:t>
            </w:r>
          </w:p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Гуморальная регуляция тонуса сосудов.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Сосудодвигательный центр. Гуморальная регуляция тонуса сосудодвигательного центра.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6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9.</w:t>
            </w:r>
          </w:p>
          <w:p w:rsidR="00DB1249" w:rsidRPr="00585F71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705" w:hanging="659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вен большого и малого кругов кровообращения.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Pr="00D458CD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B1249" w:rsidRPr="00B17C40" w:rsidRDefault="00DB1249" w:rsidP="0011095C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графо</w:t>
            </w:r>
            <w:r w:rsidRPr="00756D44">
              <w:rPr>
                <w:bCs/>
                <w:sz w:val="20"/>
                <w:szCs w:val="20"/>
              </w:rPr>
              <w:t xml:space="preserve">логической схемы </w:t>
            </w:r>
            <w:r>
              <w:rPr>
                <w:bCs/>
                <w:sz w:val="20"/>
                <w:szCs w:val="20"/>
              </w:rPr>
              <w:t>венозной</w:t>
            </w:r>
            <w:r w:rsidRPr="00756D44">
              <w:rPr>
                <w:bCs/>
                <w:sz w:val="20"/>
                <w:szCs w:val="20"/>
              </w:rPr>
              <w:t xml:space="preserve"> системы.</w:t>
            </w:r>
          </w:p>
        </w:tc>
        <w:tc>
          <w:tcPr>
            <w:tcW w:w="1276" w:type="dxa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4.5</w:t>
            </w:r>
          </w:p>
          <w:p w:rsidR="00BC3CAE" w:rsidRPr="00D458CD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 w:rsidRPr="00D458CD">
              <w:rPr>
                <w:b/>
                <w:bCs/>
                <w:sz w:val="20"/>
                <w:szCs w:val="20"/>
              </w:rPr>
              <w:t>лимфатической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770D47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/>
                <w:bCs/>
                <w:i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>лимфатической системы.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план строения лимфатической системы.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Лимфатические капилляры, строение и отличие.</w:t>
            </w:r>
            <w:r>
              <w:rPr>
                <w:bCs/>
                <w:sz w:val="20"/>
                <w:szCs w:val="20"/>
              </w:rPr>
              <w:t xml:space="preserve"> Л</w:t>
            </w:r>
            <w:r w:rsidRPr="00756D44">
              <w:rPr>
                <w:bCs/>
                <w:sz w:val="20"/>
                <w:szCs w:val="20"/>
              </w:rPr>
              <w:t>имфатические сосуды, особенности строения.</w:t>
            </w:r>
          </w:p>
          <w:p w:rsidR="00BC3CAE" w:rsidRPr="00D5754A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Лимфатические</w:t>
            </w:r>
            <w:r w:rsidRPr="00756D44">
              <w:rPr>
                <w:bCs/>
                <w:sz w:val="20"/>
                <w:szCs w:val="20"/>
              </w:rPr>
              <w:t xml:space="preserve"> узлов, деление на группы, строение, положение.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Функции.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3CAE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Pr="00F80445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B291F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BC3CAE" w:rsidRPr="00585F71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строения лимфатической системы.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BC3CAE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схемы «Топография лимфатической системы».</w:t>
            </w:r>
          </w:p>
          <w:p w:rsidR="00BC3CAE" w:rsidRPr="00756D44" w:rsidRDefault="00BC3CAE" w:rsidP="0011095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1276" w:type="dxa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</w:t>
            </w:r>
          </w:p>
          <w:p w:rsidR="00D83050" w:rsidRPr="00BC7A64" w:rsidRDefault="00DB1249" w:rsidP="00D83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Строение и функции  крови.</w:t>
            </w:r>
            <w:r>
              <w:rPr>
                <w:b/>
                <w:bCs/>
                <w:sz w:val="20"/>
                <w:szCs w:val="20"/>
              </w:rPr>
              <w:t xml:space="preserve"> Плазма.</w:t>
            </w:r>
            <w:r w:rsidR="00D83050">
              <w:rPr>
                <w:b/>
                <w:sz w:val="20"/>
                <w:szCs w:val="20"/>
              </w:rPr>
              <w:t xml:space="preserve"> Форменные элементы крови. </w:t>
            </w:r>
          </w:p>
          <w:p w:rsidR="00DB1249" w:rsidRPr="00756D44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Default="000817B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1129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B1249" w:rsidRPr="00770D47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BC3CAE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BC3CAE" w:rsidRPr="00756D44" w:rsidRDefault="00BC3CAE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и функции  крови.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Понятие о системе крови (по </w:t>
            </w:r>
            <w:proofErr w:type="spellStart"/>
            <w:r w:rsidRPr="00756D44">
              <w:rPr>
                <w:bCs/>
                <w:sz w:val="20"/>
                <w:szCs w:val="20"/>
              </w:rPr>
              <w:t>Г.Лангу</w:t>
            </w:r>
            <w:proofErr w:type="spellEnd"/>
            <w:r w:rsidRPr="00756D44">
              <w:rPr>
                <w:bCs/>
                <w:sz w:val="20"/>
                <w:szCs w:val="20"/>
              </w:rPr>
              <w:t>)</w:t>
            </w:r>
            <w:proofErr w:type="gramStart"/>
            <w:r w:rsidRPr="00756D44">
              <w:rPr>
                <w:bCs/>
                <w:sz w:val="20"/>
                <w:szCs w:val="20"/>
              </w:rPr>
              <w:t>.</w:t>
            </w:r>
            <w:r w:rsidRPr="00D5754A">
              <w:rPr>
                <w:bCs/>
                <w:sz w:val="20"/>
                <w:szCs w:val="20"/>
              </w:rPr>
              <w:t>Ф</w:t>
            </w:r>
            <w:proofErr w:type="gramEnd"/>
            <w:r w:rsidRPr="00D5754A">
              <w:rPr>
                <w:bCs/>
                <w:sz w:val="20"/>
                <w:szCs w:val="20"/>
              </w:rPr>
              <w:t>ункции крови. Количество кро</w:t>
            </w:r>
            <w:r w:rsidR="00BC7A64">
              <w:rPr>
                <w:bCs/>
                <w:sz w:val="20"/>
                <w:szCs w:val="20"/>
              </w:rPr>
              <w:t xml:space="preserve">ви в организме, свойства крови. </w:t>
            </w:r>
            <w:r w:rsidR="00BC7A64" w:rsidRPr="00D5754A">
              <w:rPr>
                <w:bCs/>
                <w:sz w:val="20"/>
                <w:szCs w:val="20"/>
              </w:rPr>
              <w:t>Изучение плазмы крови. Белки плазмы крови, их физиологическая роль</w:t>
            </w:r>
            <w:proofErr w:type="gramStart"/>
            <w:r w:rsidR="00D83050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="00D83050">
              <w:rPr>
                <w:bCs/>
                <w:sz w:val="20"/>
                <w:szCs w:val="20"/>
              </w:rPr>
              <w:t xml:space="preserve"> Форменные элементы</w:t>
            </w:r>
            <w:r w:rsidR="00D83050" w:rsidRPr="00D5754A">
              <w:rPr>
                <w:bCs/>
                <w:sz w:val="20"/>
                <w:szCs w:val="20"/>
              </w:rPr>
              <w:t xml:space="preserve"> крови</w:t>
            </w:r>
            <w:r w:rsidR="00D83050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D83050">
              <w:rPr>
                <w:bCs/>
                <w:sz w:val="20"/>
                <w:szCs w:val="20"/>
              </w:rPr>
              <w:t>Эритороциты</w:t>
            </w:r>
            <w:proofErr w:type="spellEnd"/>
            <w:r w:rsidR="00D83050">
              <w:rPr>
                <w:bCs/>
                <w:sz w:val="20"/>
                <w:szCs w:val="20"/>
              </w:rPr>
              <w:t>, гемоглобин. Лейкоциты, лейкоцитарная формула. Тромбоциты, система свертывания крови.</w:t>
            </w:r>
          </w:p>
        </w:tc>
        <w:tc>
          <w:tcPr>
            <w:tcW w:w="1276" w:type="dxa"/>
            <w:vMerge/>
            <w:shd w:val="clear" w:color="auto" w:fill="auto"/>
          </w:tcPr>
          <w:p w:rsidR="00BC3CAE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C3CAE" w:rsidRPr="00756D44" w:rsidRDefault="00BC3CAE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285"/>
        </w:trPr>
        <w:tc>
          <w:tcPr>
            <w:tcW w:w="2078" w:type="dxa"/>
            <w:vMerge w:val="restart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  <w:p w:rsidR="00152EF0" w:rsidRDefault="00D8305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4.7</w:t>
            </w:r>
          </w:p>
          <w:p w:rsidR="00152EF0" w:rsidRP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152EF0">
              <w:rPr>
                <w:b/>
                <w:sz w:val="20"/>
                <w:szCs w:val="20"/>
              </w:rPr>
              <w:t>Группы крови. Резус-фактор, переливание крови</w:t>
            </w:r>
          </w:p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D830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2EF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52EF0" w:rsidRPr="00756D44" w:rsidTr="00D27EB9">
        <w:trPr>
          <w:trHeight w:val="900"/>
        </w:trPr>
        <w:tc>
          <w:tcPr>
            <w:tcW w:w="2078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Группы крови: история открытия. Понятие об </w:t>
            </w:r>
            <w:proofErr w:type="spellStart"/>
            <w:r w:rsidRPr="00152EF0">
              <w:rPr>
                <w:sz w:val="20"/>
                <w:szCs w:val="20"/>
              </w:rPr>
              <w:t>агглютиногенах</w:t>
            </w:r>
            <w:proofErr w:type="spellEnd"/>
            <w:r w:rsidRPr="00152EF0">
              <w:rPr>
                <w:sz w:val="20"/>
                <w:szCs w:val="20"/>
              </w:rPr>
              <w:t xml:space="preserve"> и агглютининах.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Виды групп крови, их характеристика.</w:t>
            </w:r>
          </w:p>
          <w:p w:rsidR="00152EF0" w:rsidRP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 xml:space="preserve">Резус фактор: история открытия, понятие об </w:t>
            </w:r>
            <w:proofErr w:type="spellStart"/>
            <w:r w:rsidRPr="00152EF0">
              <w:rPr>
                <w:sz w:val="20"/>
                <w:szCs w:val="20"/>
              </w:rPr>
              <w:t>антирезусагглютиногенах</w:t>
            </w:r>
            <w:proofErr w:type="spellEnd"/>
            <w:r w:rsidRPr="00152EF0">
              <w:rPr>
                <w:sz w:val="20"/>
                <w:szCs w:val="20"/>
              </w:rPr>
              <w:t>.</w:t>
            </w:r>
          </w:p>
          <w:p w:rsidR="00152EF0" w:rsidRDefault="00152EF0" w:rsidP="00BC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52EF0">
              <w:rPr>
                <w:sz w:val="20"/>
                <w:szCs w:val="20"/>
              </w:rPr>
              <w:t>Переливание крови: история, понятие о донорах и реципиентах. Методы определения групп крови и резус фактора</w:t>
            </w:r>
          </w:p>
        </w:tc>
        <w:tc>
          <w:tcPr>
            <w:tcW w:w="1276" w:type="dxa"/>
            <w:vMerge/>
            <w:shd w:val="clear" w:color="auto" w:fill="auto"/>
          </w:tcPr>
          <w:p w:rsidR="00152EF0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52EF0" w:rsidRPr="00756D44" w:rsidRDefault="00152E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900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11.</w:t>
            </w:r>
          </w:p>
          <w:p w:rsidR="003E7B3D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Изучение </w:t>
            </w:r>
            <w:r w:rsidRPr="00585F71">
              <w:rPr>
                <w:b/>
                <w:bCs/>
                <w:sz w:val="20"/>
                <w:szCs w:val="20"/>
              </w:rPr>
              <w:t xml:space="preserve">анатомии </w:t>
            </w:r>
            <w:r>
              <w:rPr>
                <w:b/>
                <w:bCs/>
                <w:sz w:val="20"/>
                <w:szCs w:val="20"/>
              </w:rPr>
              <w:t xml:space="preserve">и физиологии </w:t>
            </w:r>
            <w:r w:rsidRPr="00585F71">
              <w:rPr>
                <w:b/>
                <w:bCs/>
                <w:sz w:val="20"/>
                <w:szCs w:val="20"/>
              </w:rPr>
              <w:t>крови.</w:t>
            </w:r>
          </w:p>
          <w:p w:rsidR="003E7B3D" w:rsidRPr="003E7B3D" w:rsidRDefault="003E7B3D" w:rsidP="003E7B3D">
            <w:pPr>
              <w:pStyle w:val="af6"/>
              <w:rPr>
                <w:rFonts w:ascii="Times New Roman" w:hAnsi="Times New Roman" w:cs="Times New Roman"/>
                <w:sz w:val="20"/>
                <w:szCs w:val="20"/>
              </w:rPr>
            </w:pP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</w:t>
            </w:r>
            <w:r w:rsidRPr="00585F71">
              <w:rPr>
                <w:rFonts w:ascii="Times New Roman" w:hAnsi="Times New Roman" w:cs="Times New Roman"/>
                <w:bCs/>
                <w:sz w:val="20"/>
                <w:szCs w:val="20"/>
              </w:rPr>
              <w:t>ние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 xml:space="preserve"> анатомии и физиологии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крови </w:t>
            </w:r>
            <w:r w:rsidRPr="00585F71">
              <w:rPr>
                <w:rFonts w:ascii="Times New Roman" w:hAnsi="Times New Roman" w:cs="Times New Roman"/>
                <w:sz w:val="20"/>
                <w:szCs w:val="20"/>
              </w:rPr>
              <w:t>для обследования пациента, поста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новки предварительного диагноза.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3E7B3D">
        <w:trPr>
          <w:trHeight w:val="499"/>
        </w:trPr>
        <w:tc>
          <w:tcPr>
            <w:tcW w:w="2078" w:type="dxa"/>
            <w:vMerge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756D44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3E7B3D" w:rsidRPr="003E7B3D" w:rsidRDefault="003E7B3D" w:rsidP="00D27EB9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</w:t>
            </w:r>
            <w:r w:rsidR="004C2796">
              <w:rPr>
                <w:bCs/>
                <w:sz w:val="20"/>
                <w:szCs w:val="20"/>
              </w:rPr>
              <w:t xml:space="preserve"> по теме «Состав крови»</w:t>
            </w:r>
          </w:p>
        </w:tc>
        <w:tc>
          <w:tcPr>
            <w:tcW w:w="1276" w:type="dxa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E7B3D" w:rsidRPr="00756D44" w:rsidTr="00D27EB9">
        <w:trPr>
          <w:trHeight w:val="274"/>
        </w:trPr>
        <w:tc>
          <w:tcPr>
            <w:tcW w:w="2078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</w:t>
            </w:r>
          </w:p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D458CD">
              <w:rPr>
                <w:b/>
                <w:sz w:val="20"/>
                <w:szCs w:val="20"/>
              </w:rPr>
              <w:t xml:space="preserve">Функциональная анатомия </w:t>
            </w:r>
            <w:r>
              <w:rPr>
                <w:b/>
                <w:bCs/>
                <w:sz w:val="20"/>
                <w:szCs w:val="20"/>
              </w:rPr>
              <w:t>иммунной</w:t>
            </w:r>
            <w:r w:rsidRPr="00D458CD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3E7B3D" w:rsidRPr="00F80445" w:rsidRDefault="003E7B3D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1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7B3D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3E7B3D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405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4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 xml:space="preserve">Функциональная анатомия </w:t>
            </w:r>
            <w:r w:rsidRPr="00014CDB">
              <w:rPr>
                <w:bCs/>
                <w:sz w:val="20"/>
                <w:szCs w:val="20"/>
              </w:rPr>
              <w:t xml:space="preserve">иммунной </w:t>
            </w:r>
            <w:proofErr w:type="spellStart"/>
            <w:r w:rsidRPr="00014CDB">
              <w:rPr>
                <w:bCs/>
                <w:sz w:val="20"/>
                <w:szCs w:val="20"/>
              </w:rPr>
              <w:t>системы</w:t>
            </w:r>
            <w:proofErr w:type="gramStart"/>
            <w:r w:rsidRPr="00014CDB">
              <w:rPr>
                <w:bCs/>
                <w:sz w:val="20"/>
                <w:szCs w:val="20"/>
              </w:rPr>
              <w:t>.</w:t>
            </w:r>
            <w:r w:rsidRPr="00756D44">
              <w:rPr>
                <w:bCs/>
                <w:sz w:val="20"/>
                <w:szCs w:val="20"/>
              </w:rPr>
              <w:t>И</w:t>
            </w:r>
            <w:proofErr w:type="gramEnd"/>
            <w:r w:rsidRPr="00756D44">
              <w:rPr>
                <w:bCs/>
                <w:sz w:val="20"/>
                <w:szCs w:val="20"/>
              </w:rPr>
              <w:t>зучение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иммунной системы. Иммунитет, определение. </w:t>
            </w:r>
          </w:p>
          <w:p w:rsidR="00D27EB9" w:rsidRPr="00F8044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Центральные и периферические органы иммунной </w:t>
            </w:r>
            <w:r w:rsidRPr="00CD64BA">
              <w:rPr>
                <w:bCs/>
                <w:sz w:val="20"/>
                <w:szCs w:val="20"/>
              </w:rPr>
              <w:t>системы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12. </w:t>
            </w: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Изучение иммунной системы.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Default="00D27EB9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 w:rsidR="003E7B3D"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«Физиология крови».</w:t>
            </w:r>
          </w:p>
          <w:p w:rsidR="003E7B3D" w:rsidRPr="00756D44" w:rsidRDefault="003E7B3D" w:rsidP="003E7B3D">
            <w:pPr>
              <w:numPr>
                <w:ilvl w:val="0"/>
                <w:numId w:val="3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Составление </w:t>
            </w:r>
            <w:r>
              <w:rPr>
                <w:bCs/>
                <w:sz w:val="20"/>
                <w:szCs w:val="20"/>
              </w:rPr>
              <w:t>словаря терминов.</w:t>
            </w:r>
          </w:p>
          <w:p w:rsidR="00D27EB9" w:rsidRPr="00082CA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3E7B3D" w:rsidP="003E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D28A6" w:rsidRPr="00756D44" w:rsidTr="00D27EB9">
        <w:trPr>
          <w:trHeight w:val="20"/>
        </w:trPr>
        <w:tc>
          <w:tcPr>
            <w:tcW w:w="2078" w:type="dxa"/>
            <w:shd w:val="clear" w:color="auto" w:fill="auto"/>
          </w:tcPr>
          <w:p w:rsidR="008D28A6" w:rsidRPr="006D061C" w:rsidRDefault="008D28A6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bCs/>
                <w:sz w:val="20"/>
                <w:szCs w:val="20"/>
              </w:rPr>
              <w:t xml:space="preserve">Радел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6D061C">
              <w:rPr>
                <w:b/>
                <w:bCs/>
                <w:sz w:val="20"/>
                <w:szCs w:val="20"/>
              </w:rPr>
              <w:t>.</w:t>
            </w:r>
          </w:p>
          <w:p w:rsidR="008D28A6" w:rsidRPr="00EF5E40" w:rsidRDefault="008D28A6" w:rsidP="008D28A6">
            <w:pPr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Анатомо-физиологические аспекты </w:t>
            </w:r>
            <w:proofErr w:type="spellStart"/>
            <w:r w:rsidRPr="006D061C">
              <w:rPr>
                <w:b/>
                <w:sz w:val="20"/>
                <w:szCs w:val="20"/>
              </w:rPr>
              <w:t>саморегуляции</w:t>
            </w:r>
            <w:proofErr w:type="spellEnd"/>
            <w:r w:rsidRPr="006D061C">
              <w:rPr>
                <w:b/>
                <w:sz w:val="20"/>
                <w:szCs w:val="20"/>
              </w:rPr>
              <w:t xml:space="preserve"> функций организма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28A6" w:rsidRPr="00582E66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8D28A6" w:rsidRPr="00756D44" w:rsidRDefault="008D28A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5.1</w:t>
            </w:r>
          </w:p>
          <w:p w:rsidR="00DB1249" w:rsidRPr="006D061C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>. Гормоны.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756D44" w:rsidRDefault="00DB124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Pr="00A929F0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 w:hanging="332"/>
              <w:rPr>
                <w:bCs/>
                <w:sz w:val="20"/>
                <w:szCs w:val="20"/>
              </w:rPr>
            </w:pPr>
            <w:r w:rsidRPr="00A929F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014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Изучение морфологии и физиологии эндокринных желез. Определение, особенности </w:t>
            </w:r>
          </w:p>
          <w:p w:rsidR="00DB1249" w:rsidRPr="00796DB4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строения,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075935">
              <w:rPr>
                <w:bCs/>
                <w:sz w:val="20"/>
                <w:szCs w:val="20"/>
              </w:rPr>
              <w:t>функции.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Классификация эндокринных желез.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Гормоны. Физиологический эффект гормонов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7409A8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409A8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DB1249" w:rsidRPr="00756D44" w:rsidTr="00D27EB9">
        <w:trPr>
          <w:trHeight w:val="103"/>
        </w:trPr>
        <w:tc>
          <w:tcPr>
            <w:tcW w:w="2078" w:type="dxa"/>
            <w:vMerge w:val="restart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Эндокринная система</w:t>
            </w:r>
            <w:r>
              <w:rPr>
                <w:b/>
                <w:bCs/>
                <w:sz w:val="20"/>
                <w:szCs w:val="20"/>
              </w:rPr>
              <w:t xml:space="preserve">. 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Железы внутренней секреции.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B1249" w:rsidRPr="00D458CD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1249" w:rsidRPr="007409A8" w:rsidRDefault="00DB124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409A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DB1249" w:rsidRPr="00756D44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24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B1249" w:rsidRDefault="00DB124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32"/>
              <w:rPr>
                <w:b/>
                <w:bCs/>
                <w:sz w:val="20"/>
                <w:szCs w:val="20"/>
              </w:rPr>
            </w:pP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shd w:val="clear" w:color="auto" w:fill="auto"/>
          </w:tcPr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Эндокринная система.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Гипофиз. </w:t>
            </w:r>
            <w:r>
              <w:rPr>
                <w:bCs/>
                <w:sz w:val="20"/>
                <w:szCs w:val="20"/>
              </w:rPr>
              <w:t>Эпифиз.</w:t>
            </w:r>
            <w:r w:rsidRPr="00756D44">
              <w:rPr>
                <w:bCs/>
                <w:sz w:val="20"/>
                <w:szCs w:val="20"/>
              </w:rPr>
              <w:t xml:space="preserve"> Щитовидная железа. Паращитовидные железы. Надпочечники. Половые </w:t>
            </w:r>
          </w:p>
          <w:p w:rsidR="00DB1249" w:rsidRDefault="00DB1249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железы. Вилочковая железа.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Поджелудочная железа. Положение, внешнее и внутреннее строение.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B1249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A929F0" w:rsidRPr="00756D44" w:rsidTr="00D27EB9">
        <w:trPr>
          <w:trHeight w:val="143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13.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</w:t>
            </w:r>
            <w:r>
              <w:rPr>
                <w:b/>
                <w:bCs/>
                <w:sz w:val="20"/>
                <w:szCs w:val="20"/>
              </w:rPr>
              <w:t xml:space="preserve">анатомии </w:t>
            </w:r>
            <w:r w:rsidRPr="007776C4">
              <w:rPr>
                <w:b/>
                <w:bCs/>
                <w:sz w:val="20"/>
                <w:szCs w:val="20"/>
              </w:rPr>
              <w:t xml:space="preserve">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14. </w:t>
            </w:r>
          </w:p>
          <w:p w:rsidR="00A929F0" w:rsidRPr="00000368" w:rsidRDefault="00A929F0" w:rsidP="00A929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физиологии эндокринной системы.</w:t>
            </w:r>
          </w:p>
        </w:tc>
        <w:tc>
          <w:tcPr>
            <w:tcW w:w="1276" w:type="dxa"/>
            <w:shd w:val="clear" w:color="auto" w:fill="auto"/>
          </w:tcPr>
          <w:p w:rsidR="00A929F0" w:rsidRPr="00DB1249" w:rsidRDefault="00DB124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929F0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A929F0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A929F0" w:rsidRPr="00756D44" w:rsidRDefault="00A929F0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«Железы внутренней секреции».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  <w:p w:rsidR="00A929F0" w:rsidRPr="00756D44" w:rsidRDefault="00A929F0" w:rsidP="008D28A6">
            <w:pPr>
              <w:numPr>
                <w:ilvl w:val="0"/>
                <w:numId w:val="12"/>
              </w:numPr>
              <w:tabs>
                <w:tab w:val="clear" w:pos="1080"/>
                <w:tab w:val="left" w:pos="439"/>
                <w:tab w:val="num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hanging="641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дифференциальной таблицы «Эндокринные железы и их гормоны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929F0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929F0" w:rsidRPr="00756D44" w:rsidRDefault="00A929F0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5.3.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спинного мозга.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62146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1000"/>
        </w:trPr>
        <w:tc>
          <w:tcPr>
            <w:tcW w:w="2078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bottom w:val="thinThickSmallGap" w:sz="24" w:space="0" w:color="auto"/>
            </w:tcBorders>
            <w:shd w:val="clear" w:color="auto" w:fill="auto"/>
          </w:tcPr>
          <w:p w:rsidR="00D27EB9" w:rsidRPr="00756D44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спинного мозга. Спиной</w:t>
            </w:r>
            <w:r w:rsidRPr="00756D44">
              <w:rPr>
                <w:bCs/>
                <w:sz w:val="20"/>
                <w:szCs w:val="20"/>
              </w:rPr>
              <w:t xml:space="preserve"> мозг. Топография. Внешнее строение.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Строение белого и серого вещества спинного мозга, функциональное значение.</w:t>
            </w:r>
          </w:p>
          <w:p w:rsidR="00D27EB9" w:rsidRPr="00E163AB" w:rsidRDefault="00D27EB9" w:rsidP="00883D8E">
            <w:pPr>
              <w:tabs>
                <w:tab w:val="num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Рефлекторная дуга. </w:t>
            </w:r>
            <w:r w:rsidRPr="00756D44">
              <w:rPr>
                <w:bCs/>
                <w:sz w:val="20"/>
                <w:szCs w:val="20"/>
              </w:rPr>
              <w:t>Рефлекторное кольцо. Строение.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Оболочки спинного мозга. </w:t>
            </w:r>
            <w:proofErr w:type="spellStart"/>
            <w:r w:rsidRPr="00756D44">
              <w:rPr>
                <w:bCs/>
                <w:sz w:val="20"/>
                <w:szCs w:val="20"/>
              </w:rPr>
              <w:t>Эпидуральное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56D44">
              <w:rPr>
                <w:bCs/>
                <w:sz w:val="20"/>
                <w:szCs w:val="20"/>
              </w:rPr>
              <w:t>субдуральное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756D44">
              <w:rPr>
                <w:bCs/>
                <w:sz w:val="20"/>
                <w:szCs w:val="20"/>
              </w:rPr>
              <w:t>субарахноидальное</w:t>
            </w:r>
            <w:proofErr w:type="gramEnd"/>
            <w:r w:rsidRPr="00756D44">
              <w:rPr>
                <w:bCs/>
                <w:sz w:val="20"/>
                <w:szCs w:val="20"/>
              </w:rPr>
              <w:t xml:space="preserve"> пространства.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Спинномозговая жидкость, ее циркуляция. Клиническое значение этого вопроса.</w:t>
            </w:r>
          </w:p>
        </w:tc>
        <w:tc>
          <w:tcPr>
            <w:tcW w:w="127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:rsidR="00D27EB9" w:rsidRPr="00DB124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C15FBB">
        <w:trPr>
          <w:trHeight w:val="440"/>
        </w:trPr>
        <w:tc>
          <w:tcPr>
            <w:tcW w:w="2078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thinThickSmallGap" w:sz="24" w:space="0" w:color="auto"/>
            </w:tcBorders>
            <w:shd w:val="clear" w:color="auto" w:fill="auto"/>
          </w:tcPr>
          <w:p w:rsidR="00D27EB9" w:rsidRPr="005B59A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15.</w:t>
            </w:r>
          </w:p>
          <w:p w:rsidR="00D27EB9" w:rsidRPr="009B721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Изучение  строение и физиологии спинного мозга. </w:t>
            </w:r>
          </w:p>
          <w:p w:rsidR="00D27EB9" w:rsidRPr="00756D4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15FBB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5B59A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lastRenderedPageBreak/>
              <w:t>Создание му</w:t>
            </w:r>
            <w:r>
              <w:rPr>
                <w:bCs/>
                <w:sz w:val="20"/>
                <w:szCs w:val="20"/>
              </w:rPr>
              <w:t>льтимедийных презентаций по</w:t>
            </w:r>
            <w:r w:rsidRPr="00770D47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спинного мозга»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C15FBB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5.4 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Спинномозговые нервы. Спинномозговые сплетения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2146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top w:val="thinThickSmallGap" w:sz="2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Спинномозговые нервы. Спинномозговые сплетения.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Периферическая нервная система,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Образование спинномозгового нерва, его ветви и зоны иннервации.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5B59A4">
              <w:rPr>
                <w:bCs/>
                <w:sz w:val="20"/>
                <w:szCs w:val="20"/>
              </w:rPr>
              <w:t>Шейн</w:t>
            </w:r>
            <w:r>
              <w:rPr>
                <w:bCs/>
                <w:sz w:val="20"/>
                <w:szCs w:val="20"/>
              </w:rPr>
              <w:t>ое, плечевое, поясничное, к</w:t>
            </w:r>
            <w:r w:rsidRPr="005B59A4">
              <w:rPr>
                <w:bCs/>
                <w:sz w:val="20"/>
                <w:szCs w:val="20"/>
              </w:rPr>
              <w:t>рестцовые сплетения.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5B59A4" w:rsidRDefault="005C74C4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5B59A4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16.</w:t>
            </w:r>
          </w:p>
          <w:p w:rsidR="005C74C4" w:rsidRPr="005B59A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Изучение строения спинномозговых нервов.</w:t>
            </w:r>
          </w:p>
        </w:tc>
        <w:tc>
          <w:tcPr>
            <w:tcW w:w="1276" w:type="dxa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5C74C4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дифференцированной таблицы  «Шейное и плечевое сплетение».</w:t>
            </w:r>
          </w:p>
          <w:p w:rsidR="005C74C4" w:rsidRPr="00770D47" w:rsidRDefault="005C74C4" w:rsidP="00883D8E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Создание мультимедийных презентаций на тему «Периферическая нервная система».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5.5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головного мозга.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D27EB9" w:rsidRPr="00E163AB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Общий обзор головного мозга.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Продолговатый мозг, строение, функции, жизненно важные центры продолговатого мозга. Задний мозг, его отделы. Мост, его топография, строение, функция. Физиология мозжечка, его влияние на </w:t>
            </w:r>
            <w:r>
              <w:rPr>
                <w:bCs/>
                <w:sz w:val="20"/>
                <w:szCs w:val="20"/>
              </w:rPr>
              <w:t>м</w:t>
            </w:r>
            <w:r w:rsidRPr="00D5754A">
              <w:rPr>
                <w:bCs/>
                <w:sz w:val="20"/>
                <w:szCs w:val="20"/>
              </w:rPr>
              <w:t xml:space="preserve">оторные и вегетативные функции организма. Топография и строение </w:t>
            </w:r>
            <w:r w:rsidRPr="00D5754A">
              <w:rPr>
                <w:bCs/>
                <w:sz w:val="20"/>
                <w:szCs w:val="20"/>
                <w:lang w:val="en-US"/>
              </w:rPr>
              <w:t>IV</w:t>
            </w:r>
            <w:r w:rsidRPr="00D5754A">
              <w:rPr>
                <w:bCs/>
                <w:sz w:val="20"/>
                <w:szCs w:val="20"/>
              </w:rPr>
              <w:t xml:space="preserve"> желудочка, его сообщение.</w:t>
            </w:r>
          </w:p>
          <w:p w:rsidR="00D27EB9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Физиология среднего мозга, составные части, функциональные значения ядер, проводящие пути среднего </w:t>
            </w:r>
          </w:p>
          <w:p w:rsidR="00D27EB9" w:rsidRPr="00CD64BA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t xml:space="preserve">мозга.  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1168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8E6524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D27EB9" w:rsidRPr="00D458CD" w:rsidRDefault="00D27EB9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продолговатый, задний, средний мозг</w:t>
            </w:r>
            <w:r w:rsidRPr="008E6524">
              <w:rPr>
                <w:sz w:val="20"/>
                <w:szCs w:val="20"/>
              </w:rPr>
              <w:t>. Изучение строения головного мозга по таблицам, муляжам - продолговатый, задний, средний мозг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D27EB9" w:rsidRDefault="00D27EB9" w:rsidP="00D27EB9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Зарисовка </w:t>
            </w:r>
            <w:r>
              <w:rPr>
                <w:bCs/>
                <w:sz w:val="20"/>
                <w:szCs w:val="20"/>
              </w:rPr>
              <w:t>схемы</w:t>
            </w:r>
            <w:r w:rsidRPr="00756D44">
              <w:rPr>
                <w:bCs/>
                <w:sz w:val="20"/>
                <w:szCs w:val="20"/>
              </w:rPr>
              <w:t xml:space="preserve">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5.6.</w:t>
            </w:r>
          </w:p>
          <w:p w:rsidR="005C74C4" w:rsidRPr="008E652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Промежуточный и конечный мозг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8E652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sz w:val="20"/>
                <w:szCs w:val="20"/>
              </w:rPr>
              <w:t xml:space="preserve">Промежуточный мозг, структуры его образующие; таламус, </w:t>
            </w:r>
            <w:proofErr w:type="spellStart"/>
            <w:r w:rsidRPr="008E6524">
              <w:rPr>
                <w:sz w:val="20"/>
                <w:szCs w:val="20"/>
              </w:rPr>
              <w:t>эпиталамус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</w:t>
            </w:r>
            <w:proofErr w:type="spellStart"/>
            <w:r w:rsidRPr="008E6524">
              <w:rPr>
                <w:sz w:val="20"/>
                <w:szCs w:val="20"/>
              </w:rPr>
              <w:t>метаталамус</w:t>
            </w:r>
            <w:proofErr w:type="spellEnd"/>
            <w:r w:rsidRPr="008E6524">
              <w:rPr>
                <w:sz w:val="20"/>
                <w:szCs w:val="20"/>
              </w:rPr>
              <w:t xml:space="preserve">, гипоталамус: строение, функции.  </w:t>
            </w:r>
            <w:proofErr w:type="spellStart"/>
            <w:r w:rsidRPr="008E6524">
              <w:rPr>
                <w:sz w:val="20"/>
                <w:szCs w:val="20"/>
              </w:rPr>
              <w:t>Лимбическая</w:t>
            </w:r>
            <w:proofErr w:type="spellEnd"/>
            <w:r w:rsidRPr="008E6524">
              <w:rPr>
                <w:sz w:val="20"/>
                <w:szCs w:val="20"/>
              </w:rPr>
              <w:t xml:space="preserve"> система. Конечный мозг – внешнее и внутреннее строение. Базальные ядра – виды, расположение, функции. Проекционные зоны коры. Ассоциативные поля, их </w:t>
            </w:r>
            <w:proofErr w:type="spellStart"/>
            <w:r w:rsidRPr="008E6524">
              <w:rPr>
                <w:sz w:val="20"/>
                <w:szCs w:val="20"/>
              </w:rPr>
              <w:t>функции</w:t>
            </w:r>
            <w:proofErr w:type="gramStart"/>
            <w:r w:rsidRPr="008E6524">
              <w:rPr>
                <w:sz w:val="20"/>
                <w:szCs w:val="20"/>
              </w:rPr>
              <w:t>.</w:t>
            </w:r>
            <w:r w:rsidRPr="008E6524">
              <w:rPr>
                <w:sz w:val="18"/>
                <w:szCs w:val="18"/>
              </w:rPr>
              <w:t>П</w:t>
            </w:r>
            <w:proofErr w:type="gramEnd"/>
            <w:r w:rsidRPr="008E6524">
              <w:rPr>
                <w:sz w:val="18"/>
                <w:szCs w:val="18"/>
              </w:rPr>
              <w:t>ослойное</w:t>
            </w:r>
            <w:proofErr w:type="spellEnd"/>
            <w:r w:rsidRPr="008E6524">
              <w:rPr>
                <w:sz w:val="18"/>
                <w:szCs w:val="18"/>
              </w:rPr>
              <w:t xml:space="preserve"> строение коры. Экранный принцип функционирования коры. Условные рефлексы. Условно-рефлекторная деятельность коры. Локализация функций в коре полушарий конечного мозга</w:t>
            </w:r>
            <w: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8E6524" w:rsidRDefault="00175AA8" w:rsidP="008E65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E6524">
              <w:rPr>
                <w:b/>
                <w:bCs/>
                <w:sz w:val="20"/>
                <w:szCs w:val="20"/>
              </w:rPr>
              <w:t>Практическое занятие 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8E6524">
              <w:rPr>
                <w:b/>
                <w:bCs/>
                <w:sz w:val="20"/>
                <w:szCs w:val="20"/>
              </w:rPr>
              <w:t>.</w:t>
            </w:r>
          </w:p>
          <w:p w:rsidR="00175AA8" w:rsidRPr="008E652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8E6524">
              <w:rPr>
                <w:b/>
                <w:sz w:val="20"/>
                <w:szCs w:val="20"/>
              </w:rPr>
              <w:t>Функциональная анатомия головного мозга – промежуточный и конечный мозг.</w:t>
            </w:r>
            <w:r w:rsidRPr="008E6524">
              <w:rPr>
                <w:sz w:val="20"/>
                <w:szCs w:val="20"/>
              </w:rPr>
              <w:t xml:space="preserve"> Изучение строения головного мозга по таблицам, муляжам - промежуточный, конечный мозг.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175AA8" w:rsidRPr="00756D44" w:rsidRDefault="00175AA8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Тема 5.7</w:t>
            </w:r>
          </w:p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458CD">
              <w:rPr>
                <w:b/>
                <w:sz w:val="20"/>
                <w:szCs w:val="20"/>
              </w:rPr>
              <w:t>Черепномозговые</w:t>
            </w:r>
            <w:proofErr w:type="spellEnd"/>
            <w:r w:rsidRPr="00D458CD">
              <w:rPr>
                <w:b/>
                <w:sz w:val="20"/>
                <w:szCs w:val="20"/>
              </w:rPr>
              <w:t xml:space="preserve">  нервы, зоны </w:t>
            </w:r>
            <w:r w:rsidR="007409A8">
              <w:rPr>
                <w:b/>
                <w:sz w:val="20"/>
                <w:szCs w:val="20"/>
              </w:rPr>
              <w:t xml:space="preserve">иннервации. </w:t>
            </w:r>
            <w:r w:rsidRPr="00D458CD">
              <w:rPr>
                <w:b/>
                <w:sz w:val="20"/>
                <w:szCs w:val="20"/>
              </w:rPr>
              <w:t>Вегетативная нервная система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175AA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96DB4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Cs/>
                <w:sz w:val="20"/>
                <w:szCs w:val="20"/>
              </w:rPr>
            </w:pPr>
            <w:proofErr w:type="spellStart"/>
            <w:r w:rsidRPr="00014CDB">
              <w:rPr>
                <w:sz w:val="20"/>
                <w:szCs w:val="20"/>
              </w:rPr>
              <w:t>Черепномозговые</w:t>
            </w:r>
            <w:proofErr w:type="spellEnd"/>
            <w:r w:rsidRPr="00014CDB">
              <w:rPr>
                <w:sz w:val="20"/>
                <w:szCs w:val="20"/>
              </w:rPr>
              <w:t xml:space="preserve">  нервы, зоны иннервации. Вегетативная нервная система.</w:t>
            </w:r>
            <w:r w:rsidR="007409A8">
              <w:rPr>
                <w:sz w:val="20"/>
                <w:szCs w:val="20"/>
              </w:rPr>
              <w:t xml:space="preserve"> </w:t>
            </w:r>
            <w:r w:rsidRPr="00796DB4">
              <w:rPr>
                <w:bCs/>
                <w:sz w:val="20"/>
                <w:szCs w:val="20"/>
              </w:rPr>
              <w:t xml:space="preserve">Общие принципы образования черепных нервов, их классификация. </w:t>
            </w:r>
          </w:p>
          <w:p w:rsidR="005C74C4" w:rsidRPr="00372EA8" w:rsidRDefault="005C74C4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Вегетативная нервная система. 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000368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C403FF">
              <w:rPr>
                <w:b/>
                <w:bCs/>
                <w:sz w:val="20"/>
                <w:szCs w:val="20"/>
              </w:rPr>
              <w:t xml:space="preserve"> 19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:rsidR="00175AA8" w:rsidRPr="00D458CD" w:rsidRDefault="00175AA8" w:rsidP="00175A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 xml:space="preserve">Изучение строения  </w:t>
            </w:r>
            <w:proofErr w:type="spellStart"/>
            <w:r w:rsidRPr="007776C4">
              <w:rPr>
                <w:b/>
                <w:sz w:val="20"/>
                <w:szCs w:val="20"/>
              </w:rPr>
              <w:t>черепномозговых</w:t>
            </w:r>
            <w:proofErr w:type="spellEnd"/>
            <w:r w:rsidRPr="007776C4">
              <w:rPr>
                <w:b/>
                <w:sz w:val="20"/>
                <w:szCs w:val="20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1276" w:type="dxa"/>
            <w:shd w:val="clear" w:color="auto" w:fill="auto"/>
          </w:tcPr>
          <w:p w:rsidR="00175AA8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175AA8" w:rsidRDefault="00175AA8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756D44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175AA8" w:rsidRPr="00D27EB9" w:rsidRDefault="00175AA8" w:rsidP="0017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1276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5.8.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Высшая нервная деятельность</w:t>
            </w:r>
          </w:p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458CD" w:rsidRDefault="00D27EB9" w:rsidP="00C15FBB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30"/>
              <w:rPr>
                <w:b/>
                <w:sz w:val="20"/>
                <w:szCs w:val="20"/>
              </w:rPr>
            </w:pPr>
            <w:r w:rsidRPr="00175AA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D5754A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Высшая нервная деятельность.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Учение И.П.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Павлова о типах высшей нервной деятельности. Клиническое значение.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Нервные центры, их физиологические свойства.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 xml:space="preserve">Возбуждение и торможение в центральной нервной системе. Пусковое, </w:t>
            </w:r>
            <w:proofErr w:type="spellStart"/>
            <w:r w:rsidRPr="00D5754A">
              <w:rPr>
                <w:bCs/>
                <w:sz w:val="20"/>
                <w:szCs w:val="20"/>
              </w:rPr>
              <w:t>корегирующее</w:t>
            </w:r>
            <w:proofErr w:type="spellEnd"/>
            <w:r w:rsidRPr="00D5754A">
              <w:rPr>
                <w:bCs/>
                <w:sz w:val="20"/>
                <w:szCs w:val="20"/>
              </w:rPr>
              <w:t xml:space="preserve"> и трофическое действие нервной системы. 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5754A">
              <w:rPr>
                <w:bCs/>
                <w:sz w:val="20"/>
                <w:szCs w:val="20"/>
              </w:rPr>
              <w:lastRenderedPageBreak/>
              <w:t>Учение А.А.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D5754A">
              <w:rPr>
                <w:bCs/>
                <w:sz w:val="20"/>
                <w:szCs w:val="20"/>
              </w:rPr>
              <w:t>Ухтомского о доминанте. Физиологическое значение доминанты.</w:t>
            </w:r>
          </w:p>
          <w:p w:rsidR="00D27EB9" w:rsidRPr="00756D44" w:rsidRDefault="00D27EB9" w:rsidP="00883D8E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Безусловные рефлексы, их значение. Безусловное торможение, его виды, значение.</w:t>
            </w:r>
          </w:p>
          <w:p w:rsidR="00D27EB9" w:rsidRPr="00796DB4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Условные рефлексы, механизм образования, значение. Условное торможение, его виды, значение.</w:t>
            </w:r>
          </w:p>
        </w:tc>
        <w:tc>
          <w:tcPr>
            <w:tcW w:w="1276" w:type="dxa"/>
            <w:vMerge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20. </w:t>
            </w:r>
          </w:p>
          <w:p w:rsidR="00D27EB9" w:rsidRPr="00D27EB9" w:rsidRDefault="00D27EB9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Высшая нервная деятельность. </w:t>
            </w:r>
            <w:r w:rsidRPr="00C403FF">
              <w:rPr>
                <w:sz w:val="20"/>
                <w:szCs w:val="20"/>
              </w:rPr>
              <w:t>Понятие о высшей  нервной деятельности. Инстинкты, условные рефлексы. Принципы рефлекторной теории И.П. Павлова.</w:t>
            </w:r>
          </w:p>
        </w:tc>
        <w:tc>
          <w:tcPr>
            <w:tcW w:w="1276" w:type="dxa"/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Самостоятельная работа</w:t>
            </w:r>
          </w:p>
          <w:p w:rsidR="00D27EB9" w:rsidRPr="00000368" w:rsidRDefault="00D27EB9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 w:val="restart"/>
            <w:shd w:val="clear" w:color="auto" w:fill="auto"/>
          </w:tcPr>
          <w:p w:rsidR="005C74C4" w:rsidRPr="00C15FBB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5.9</w:t>
            </w:r>
            <w:r w:rsidRPr="00D458CD">
              <w:rPr>
                <w:b/>
                <w:bCs/>
                <w:sz w:val="20"/>
                <w:szCs w:val="20"/>
              </w:rPr>
              <w:t xml:space="preserve"> Функциональная анатомия </w:t>
            </w:r>
            <w:r>
              <w:rPr>
                <w:b/>
                <w:bCs/>
                <w:sz w:val="20"/>
                <w:szCs w:val="20"/>
              </w:rPr>
              <w:t>зрительного анализатора</w:t>
            </w:r>
            <w:r w:rsidR="00C15FB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000368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 w:val="restart"/>
            <w:shd w:val="clear" w:color="auto" w:fill="auto"/>
          </w:tcPr>
          <w:p w:rsidR="005C74C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органа зрения.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 зрения: глазное яблоко,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Оболочки </w:t>
            </w:r>
            <w:r w:rsidRPr="00756D44">
              <w:rPr>
                <w:bCs/>
                <w:sz w:val="20"/>
                <w:szCs w:val="20"/>
              </w:rPr>
              <w:t>глаза: фиброзная оболочка: роговица, склера.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Сосудистый тракт. Сетчатка глаза. Строение, функция. Глазное дно. </w:t>
            </w:r>
          </w:p>
          <w:p w:rsidR="005C74C4" w:rsidRPr="00000368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Изучение вспомогательного аппарата органа зрения: мышц глаза, век, ресниц.</w:t>
            </w:r>
          </w:p>
          <w:p w:rsidR="005C74C4" w:rsidRPr="00756D44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bCs/>
                <w:i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 Конъюнктива. Слезный аппарат глаза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978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vMerge/>
            <w:shd w:val="clear" w:color="auto" w:fill="auto"/>
          </w:tcPr>
          <w:p w:rsidR="005C74C4" w:rsidRPr="00D458CD" w:rsidRDefault="005C74C4" w:rsidP="00883D8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51"/>
        </w:trPr>
        <w:tc>
          <w:tcPr>
            <w:tcW w:w="2078" w:type="dxa"/>
            <w:vMerge w:val="restart"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5.10</w:t>
            </w:r>
          </w:p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D458CD">
              <w:rPr>
                <w:b/>
                <w:bCs/>
                <w:sz w:val="20"/>
                <w:szCs w:val="20"/>
              </w:rPr>
              <w:t>Функциональная анатомия слух</w:t>
            </w:r>
            <w:r>
              <w:rPr>
                <w:b/>
                <w:bCs/>
                <w:sz w:val="20"/>
                <w:szCs w:val="20"/>
              </w:rPr>
              <w:t>ового анализатор</w:t>
            </w:r>
            <w:r w:rsidRPr="00D458CD">
              <w:rPr>
                <w:b/>
                <w:bCs/>
                <w:sz w:val="20"/>
                <w:szCs w:val="20"/>
              </w:rPr>
              <w:t>а.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Pr="00D458CD">
              <w:rPr>
                <w:b/>
                <w:sz w:val="20"/>
                <w:szCs w:val="20"/>
              </w:rPr>
              <w:t>Вестибулярный анализатор.</w:t>
            </w:r>
            <w:r>
              <w:rPr>
                <w:b/>
                <w:sz w:val="20"/>
                <w:szCs w:val="20"/>
              </w:rPr>
              <w:t xml:space="preserve">  Обонятельный и вкусовой анализатор. 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D458CD">
              <w:rPr>
                <w:b/>
                <w:bCs/>
                <w:sz w:val="20"/>
                <w:szCs w:val="20"/>
              </w:rPr>
              <w:t>актильный анализатор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D458CD" w:rsidRDefault="005C74C4" w:rsidP="00C15F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0036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2</w:t>
            </w:r>
            <w:r w:rsidR="00C15FB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663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 xml:space="preserve">Анализатор  слуха. </w:t>
            </w:r>
            <w:r w:rsidRPr="00014CDB">
              <w:rPr>
                <w:sz w:val="20"/>
                <w:szCs w:val="20"/>
              </w:rPr>
              <w:t xml:space="preserve">Вестибулярный анализатор. </w:t>
            </w:r>
            <w:r w:rsidRPr="00014CDB">
              <w:rPr>
                <w:bCs/>
                <w:sz w:val="20"/>
                <w:szCs w:val="20"/>
              </w:rPr>
              <w:t>Кожа, тактильный анализатор</w:t>
            </w:r>
            <w:proofErr w:type="gramStart"/>
            <w:r w:rsidRPr="00014CDB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756D44">
              <w:rPr>
                <w:bCs/>
                <w:sz w:val="20"/>
                <w:szCs w:val="20"/>
              </w:rPr>
              <w:t>Анализатор слуха.  Теории, объясняющие восприятие звуков.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sz w:val="20"/>
                <w:szCs w:val="20"/>
              </w:rPr>
              <w:t>Вестибулярный анализатор, его роль в восприятии и оценки положения тела в пространстве.</w:t>
            </w:r>
          </w:p>
          <w:p w:rsidR="005C74C4" w:rsidRPr="00756D44" w:rsidRDefault="005C74C4" w:rsidP="00883D8E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57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Периферические и центральные механизмы, адаптации анализаторов.</w:t>
            </w:r>
          </w:p>
        </w:tc>
        <w:tc>
          <w:tcPr>
            <w:tcW w:w="1276" w:type="dxa"/>
            <w:vMerge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776C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 w:rsidR="00D27EB9" w:rsidRPr="00D27EB9">
              <w:rPr>
                <w:b/>
                <w:bCs/>
                <w:sz w:val="20"/>
                <w:szCs w:val="20"/>
              </w:rPr>
              <w:t>1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5C74C4" w:rsidRPr="00D27EB9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D27EB9">
              <w:rPr>
                <w:b/>
                <w:bCs/>
                <w:sz w:val="20"/>
                <w:szCs w:val="20"/>
              </w:rPr>
              <w:t>Зрительный и слуховой анализаторы.</w:t>
            </w:r>
          </w:p>
        </w:tc>
        <w:tc>
          <w:tcPr>
            <w:tcW w:w="1276" w:type="dxa"/>
            <w:shd w:val="clear" w:color="auto" w:fill="auto"/>
          </w:tcPr>
          <w:p w:rsidR="005C74C4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D27EB9" w:rsidRDefault="00D27EB9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>Практическое занятие 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776C4">
              <w:rPr>
                <w:b/>
                <w:bCs/>
                <w:sz w:val="20"/>
                <w:szCs w:val="20"/>
              </w:rPr>
              <w:t xml:space="preserve">. </w:t>
            </w:r>
          </w:p>
          <w:p w:rsidR="00D27EB9" w:rsidRPr="007776C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Изучение строения и физиологии сенсорных систем.</w:t>
            </w:r>
            <w:r>
              <w:rPr>
                <w:b/>
                <w:bCs/>
                <w:sz w:val="20"/>
                <w:szCs w:val="20"/>
              </w:rPr>
              <w:t xml:space="preserve"> Вкусовой, обонятельный, тактильный анализаторы. Кожа.</w:t>
            </w:r>
          </w:p>
        </w:tc>
        <w:tc>
          <w:tcPr>
            <w:tcW w:w="1276" w:type="dxa"/>
            <w:shd w:val="clear" w:color="auto" w:fill="auto"/>
          </w:tcPr>
          <w:p w:rsidR="00D27EB9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C74C4" w:rsidRPr="00756D44" w:rsidTr="00D27EB9">
        <w:trPr>
          <w:trHeight w:val="20"/>
        </w:trPr>
        <w:tc>
          <w:tcPr>
            <w:tcW w:w="2078" w:type="dxa"/>
            <w:vMerge/>
            <w:shd w:val="clear" w:color="auto" w:fill="auto"/>
          </w:tcPr>
          <w:p w:rsidR="005C74C4" w:rsidRDefault="005C74C4" w:rsidP="008D2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shd w:val="clear" w:color="auto" w:fill="auto"/>
          </w:tcPr>
          <w:p w:rsidR="005C74C4" w:rsidRPr="00756D44" w:rsidRDefault="005C74C4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Pr="00756D44" w:rsidRDefault="005C74C4" w:rsidP="00D27EB9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Создание мультимедийной</w:t>
            </w:r>
            <w:r w:rsidRPr="00756D44">
              <w:rPr>
                <w:bCs/>
                <w:sz w:val="20"/>
                <w:szCs w:val="20"/>
              </w:rPr>
              <w:t xml:space="preserve"> пр</w:t>
            </w:r>
            <w:r>
              <w:rPr>
                <w:bCs/>
                <w:sz w:val="20"/>
                <w:szCs w:val="20"/>
              </w:rPr>
              <w:t>езентации «</w:t>
            </w:r>
            <w:r w:rsidR="00D27EB9">
              <w:rPr>
                <w:bCs/>
                <w:sz w:val="20"/>
                <w:szCs w:val="20"/>
              </w:rPr>
              <w:t>Анализаторы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75AA8" w:rsidRPr="00756D44" w:rsidTr="00D27EB9">
        <w:trPr>
          <w:trHeight w:val="1590"/>
        </w:trPr>
        <w:tc>
          <w:tcPr>
            <w:tcW w:w="2078" w:type="dxa"/>
            <w:shd w:val="clear" w:color="auto" w:fill="auto"/>
          </w:tcPr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/>
                <w:bCs/>
                <w:sz w:val="20"/>
                <w:szCs w:val="20"/>
              </w:rPr>
            </w:pPr>
          </w:p>
          <w:p w:rsidR="00175AA8" w:rsidRPr="00B75D5F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175AA8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17763C">
              <w:rPr>
                <w:b/>
                <w:sz w:val="20"/>
                <w:szCs w:val="20"/>
              </w:rPr>
              <w:t>Анатомия и физиология дыхательной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shd w:val="clear" w:color="auto" w:fill="auto"/>
          </w:tcPr>
          <w:p w:rsidR="00175AA8" w:rsidRPr="00621469" w:rsidRDefault="00175AA8" w:rsidP="00883D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75AA8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175AA8" w:rsidRPr="00756D44" w:rsidRDefault="00175AA8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C403F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.1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Строение органов дыхания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FC0720" w:rsidRDefault="008E6524" w:rsidP="00C15FBB">
            <w:pPr>
              <w:tabs>
                <w:tab w:val="left" w:pos="916"/>
                <w:tab w:val="left" w:pos="1832"/>
                <w:tab w:val="left" w:pos="2748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C07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15FBB">
              <w:rPr>
                <w:b/>
                <w:bCs/>
                <w:sz w:val="20"/>
                <w:szCs w:val="20"/>
              </w:rPr>
              <w:t>29</w:t>
            </w:r>
            <w:r w:rsidR="00C15FBB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FF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Строение органов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Органы дыхания, общий план строения.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Особенности строение стенки дыхательных путей.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Трахея, топография, строение. Бифуркация трахеи.</w:t>
            </w:r>
            <w:r w:rsidR="007409A8">
              <w:rPr>
                <w:bCs/>
                <w:sz w:val="20"/>
                <w:szCs w:val="20"/>
              </w:rPr>
              <w:t xml:space="preserve">  Б</w:t>
            </w:r>
            <w:r w:rsidRPr="00756D44">
              <w:rPr>
                <w:bCs/>
                <w:sz w:val="20"/>
                <w:szCs w:val="20"/>
              </w:rPr>
              <w:t>ронхи, бронхиальное дерево, строение, функция.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Плевра, висцеральные и париетальные листки. Полость плевры. Синусы плевры. </w:t>
            </w:r>
          </w:p>
          <w:p w:rsidR="008E6524" w:rsidRPr="00FC0720" w:rsidRDefault="00C403FF" w:rsidP="00C40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Проекция границ плевры и легких на поверхности тела.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1</w:t>
            </w: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 xml:space="preserve">е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585F7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анатомии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</w:t>
            </w:r>
            <w:r w:rsidR="00C403F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.2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sz w:val="20"/>
                <w:szCs w:val="20"/>
              </w:rPr>
              <w:t>Физиология дыхания</w:t>
            </w:r>
          </w:p>
          <w:p w:rsidR="008E6524" w:rsidRPr="00B75D5F" w:rsidRDefault="008E6524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C3041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Физиология дыхания</w:t>
            </w:r>
            <w:r w:rsidRPr="00014CDB">
              <w:rPr>
                <w:bCs/>
                <w:sz w:val="20"/>
                <w:szCs w:val="20"/>
              </w:rPr>
              <w:t>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Дыхание, определение, сущность и значение для организма.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Виды дыхания: внешнее, транспорт газов крови, тканевое дыхания.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Состав вдыхаемого, выдыхаемого и альвеолярного воздуха.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Механизмы вдоха и выдоха. Отрицательное давление в плевральной полости.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Жизненная емкость легких. Легочные объемы.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Дыхательный центр. Строение, положение.</w:t>
            </w:r>
            <w:r w:rsidR="007409A8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Нейрогуморальная регуляция дыхания.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6287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7409A8">
              <w:rPr>
                <w:b/>
                <w:bCs/>
                <w:sz w:val="20"/>
                <w:szCs w:val="20"/>
              </w:rPr>
              <w:t xml:space="preserve"> </w:t>
            </w:r>
            <w:r w:rsidR="00C403FF">
              <w:rPr>
                <w:b/>
                <w:bCs/>
                <w:sz w:val="20"/>
                <w:szCs w:val="20"/>
              </w:rPr>
              <w:t>2</w:t>
            </w:r>
            <w:r w:rsidR="00D27EB9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8E6524" w:rsidRPr="007776C4" w:rsidRDefault="008E6524" w:rsidP="00495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sz w:val="20"/>
                <w:szCs w:val="20"/>
              </w:rPr>
              <w:t>Изучение физиологии органов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3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1. Создание презентаций на тему: «Функциональная анатомия органов дыхания».</w:t>
            </w:r>
          </w:p>
          <w:p w:rsidR="003E7B3D" w:rsidRPr="00756D44" w:rsidRDefault="003E7B3D" w:rsidP="00C15FBB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7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</w:t>
            </w: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Default="008E652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3E7B3D" w:rsidRPr="00756D44" w:rsidRDefault="003E7B3D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Раздел</w:t>
            </w:r>
            <w:r w:rsidR="00B524DA">
              <w:rPr>
                <w:b/>
                <w:bCs/>
                <w:sz w:val="20"/>
                <w:szCs w:val="20"/>
              </w:rPr>
              <w:t xml:space="preserve"> 7</w:t>
            </w:r>
            <w:r w:rsidRPr="00B75D5F">
              <w:rPr>
                <w:b/>
                <w:bCs/>
                <w:sz w:val="20"/>
                <w:szCs w:val="20"/>
              </w:rPr>
              <w:t>.</w:t>
            </w:r>
          </w:p>
          <w:p w:rsidR="008E6524" w:rsidRPr="00B20CC8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20CC8">
              <w:rPr>
                <w:b/>
                <w:sz w:val="20"/>
                <w:szCs w:val="20"/>
              </w:rPr>
              <w:t>Общие вопросы анатомии и физиологии пищеварительной системы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center" w:pos="4677"/>
                <w:tab w:val="right" w:pos="9355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Тема 7.1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Строение и функции полости</w:t>
            </w:r>
            <w:r w:rsidRPr="00B75D5F">
              <w:rPr>
                <w:b/>
                <w:sz w:val="20"/>
                <w:szCs w:val="20"/>
              </w:rPr>
              <w:t xml:space="preserve"> рта</w:t>
            </w:r>
            <w:r>
              <w:rPr>
                <w:b/>
                <w:sz w:val="20"/>
                <w:szCs w:val="20"/>
              </w:rPr>
              <w:t>, глотки</w:t>
            </w:r>
            <w:r w:rsidRPr="00B75D5F">
              <w:rPr>
                <w:b/>
                <w:sz w:val="20"/>
                <w:szCs w:val="20"/>
              </w:rPr>
              <w:t>, пищевод</w:t>
            </w:r>
            <w:r>
              <w:rPr>
                <w:b/>
                <w:sz w:val="20"/>
                <w:szCs w:val="20"/>
              </w:rPr>
              <w:t>а, желуд</w:t>
            </w:r>
            <w:r w:rsidRPr="00B75D5F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а.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7EB9" w:rsidRPr="00756D44" w:rsidRDefault="00D27EB9" w:rsidP="0011095C">
            <w:pPr>
              <w:tabs>
                <w:tab w:val="center" w:pos="4677"/>
                <w:tab w:val="right" w:pos="9355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8C628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Полость рта, язык, зубы, слюнные железы, глотка, пищевод, желудок.</w:t>
            </w:r>
          </w:p>
          <w:p w:rsidR="00D27EB9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Общий план строения органов пищеварения. Функции пищеварительного тракта.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Полость рта, стенки, отделы, строение десны, мягкого неба.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Язык, отделы. Мышцы языка.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Слюнные железы: околоушная, подъязычная, подчелюстная, их строение, топография, функции.</w:t>
            </w:r>
          </w:p>
          <w:p w:rsidR="00D27EB9" w:rsidRPr="008C6287" w:rsidRDefault="00D27EB9" w:rsidP="00F02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Глотка,</w:t>
            </w:r>
            <w:r w:rsidRPr="008C6287">
              <w:rPr>
                <w:bCs/>
                <w:sz w:val="20"/>
                <w:szCs w:val="20"/>
              </w:rPr>
              <w:t xml:space="preserve"> топография глотки, полость глотки, ее отделы, сообщения глотки. Пищевод – топография, отделы, строение стенки. Изучение анатомических и физиологических сужений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пищевода, их клинического значения.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6287">
              <w:rPr>
                <w:bCs/>
                <w:sz w:val="20"/>
                <w:szCs w:val="20"/>
              </w:rPr>
              <w:t>Желудок, топография, его отделы, строение стенки. Железы слизистой оболочки. Функция желудка.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8C722A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25.</w:t>
            </w:r>
          </w:p>
          <w:p w:rsidR="00D27EB9" w:rsidRPr="00B75D5F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«строение полости  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B75D5F">
              <w:rPr>
                <w:b/>
                <w:bCs/>
                <w:sz w:val="20"/>
                <w:szCs w:val="20"/>
              </w:rPr>
              <w:t>троение</w:t>
            </w:r>
            <w:proofErr w:type="spellEnd"/>
            <w:r w:rsidRPr="00B75D5F">
              <w:rPr>
                <w:b/>
                <w:bCs/>
                <w:sz w:val="20"/>
                <w:szCs w:val="20"/>
              </w:rPr>
              <w:t xml:space="preserve"> и функции </w:t>
            </w:r>
            <w:r w:rsidRPr="00B75D5F">
              <w:rPr>
                <w:b/>
                <w:sz w:val="20"/>
                <w:szCs w:val="20"/>
              </w:rPr>
              <w:t>тонкой и толстой кишки. Брюшина</w:t>
            </w:r>
            <w:r>
              <w:rPr>
                <w:b/>
                <w:sz w:val="20"/>
                <w:szCs w:val="20"/>
              </w:rPr>
              <w:t>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8C6287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014CDB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  <w:lang w:val="en-US"/>
              </w:rPr>
              <w:t>C</w:t>
            </w:r>
            <w:proofErr w:type="spellStart"/>
            <w:r w:rsidRPr="00014CDB">
              <w:rPr>
                <w:bCs/>
                <w:sz w:val="20"/>
                <w:szCs w:val="20"/>
              </w:rPr>
              <w:t>троение</w:t>
            </w:r>
            <w:proofErr w:type="spellEnd"/>
            <w:r w:rsidRPr="00014CDB">
              <w:rPr>
                <w:bCs/>
                <w:sz w:val="20"/>
                <w:szCs w:val="20"/>
              </w:rPr>
              <w:t xml:space="preserve"> и функции </w:t>
            </w:r>
            <w:r w:rsidRPr="00014CDB">
              <w:rPr>
                <w:sz w:val="20"/>
                <w:szCs w:val="20"/>
              </w:rPr>
              <w:t>тонкой и толстой кишки. Брюшина</w:t>
            </w:r>
          </w:p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Тонкая кишка: двенадцатиперстная, тощая, подвздошная, положение. Особенности строения слизистой, </w:t>
            </w:r>
          </w:p>
          <w:p w:rsidR="00D27EB9" w:rsidRPr="004C5AE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мышечной оболочки. Отношение к брюшине. Толстая кишка: отделы, положение. Особенности строения оболочек стенки толстой кишки, отношение к брюшине.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Прямая кишка, ее топография, строение стенки, сфинктеры. Анальное отверстие.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 xml:space="preserve">Брюшина.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26.</w:t>
            </w:r>
          </w:p>
          <w:p w:rsidR="00D27EB9" w:rsidRPr="00C15FBB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 xml:space="preserve">Изучение строения  органов пищеварительной системы.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C62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D27EB9" w:rsidRPr="008C6287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Создание презентаций по</w:t>
            </w:r>
            <w:r w:rsidRPr="00756D44">
              <w:rPr>
                <w:bCs/>
                <w:sz w:val="20"/>
                <w:szCs w:val="20"/>
              </w:rPr>
              <w:t xml:space="preserve"> тем</w:t>
            </w:r>
            <w:r>
              <w:rPr>
                <w:bCs/>
                <w:sz w:val="20"/>
                <w:szCs w:val="20"/>
              </w:rPr>
              <w:t>е</w:t>
            </w:r>
            <w:r w:rsidR="004C2796">
              <w:rPr>
                <w:bCs/>
                <w:sz w:val="20"/>
                <w:szCs w:val="20"/>
              </w:rPr>
              <w:t xml:space="preserve">  «Строение органов брюшной полости»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916F06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5"/>
              <w:jc w:val="center"/>
              <w:rPr>
                <w:b/>
                <w:bCs/>
                <w:sz w:val="20"/>
                <w:szCs w:val="20"/>
              </w:rPr>
            </w:pPr>
            <w:r w:rsidRPr="00916F06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916F06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8C6287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014CDB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Функциональная анатомия больших пищеварительных желез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29"/>
              <w:jc w:val="both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Основные принципы строения железистых органов.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2359BC">
              <w:rPr>
                <w:bCs/>
                <w:sz w:val="20"/>
                <w:szCs w:val="20"/>
              </w:rPr>
              <w:t>Изучение топографии печени, ее формы. Макро и микроскопическое строение, отношение к брюшине, функции. Желчный пузырь, его топография, строение. Желчные протоки.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Изучение топографии поджелудочной железы, отделов, строения, отношения к брюшине.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C6287">
              <w:rPr>
                <w:b/>
                <w:bCs/>
                <w:sz w:val="20"/>
                <w:szCs w:val="20"/>
              </w:rPr>
              <w:t>Практическое заняти</w:t>
            </w:r>
            <w:r>
              <w:rPr>
                <w:b/>
                <w:bCs/>
                <w:sz w:val="20"/>
                <w:szCs w:val="20"/>
              </w:rPr>
              <w:t>е 2</w:t>
            </w:r>
            <w:r w:rsidR="00D27EB9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9"/>
              <w:rPr>
                <w:bCs/>
                <w:sz w:val="20"/>
                <w:szCs w:val="20"/>
              </w:rPr>
            </w:pPr>
            <w:r w:rsidRPr="00585F71">
              <w:rPr>
                <w:b/>
                <w:sz w:val="20"/>
                <w:szCs w:val="20"/>
              </w:rPr>
              <w:t>Изучение строения больших пищеварительных желез.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8C722A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8C722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Са</w:t>
            </w:r>
            <w:r>
              <w:rPr>
                <w:bCs/>
                <w:sz w:val="20"/>
                <w:szCs w:val="20"/>
              </w:rPr>
              <w:t xml:space="preserve">мостоятельная работа </w:t>
            </w:r>
          </w:p>
          <w:p w:rsidR="005C74C4" w:rsidRDefault="005C74C4" w:rsidP="003E7B3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 «Морфология органов пищеварения».</w:t>
            </w:r>
          </w:p>
          <w:p w:rsidR="003E7B3D" w:rsidRPr="00C15FBB" w:rsidRDefault="003E7B3D" w:rsidP="00C15FBB">
            <w:pPr>
              <w:numPr>
                <w:ilvl w:val="0"/>
                <w:numId w:val="15"/>
              </w:num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анатомических терминов.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5C74C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3E7B3D" w:rsidRPr="00621469" w:rsidRDefault="003E7B3D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B524DA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Раздел 8.</w:t>
            </w:r>
          </w:p>
          <w:p w:rsidR="00B524DA" w:rsidRPr="00B75D5F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Обмен веществ и энергии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756D44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4DA" w:rsidRPr="00582E66" w:rsidRDefault="00582E66" w:rsidP="00582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82E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524DA" w:rsidRDefault="00B524DA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</w:t>
            </w:r>
            <w:r w:rsidR="00B524DA">
              <w:rPr>
                <w:b/>
                <w:bCs/>
                <w:sz w:val="20"/>
                <w:szCs w:val="20"/>
              </w:rPr>
              <w:t>8.1</w:t>
            </w:r>
          </w:p>
          <w:p w:rsidR="008E6524" w:rsidRPr="00E163AB" w:rsidRDefault="008E6524" w:rsidP="00916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веществ и энергии</w:t>
            </w:r>
            <w:r w:rsidR="00916F0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 w:hanging="48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lastRenderedPageBreak/>
              <w:t>Обмен веществ и энергии.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веществ, определение. Процессы ассимиляции и диссимиляции, понятие</w:t>
            </w:r>
          </w:p>
          <w:p w:rsidR="008E6524" w:rsidRPr="008C722A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lastRenderedPageBreak/>
              <w:t xml:space="preserve"> Постоянство температуры внутренней среды организма. Нейрогуморальный механизм регуляции.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B524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8.2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Обмен белков, жиров, углеводов. Витамины и минералы.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>
              <w:rPr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Обмен белков, жиров, углеводов.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Обмен белков в организме. Заменимые и незаменимые аминокислоты. Значение.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756D44">
              <w:rPr>
                <w:bCs/>
                <w:sz w:val="20"/>
                <w:szCs w:val="20"/>
              </w:rPr>
              <w:t>Азотистый баланс в организме. Его изменение в норме и патологии.</w:t>
            </w:r>
            <w:r w:rsidR="005C6D23">
              <w:rPr>
                <w:bCs/>
                <w:sz w:val="20"/>
                <w:szCs w:val="20"/>
              </w:rPr>
              <w:t xml:space="preserve"> </w:t>
            </w:r>
            <w:r w:rsidRPr="008C722A">
              <w:rPr>
                <w:bCs/>
                <w:sz w:val="20"/>
                <w:szCs w:val="20"/>
              </w:rPr>
              <w:t>Обмен жиров в организме.</w:t>
            </w:r>
          </w:p>
          <w:p w:rsidR="005C74C4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80" w:hanging="18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Витамины. Классификация витаминов.</w:t>
            </w:r>
          </w:p>
          <w:p w:rsidR="005C74C4" w:rsidRPr="00B75D5F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Водорастворимые витамины. Жирорастворимые витамины. Микроэлементы, макроэлементы.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  <w:r w:rsidRPr="00F8044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="00D27EB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5C74C4" w:rsidRPr="007148C7" w:rsidRDefault="005C74C4" w:rsidP="00D227A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/>
              <w:rPr>
                <w:bCs/>
                <w:sz w:val="20"/>
                <w:szCs w:val="20"/>
              </w:rPr>
            </w:pPr>
            <w:r w:rsidRPr="00585F71">
              <w:rPr>
                <w:b/>
                <w:bCs/>
                <w:sz w:val="20"/>
                <w:szCs w:val="20"/>
              </w:rPr>
              <w:t>Изучение обмена веществ и энергии.  Изучение витаминов  и минералов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5C74C4" w:rsidRPr="00C20F5B" w:rsidRDefault="005C74C4" w:rsidP="0011095C">
            <w:pPr>
              <w:numPr>
                <w:ilvl w:val="0"/>
                <w:numId w:val="26"/>
              </w:numPr>
              <w:tabs>
                <w:tab w:val="left" w:pos="329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6"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6D061C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Раздел 9</w:t>
            </w:r>
            <w:r w:rsidRPr="006D061C">
              <w:rPr>
                <w:b/>
                <w:sz w:val="20"/>
                <w:szCs w:val="20"/>
              </w:rPr>
              <w:t>.</w:t>
            </w:r>
          </w:p>
          <w:p w:rsidR="005C74C4" w:rsidRPr="00B75D5F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мочевыделительной системы человека</w:t>
            </w:r>
            <w:r>
              <w:rPr>
                <w:b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80445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80" w:hanging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75062" w:rsidRDefault="00582E66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C74C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FB0560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9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5C74C4" w:rsidRPr="00D27EB9" w:rsidRDefault="005C74C4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>Анатомия и физиология органов мочевой системы.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4D0FE5" w:rsidRDefault="005C74C4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74C4" w:rsidRPr="00756D44" w:rsidRDefault="005C74C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B75D5F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8"/>
              <w:rPr>
                <w:bCs/>
                <w:sz w:val="20"/>
                <w:szCs w:val="20"/>
              </w:rPr>
            </w:pPr>
          </w:p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4D0FE5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4CDB">
              <w:rPr>
                <w:sz w:val="20"/>
                <w:szCs w:val="20"/>
              </w:rPr>
              <w:t>Анатомия и физиология органов мочевой системы</w:t>
            </w:r>
            <w:r w:rsidRPr="00756D44">
              <w:rPr>
                <w:bCs/>
                <w:sz w:val="20"/>
                <w:szCs w:val="20"/>
              </w:rPr>
              <w:t xml:space="preserve"> Строение, положение и функции органов мочевой системы: почек, мочеточников, мочевого пузыря, мочеиспускательного </w:t>
            </w:r>
            <w:proofErr w:type="spellStart"/>
            <w:r w:rsidRPr="00756D44">
              <w:rPr>
                <w:bCs/>
                <w:sz w:val="20"/>
                <w:szCs w:val="20"/>
              </w:rPr>
              <w:t>канала</w:t>
            </w:r>
            <w:proofErr w:type="gramStart"/>
            <w:r w:rsidRPr="00756D44">
              <w:rPr>
                <w:bCs/>
                <w:sz w:val="20"/>
                <w:szCs w:val="20"/>
              </w:rPr>
              <w:t>.Ф</w:t>
            </w:r>
            <w:proofErr w:type="gramEnd"/>
            <w:r w:rsidRPr="00756D44">
              <w:rPr>
                <w:bCs/>
                <w:sz w:val="20"/>
                <w:szCs w:val="20"/>
              </w:rPr>
              <w:t>изиология</w:t>
            </w:r>
            <w:proofErr w:type="spellEnd"/>
            <w:r w:rsidRPr="00756D44">
              <w:rPr>
                <w:bCs/>
                <w:sz w:val="20"/>
                <w:szCs w:val="20"/>
              </w:rPr>
              <w:t xml:space="preserve"> выделения: органы выделительной системы, фазы образования мочи, состав первичной и конечной мочи. Диурез, определение. Выделительная функция легких и желудочно-кишечного тракта.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70D47">
              <w:rPr>
                <w:bCs/>
                <w:sz w:val="20"/>
                <w:szCs w:val="20"/>
              </w:rPr>
              <w:t>1</w:t>
            </w:r>
          </w:p>
          <w:p w:rsidR="008E6524" w:rsidRPr="00770D47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 xml:space="preserve"> 29.</w:t>
            </w:r>
          </w:p>
          <w:p w:rsidR="00D27EB9" w:rsidRPr="00014CDB" w:rsidRDefault="00D27EB9" w:rsidP="00D22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6D44">
              <w:rPr>
                <w:sz w:val="20"/>
                <w:szCs w:val="20"/>
              </w:rPr>
              <w:t xml:space="preserve"> 1. </w:t>
            </w:r>
            <w:r w:rsidR="004C2796" w:rsidRPr="004C2796">
              <w:rPr>
                <w:sz w:val="20"/>
                <w:szCs w:val="20"/>
              </w:rPr>
              <w:t>Изучение анатомии и физиологии органов мочевой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70D47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D27EB9" w:rsidRPr="00D27EB9" w:rsidRDefault="00D27EB9" w:rsidP="00D27EB9">
            <w:pPr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Составление словаря медицинских терминов</w:t>
            </w:r>
            <w:r w:rsidR="004C2796">
              <w:rPr>
                <w:bCs/>
                <w:sz w:val="20"/>
                <w:szCs w:val="20"/>
              </w:rPr>
              <w:t xml:space="preserve"> по теме «анатомия и физиология мочевыделительной системы»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D27EB9" w:rsidRPr="00756D44" w:rsidRDefault="00D27EB9" w:rsidP="00D27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10.</w:t>
            </w:r>
          </w:p>
          <w:p w:rsidR="00D27EB9" w:rsidRPr="00B75D5F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6D061C">
              <w:rPr>
                <w:b/>
                <w:sz w:val="20"/>
                <w:szCs w:val="20"/>
              </w:rPr>
              <w:t>Общие вопросы анатомии и физиологии репродуктивной системы человека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75062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7506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27EB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FB056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10</w:t>
            </w:r>
            <w:r w:rsidRPr="00FB0560">
              <w:rPr>
                <w:b/>
                <w:sz w:val="20"/>
                <w:szCs w:val="20"/>
              </w:rPr>
              <w:t>.1</w:t>
            </w:r>
          </w:p>
          <w:p w:rsidR="00D27EB9" w:rsidRPr="00391A89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B75D5F">
              <w:rPr>
                <w:b/>
                <w:bCs/>
                <w:sz w:val="20"/>
                <w:szCs w:val="20"/>
              </w:rPr>
              <w:t>Анатомия и физиология женской  и мужской реп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B75D5F">
              <w:rPr>
                <w:b/>
                <w:bCs/>
                <w:sz w:val="20"/>
                <w:szCs w:val="20"/>
              </w:rPr>
              <w:t>одуктивной системы.</w:t>
            </w:r>
          </w:p>
          <w:p w:rsidR="00D27EB9" w:rsidRPr="00FB0560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4D0FE5" w:rsidRDefault="00D27EB9" w:rsidP="00C1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D0FE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870B61">
              <w:rPr>
                <w:b/>
                <w:bCs/>
                <w:sz w:val="20"/>
                <w:szCs w:val="20"/>
              </w:rPr>
              <w:t xml:space="preserve"> 3</w:t>
            </w:r>
            <w:r w:rsidR="00C15FB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7EB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8E6524" w:rsidRPr="00756D44" w:rsidRDefault="008E6524" w:rsidP="0011095C">
            <w:pPr>
              <w:tabs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014CDB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bCs/>
                <w:sz w:val="20"/>
                <w:szCs w:val="20"/>
              </w:rPr>
            </w:pPr>
            <w:r w:rsidRPr="00014CDB">
              <w:rPr>
                <w:bCs/>
                <w:sz w:val="20"/>
                <w:szCs w:val="20"/>
              </w:rPr>
              <w:t>Анатомия и физиология женской  и мужской репродуктивной системы.</w:t>
            </w:r>
          </w:p>
          <w:p w:rsidR="008E6524" w:rsidRPr="00C5194D" w:rsidRDefault="008E6524" w:rsidP="0011095C">
            <w:pPr>
              <w:numPr>
                <w:ilvl w:val="12"/>
                <w:numId w:val="0"/>
              </w:numPr>
              <w:jc w:val="both"/>
              <w:rPr>
                <w:color w:val="000000"/>
                <w:sz w:val="18"/>
                <w:szCs w:val="18"/>
              </w:rPr>
            </w:pPr>
            <w:r w:rsidRPr="00C5194D">
              <w:rPr>
                <w:color w:val="000000"/>
                <w:sz w:val="18"/>
                <w:szCs w:val="18"/>
              </w:rPr>
              <w:t xml:space="preserve">Процесс репродукции, его значение для сохранения вида, структуры организма человека его осуществляющие. Этапы процесса репродукции. Критерии оценки процесса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репродукции</w:t>
            </w:r>
            <w:proofErr w:type="gramStart"/>
            <w:r w:rsidRPr="00C5194D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C5194D">
              <w:rPr>
                <w:color w:val="000000"/>
                <w:sz w:val="18"/>
                <w:szCs w:val="18"/>
              </w:rPr>
              <w:t>енские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половые органы – внутренние (яичники, маточные трубы, матка, влагалище) и наружные (большие и малые половые губы, клитор, девственная плева).</w:t>
            </w:r>
          </w:p>
          <w:p w:rsidR="008E6524" w:rsidRPr="00756D44" w:rsidRDefault="008E6524" w:rsidP="0011095C">
            <w:pPr>
              <w:numPr>
                <w:ilvl w:val="12"/>
                <w:numId w:val="0"/>
              </w:numPr>
              <w:jc w:val="both"/>
              <w:rPr>
                <w:bCs/>
                <w:sz w:val="20"/>
                <w:szCs w:val="20"/>
              </w:rPr>
            </w:pPr>
            <w:proofErr w:type="gramStart"/>
            <w:r w:rsidRPr="00C5194D">
              <w:rPr>
                <w:color w:val="000000"/>
                <w:sz w:val="18"/>
                <w:szCs w:val="18"/>
              </w:rPr>
              <w:t xml:space="preserve">Мужские половые органы – внутренние (яичко, придаток яичка, семявыносящий проток, семенные пузырьки, предстательная железа, </w:t>
            </w:r>
            <w:proofErr w:type="spellStart"/>
            <w:r w:rsidRPr="00C5194D">
              <w:rPr>
                <w:color w:val="000000"/>
                <w:sz w:val="18"/>
                <w:szCs w:val="18"/>
              </w:rPr>
              <w:t>куперовы</w:t>
            </w:r>
            <w:proofErr w:type="spellEnd"/>
            <w:r w:rsidRPr="00C5194D">
              <w:rPr>
                <w:color w:val="000000"/>
                <w:sz w:val="18"/>
                <w:szCs w:val="18"/>
              </w:rPr>
              <w:t xml:space="preserve"> железы) и наружные (половой член, мошонка).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8E6524" w:rsidRPr="00050DA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776C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="00D27EB9">
              <w:rPr>
                <w:b/>
                <w:bCs/>
                <w:sz w:val="20"/>
                <w:szCs w:val="20"/>
              </w:rPr>
              <w:t>30</w:t>
            </w:r>
            <w:r w:rsidRPr="007776C4">
              <w:rPr>
                <w:b/>
                <w:bCs/>
                <w:sz w:val="20"/>
                <w:szCs w:val="20"/>
              </w:rPr>
              <w:t>.</w:t>
            </w:r>
          </w:p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776C4">
              <w:rPr>
                <w:b/>
                <w:bCs/>
                <w:sz w:val="20"/>
                <w:szCs w:val="20"/>
              </w:rPr>
              <w:t xml:space="preserve">  Изучение анатомии и физиологии женской и мужской репродуктивных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E6524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  <w:p w:rsidR="008E6524" w:rsidRPr="00C62E0D" w:rsidRDefault="008E6524" w:rsidP="0011095C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56D44">
              <w:rPr>
                <w:bCs/>
                <w:sz w:val="20"/>
                <w:szCs w:val="20"/>
              </w:rPr>
              <w:t>Создание мультимедийных презентаций на тему: «</w:t>
            </w:r>
            <w:r>
              <w:rPr>
                <w:bCs/>
                <w:sz w:val="20"/>
                <w:szCs w:val="20"/>
              </w:rPr>
              <w:t xml:space="preserve"> Анатомия репродуктивной системы</w:t>
            </w:r>
            <w:r w:rsidRPr="00756D44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52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6524" w:rsidRPr="00756D44" w:rsidRDefault="008E6524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63579" w:rsidRPr="00756D44" w:rsidTr="00D27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D27EB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6D44">
              <w:rPr>
                <w:b/>
                <w:bCs/>
                <w:sz w:val="20"/>
                <w:szCs w:val="20"/>
              </w:rPr>
              <w:t>Итого часов</w:t>
            </w:r>
          </w:p>
        </w:tc>
        <w:tc>
          <w:tcPr>
            <w:tcW w:w="10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79" w:rsidRPr="00844283" w:rsidRDefault="00844283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44283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579" w:rsidRPr="00756D44" w:rsidRDefault="00663579" w:rsidP="001109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E18C1" w:rsidRDefault="00641737" w:rsidP="00372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E18C1" w:rsidSect="005E18C1">
          <w:footerReference w:type="even" r:id="rId17"/>
          <w:footerReference w:type="default" r:id="rId18"/>
          <w:pgSz w:w="16838" w:h="11906" w:orient="landscape"/>
          <w:pgMar w:top="1077" w:right="1134" w:bottom="851" w:left="1134" w:header="709" w:footer="709" w:gutter="0"/>
          <w:cols w:space="720"/>
        </w:sect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="0012766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натомии и физиологии</w:t>
      </w:r>
      <w:r w:rsidR="00E163AB">
        <w:rPr>
          <w:bCs/>
          <w:sz w:val="28"/>
          <w:szCs w:val="28"/>
        </w:rPr>
        <w:t xml:space="preserve"> </w:t>
      </w:r>
      <w:proofErr w:type="spellStart"/>
      <w:r w:rsidR="00E163AB">
        <w:rPr>
          <w:bCs/>
          <w:sz w:val="28"/>
          <w:szCs w:val="28"/>
        </w:rPr>
        <w:t>человека</w:t>
      </w:r>
      <w:r w:rsidRPr="004415ED">
        <w:rPr>
          <w:bCs/>
          <w:sz w:val="28"/>
          <w:szCs w:val="28"/>
        </w:rPr>
        <w:t>и</w:t>
      </w:r>
      <w:proofErr w:type="spellEnd"/>
      <w:r w:rsidRPr="004415ED">
        <w:rPr>
          <w:bCs/>
          <w:sz w:val="28"/>
          <w:szCs w:val="28"/>
        </w:rPr>
        <w:t xml:space="preserve"> </w:t>
      </w:r>
      <w:r w:rsidR="00127668">
        <w:rPr>
          <w:bCs/>
          <w:sz w:val="28"/>
          <w:szCs w:val="28"/>
        </w:rPr>
        <w:t>лаборатории анатомии и физиологии человека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</w:t>
      </w:r>
      <w:r w:rsidR="00127668">
        <w:rPr>
          <w:bCs/>
          <w:sz w:val="28"/>
          <w:szCs w:val="28"/>
        </w:rPr>
        <w:t>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 место преподавателя;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магнитная.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Технические средства обучения: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 xml:space="preserve"> - компьютер;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мультимедийный проектор;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 экран;</w:t>
      </w:r>
    </w:p>
    <w:p w:rsidR="00127668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</w:p>
    <w:p w:rsidR="00127668" w:rsidRDefault="00127668" w:rsidP="00127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лаборатории: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рабочее  место преподавателя;</w:t>
      </w:r>
    </w:p>
    <w:p w:rsidR="00127668" w:rsidRDefault="00127668" w:rsidP="00127668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рабочее место студента;</w:t>
      </w:r>
    </w:p>
    <w:p w:rsidR="00127668" w:rsidRPr="00BE72EB" w:rsidRDefault="00127668" w:rsidP="00360810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>
        <w:rPr>
          <w:sz w:val="28"/>
          <w:szCs w:val="28"/>
        </w:rPr>
        <w:t>- доска зеленая магнитная;</w:t>
      </w:r>
    </w:p>
    <w:p w:rsidR="00360810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стеллаж</w:t>
      </w:r>
      <w:r w:rsidR="00360810" w:rsidRPr="00BE72EB">
        <w:rPr>
          <w:sz w:val="28"/>
          <w:szCs w:val="28"/>
        </w:rPr>
        <w:t xml:space="preserve"> для муляжей и моделей</w:t>
      </w:r>
      <w:r>
        <w:rPr>
          <w:sz w:val="28"/>
          <w:szCs w:val="28"/>
        </w:rPr>
        <w:t>;</w:t>
      </w:r>
    </w:p>
    <w:p w:rsidR="00127668" w:rsidRDefault="00127668" w:rsidP="0036081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муляжи;</w:t>
      </w:r>
    </w:p>
    <w:p w:rsidR="00360810" w:rsidRPr="00127668" w:rsidRDefault="00127668" w:rsidP="0012766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в</w:t>
      </w:r>
      <w:r w:rsidR="00360810" w:rsidRPr="00BE72EB">
        <w:rPr>
          <w:snapToGrid w:val="0"/>
          <w:sz w:val="28"/>
          <w:szCs w:val="28"/>
        </w:rPr>
        <w:t>лажные препараты</w:t>
      </w:r>
      <w:r>
        <w:rPr>
          <w:snapToGrid w:val="0"/>
          <w:sz w:val="28"/>
          <w:szCs w:val="28"/>
        </w:rPr>
        <w:t>.</w:t>
      </w:r>
    </w:p>
    <w:p w:rsidR="00360810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:rsidR="00127668" w:rsidRDefault="00127668" w:rsidP="00507B80">
      <w:pPr>
        <w:jc w:val="both"/>
        <w:rPr>
          <w:b/>
          <w:sz w:val="28"/>
          <w:szCs w:val="28"/>
        </w:rPr>
      </w:pPr>
      <w:r w:rsidRPr="00127668">
        <w:rPr>
          <w:b/>
          <w:sz w:val="28"/>
          <w:szCs w:val="28"/>
        </w:rPr>
        <w:t>Основная литература:</w:t>
      </w:r>
    </w:p>
    <w:p w:rsidR="00127668" w:rsidRPr="00127668" w:rsidRDefault="00127668" w:rsidP="00507B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Н.В., Анатомия и физиология человека [Электронный ресурс]</w:t>
      </w:r>
      <w:proofErr w:type="gramStart"/>
      <w:r w:rsidR="0021203F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="0021203F"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="0021203F" w:rsidRPr="00C625B5">
        <w:rPr>
          <w:rStyle w:val="value"/>
          <w:rFonts w:ascii="LatoWeb" w:hAnsi="LatoWeb"/>
          <w:sz w:val="28"/>
          <w:szCs w:val="28"/>
        </w:rPr>
        <w:t>. и доп. - М. : ГЭОТАР-Медиа, 2018. - 560 с. : ил. - 560 с. - ISBN 978-5-9704-5014-7 - Режим доступа: http://www.medcollegelib.ru/book</w:t>
      </w:r>
    </w:p>
    <w:p w:rsidR="00127668" w:rsidRPr="00127668" w:rsidRDefault="00127668" w:rsidP="00507B80">
      <w:pPr>
        <w:jc w:val="both"/>
        <w:rPr>
          <w:sz w:val="28"/>
          <w:szCs w:val="28"/>
        </w:rPr>
      </w:pPr>
      <w:r w:rsidRPr="00127668">
        <w:rPr>
          <w:b/>
          <w:sz w:val="28"/>
          <w:szCs w:val="28"/>
        </w:rPr>
        <w:t>Дополнительная литература</w:t>
      </w:r>
    </w:p>
    <w:p w:rsidR="00C625B5" w:rsidRPr="00C625B5" w:rsidRDefault="00127668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t>1</w:t>
      </w:r>
      <w:r w:rsidRPr="00C625B5">
        <w:rPr>
          <w:sz w:val="28"/>
          <w:szCs w:val="28"/>
        </w:rPr>
        <w:t xml:space="preserve">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М.Р., Анатомия человека [Электронный ресурс]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атлас : учебное пособие для медицинских училищ и колледжей / М. Р.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Сапин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З. Г.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Брыксина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, С. В. </w:t>
      </w:r>
      <w:proofErr w:type="spellStart"/>
      <w:r w:rsidR="00C625B5" w:rsidRPr="00C625B5">
        <w:rPr>
          <w:rStyle w:val="value"/>
          <w:rFonts w:ascii="LatoWeb" w:hAnsi="LatoWeb"/>
          <w:sz w:val="28"/>
          <w:szCs w:val="28"/>
        </w:rPr>
        <w:t>Чава</w:t>
      </w:r>
      <w:proofErr w:type="spellEnd"/>
      <w:r w:rsidR="00C625B5" w:rsidRPr="00C625B5">
        <w:rPr>
          <w:rStyle w:val="value"/>
          <w:rFonts w:ascii="LatoWeb" w:hAnsi="LatoWeb"/>
          <w:sz w:val="28"/>
          <w:szCs w:val="28"/>
        </w:rPr>
        <w:t>. - М.</w:t>
      </w:r>
      <w:proofErr w:type="gramStart"/>
      <w:r w:rsidR="00C625B5"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="00C625B5" w:rsidRPr="00C625B5">
        <w:rPr>
          <w:rStyle w:val="value"/>
          <w:rFonts w:ascii="LatoWeb" w:hAnsi="LatoWeb"/>
          <w:sz w:val="28"/>
          <w:szCs w:val="28"/>
        </w:rPr>
        <w:t xml:space="preserve"> ГЭОТАР-Медиа, 2019. - 376 с. : ил. - 376 с. - ISBN 978-5-9704-5298-1 - Режим доступа: http://www.medcollegelib.ru/book/ISBN9785970452981.html</w:t>
      </w:r>
    </w:p>
    <w:p w:rsidR="00C625B5" w:rsidRPr="00C625B5" w:rsidRDefault="00C625B5" w:rsidP="00C625B5">
      <w:pPr>
        <w:shd w:val="clear" w:color="auto" w:fill="FFFFFF" w:themeFill="background1"/>
        <w:jc w:val="both"/>
        <w:rPr>
          <w:rFonts w:ascii="LatoWeb" w:hAnsi="LatoWeb"/>
          <w:sz w:val="28"/>
          <w:szCs w:val="28"/>
        </w:rPr>
      </w:pPr>
      <w:r w:rsidRPr="00C625B5">
        <w:rPr>
          <w:rStyle w:val="head"/>
          <w:rFonts w:ascii="LatoWebSemibold" w:hAnsi="LatoWebSemibold"/>
          <w:sz w:val="28"/>
          <w:szCs w:val="28"/>
        </w:rPr>
        <w:t xml:space="preserve">2. </w:t>
      </w:r>
      <w:proofErr w:type="spellStart"/>
      <w:r w:rsidRPr="00C625B5">
        <w:rPr>
          <w:rStyle w:val="head"/>
          <w:rFonts w:ascii="LatoWebSemibold" w:hAnsi="LatoWebSemibold"/>
          <w:sz w:val="28"/>
          <w:szCs w:val="28"/>
        </w:rPr>
        <w:t>Прототип</w:t>
      </w:r>
      <w:r w:rsidRPr="00C625B5">
        <w:rPr>
          <w:rStyle w:val="value"/>
          <w:rFonts w:ascii="LatoWebSemibold" w:hAnsi="LatoWebSemibold"/>
          <w:sz w:val="28"/>
          <w:szCs w:val="28"/>
        </w:rPr>
        <w:t>Электронное</w:t>
      </w:r>
      <w:proofErr w:type="spellEnd"/>
      <w:r w:rsidRPr="00C625B5">
        <w:rPr>
          <w:rStyle w:val="value"/>
          <w:rFonts w:ascii="LatoWebSemibold" w:hAnsi="LatoWebSemibold"/>
          <w:sz w:val="28"/>
          <w:szCs w:val="28"/>
        </w:rPr>
        <w:t xml:space="preserve"> издание на основе</w:t>
      </w:r>
      <w:r w:rsidRPr="00C625B5">
        <w:rPr>
          <w:rStyle w:val="value"/>
          <w:rFonts w:ascii="LatoWeb" w:hAnsi="LatoWeb"/>
          <w:sz w:val="28"/>
          <w:szCs w:val="28"/>
        </w:rPr>
        <w:t>: Анатомия и физиология человека</w:t>
      </w:r>
      <w:proofErr w:type="gramStart"/>
      <w:r w:rsidRPr="00C625B5">
        <w:rPr>
          <w:rStyle w:val="value"/>
          <w:rFonts w:ascii="LatoWeb" w:hAnsi="LatoWeb"/>
          <w:sz w:val="28"/>
          <w:szCs w:val="28"/>
        </w:rPr>
        <w:t xml:space="preserve"> :</w:t>
      </w:r>
      <w:proofErr w:type="gramEnd"/>
      <w:r w:rsidRPr="00C625B5">
        <w:rPr>
          <w:rStyle w:val="value"/>
          <w:rFonts w:ascii="LatoWeb" w:hAnsi="LatoWeb"/>
          <w:sz w:val="28"/>
          <w:szCs w:val="28"/>
        </w:rPr>
        <w:t xml:space="preserve"> учебник / Н. В.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Смольянникова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Е. Ф.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Фалина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, В. А.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Сагун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 xml:space="preserve">. - 3-е изд., </w:t>
      </w:r>
      <w:proofErr w:type="spellStart"/>
      <w:r w:rsidRPr="00C625B5">
        <w:rPr>
          <w:rStyle w:val="value"/>
          <w:rFonts w:ascii="LatoWeb" w:hAnsi="LatoWeb"/>
          <w:sz w:val="28"/>
          <w:szCs w:val="28"/>
        </w:rPr>
        <w:t>перераб</w:t>
      </w:r>
      <w:proofErr w:type="spellEnd"/>
      <w:r w:rsidRPr="00C625B5">
        <w:rPr>
          <w:rStyle w:val="value"/>
          <w:rFonts w:ascii="LatoWeb" w:hAnsi="LatoWeb"/>
          <w:sz w:val="28"/>
          <w:szCs w:val="28"/>
        </w:rPr>
        <w:t>. и доп. - М. : ГЭОТАР-Медиа, 2018. - 560 с. : ил. - </w:t>
      </w:r>
      <w:r w:rsidRPr="00C625B5">
        <w:rPr>
          <w:rStyle w:val="value"/>
          <w:rFonts w:ascii="LatoWebSemibold" w:hAnsi="LatoWebSemibold"/>
          <w:sz w:val="28"/>
          <w:szCs w:val="28"/>
        </w:rPr>
        <w:t>ISBN 978-5-9704-5014-7</w:t>
      </w:r>
      <w:r w:rsidRPr="00C625B5">
        <w:rPr>
          <w:rStyle w:val="value"/>
          <w:rFonts w:ascii="LatoWeb" w:hAnsi="LatoWeb"/>
          <w:sz w:val="28"/>
          <w:szCs w:val="28"/>
        </w:rPr>
        <w:t>.</w:t>
      </w:r>
    </w:p>
    <w:p w:rsidR="00C625B5" w:rsidRPr="00C625B5" w:rsidRDefault="00C625B5" w:rsidP="00C625B5">
      <w:pPr>
        <w:jc w:val="both"/>
        <w:rPr>
          <w:b/>
          <w:sz w:val="28"/>
          <w:szCs w:val="28"/>
        </w:rPr>
      </w:pPr>
    </w:p>
    <w:p w:rsidR="00127668" w:rsidRPr="00C625B5" w:rsidRDefault="00127668" w:rsidP="00C625B5">
      <w:pPr>
        <w:jc w:val="both"/>
        <w:rPr>
          <w:sz w:val="28"/>
          <w:szCs w:val="28"/>
        </w:rPr>
      </w:pPr>
    </w:p>
    <w:p w:rsidR="00010605" w:rsidRPr="00055B30" w:rsidRDefault="00010605" w:rsidP="00010605">
      <w:pPr>
        <w:widowControl w:val="0"/>
        <w:shd w:val="clear" w:color="auto" w:fill="FFFFFF"/>
        <w:tabs>
          <w:tab w:val="left" w:pos="708"/>
          <w:tab w:val="left" w:pos="948"/>
        </w:tabs>
        <w:autoSpaceDE w:val="0"/>
        <w:spacing w:before="2"/>
        <w:ind w:left="780"/>
        <w:rPr>
          <w:bCs/>
          <w:sz w:val="28"/>
          <w:szCs w:val="28"/>
        </w:rPr>
      </w:pP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360810" w:rsidRPr="00A20A8B" w:rsidRDefault="00360810" w:rsidP="0036081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="0021203F">
        <w:rPr>
          <w:b/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360810" w:rsidRPr="00A20A8B" w:rsidRDefault="00360810" w:rsidP="00360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60810" w:rsidRPr="007D5242" w:rsidTr="00360810">
        <w:tc>
          <w:tcPr>
            <w:tcW w:w="4608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Результаты обучения</w:t>
            </w:r>
          </w:p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  <w:bCs/>
              </w:rPr>
              <w:t>(освоенные умения, усвоенные знания</w:t>
            </w:r>
            <w:r w:rsidR="007D5242" w:rsidRPr="007D5242">
              <w:rPr>
                <w:b/>
                <w:bCs/>
              </w:rPr>
              <w:t xml:space="preserve">, </w:t>
            </w:r>
            <w:proofErr w:type="gramStart"/>
            <w:r w:rsidR="007D5242" w:rsidRPr="007D5242">
              <w:rPr>
                <w:b/>
                <w:bCs/>
              </w:rPr>
              <w:t>ОК</w:t>
            </w:r>
            <w:proofErr w:type="gramEnd"/>
            <w:r w:rsidR="007D5242" w:rsidRPr="007D5242">
              <w:rPr>
                <w:b/>
                <w:bCs/>
              </w:rPr>
              <w:t>, ПК</w:t>
            </w:r>
            <w:r w:rsidRPr="007D5242">
              <w:rPr>
                <w:b/>
                <w:bCs/>
              </w:rPr>
              <w:t>)</w:t>
            </w:r>
          </w:p>
        </w:tc>
        <w:tc>
          <w:tcPr>
            <w:tcW w:w="4860" w:type="dxa"/>
            <w:vAlign w:val="center"/>
          </w:tcPr>
          <w:p w:rsidR="00360810" w:rsidRPr="007D5242" w:rsidRDefault="00360810" w:rsidP="00360810">
            <w:pPr>
              <w:jc w:val="center"/>
              <w:rPr>
                <w:b/>
                <w:bCs/>
              </w:rPr>
            </w:pPr>
            <w:r w:rsidRPr="007D5242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360810" w:rsidRPr="007D5242" w:rsidTr="00360810">
        <w:tc>
          <w:tcPr>
            <w:tcW w:w="4608" w:type="dxa"/>
          </w:tcPr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Умения:</w:t>
            </w:r>
          </w:p>
          <w:p w:rsidR="00E620EC" w:rsidRPr="007D5242" w:rsidRDefault="00E620EC" w:rsidP="00E620EC">
            <w:pPr>
              <w:pStyle w:val="af6"/>
              <w:rPr>
                <w:rFonts w:ascii="Times New Roman" w:hAnsi="Times New Roman" w:cs="Times New Roman"/>
              </w:rPr>
            </w:pPr>
            <w:r w:rsidRPr="007D5242">
              <w:rPr>
                <w:rFonts w:ascii="Times New Roman" w:hAnsi="Times New Roman" w:cs="Times New Roman"/>
              </w:rPr>
              <w:t>использовать знания анатомии и физиологии для обследования пациента, постановки предварительного диагноза.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Знания:</w:t>
            </w:r>
          </w:p>
          <w:p w:rsidR="00E620EC" w:rsidRPr="007D5242" w:rsidRDefault="00E620EC" w:rsidP="00E620E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5242">
              <w:t>анатоми</w:t>
            </w:r>
            <w:r w:rsidR="004D05F7" w:rsidRPr="007D5242">
              <w:t>и</w:t>
            </w:r>
            <w:r w:rsidRPr="007D5242">
              <w:t xml:space="preserve"> и физиологи</w:t>
            </w:r>
            <w:r w:rsidR="004D05F7" w:rsidRPr="007D5242">
              <w:t>и</w:t>
            </w:r>
            <w:r w:rsidRPr="007D5242">
              <w:t xml:space="preserve"> человека.</w:t>
            </w:r>
          </w:p>
          <w:p w:rsidR="00360810" w:rsidRPr="007D5242" w:rsidRDefault="00360810" w:rsidP="00E620EC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</w:tcPr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Анализ выполнения заданий для самостоятельной работы.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 xml:space="preserve">Наблюдение и оценка демонстрации </w:t>
            </w:r>
            <w:proofErr w:type="gramStart"/>
            <w:r w:rsidRPr="007D5242">
              <w:rPr>
                <w:bCs/>
              </w:rPr>
              <w:t>обучающимися</w:t>
            </w:r>
            <w:proofErr w:type="gramEnd"/>
            <w:r w:rsidRPr="007D5242">
              <w:rPr>
                <w:bCs/>
              </w:rPr>
              <w:t xml:space="preserve"> практических умений. </w:t>
            </w:r>
          </w:p>
          <w:p w:rsidR="00360810" w:rsidRPr="007D5242" w:rsidRDefault="00360810" w:rsidP="00360810">
            <w:pPr>
              <w:jc w:val="both"/>
              <w:rPr>
                <w:bCs/>
              </w:rPr>
            </w:pPr>
            <w:r w:rsidRPr="007D5242">
              <w:rPr>
                <w:bCs/>
              </w:rPr>
              <w:t>Р</w:t>
            </w:r>
            <w:r w:rsidR="00E620EC" w:rsidRPr="007D5242">
              <w:rPr>
                <w:bCs/>
              </w:rPr>
              <w:t>ешение заданий в тестовой форме, ситуационных задач и клинических ситуаций.</w:t>
            </w:r>
          </w:p>
        </w:tc>
      </w:tr>
    </w:tbl>
    <w:p w:rsidR="004D611E" w:rsidRDefault="004D611E" w:rsidP="00641737">
      <w:pPr>
        <w:rPr>
          <w:b/>
        </w:rPr>
      </w:pPr>
    </w:p>
    <w:tbl>
      <w:tblPr>
        <w:tblW w:w="961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91"/>
        <w:gridCol w:w="3118"/>
        <w:gridCol w:w="3602"/>
      </w:tblGrid>
      <w:tr w:rsidR="00E837D3" w:rsidRPr="00014CDB" w:rsidTr="00F02C1F"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Результаты </w:t>
            </w:r>
          </w:p>
          <w:p w:rsidR="00E837D3" w:rsidRPr="00014CDB" w:rsidRDefault="00E837D3" w:rsidP="00F02C1F">
            <w:pPr>
              <w:jc w:val="center"/>
              <w:rPr>
                <w:b/>
                <w:bCs/>
              </w:rPr>
            </w:pPr>
            <w:r w:rsidRPr="00014CD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37D3" w:rsidRPr="00014CDB" w:rsidRDefault="00E837D3" w:rsidP="00F02C1F">
            <w:pPr>
              <w:snapToGrid w:val="0"/>
              <w:jc w:val="center"/>
              <w:rPr>
                <w:b/>
              </w:rPr>
            </w:pPr>
            <w:r w:rsidRPr="00014CDB">
              <w:rPr>
                <w:b/>
              </w:rPr>
              <w:t xml:space="preserve">Формы и методы контроля и оценки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1. Понимать сущ</w:t>
            </w:r>
            <w:r w:rsidRPr="00014CDB">
              <w:softHyphen/>
              <w:t>ность и социальную зна</w:t>
            </w:r>
            <w:r w:rsidRPr="00014CD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наличие интереса к бу</w:t>
            </w:r>
            <w:r w:rsidRPr="00014CDB">
              <w:rPr>
                <w:bCs/>
              </w:rPr>
              <w:softHyphen/>
              <w:t>дущей профессии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на теоре</w:t>
            </w:r>
            <w:r w:rsidRPr="00014CDB">
              <w:rPr>
                <w:bCs/>
              </w:rPr>
              <w:softHyphen/>
              <w:t>тических и практических заня</w:t>
            </w:r>
            <w:r w:rsidRPr="00014CDB">
              <w:rPr>
                <w:bCs/>
              </w:rPr>
              <w:softHyphen/>
              <w:t xml:space="preserve">тиях при выполнении работ </w:t>
            </w:r>
            <w:proofErr w:type="gramStart"/>
            <w:r w:rsidRPr="00014CDB">
              <w:rPr>
                <w:bCs/>
              </w:rPr>
              <w:t>по</w:t>
            </w:r>
            <w:proofErr w:type="gramEnd"/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2. Организовывать собственную деятель</w:t>
            </w:r>
            <w:r w:rsidRPr="00014CDB">
              <w:softHyphen/>
              <w:t>ность, выбирать типовые методы и способы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оценивать их эффективность и каче</w:t>
            </w:r>
            <w:r w:rsidRPr="00014CDB">
              <w:softHyphen/>
              <w:t>ство.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обоснованность выбора и применение методов и спо</w:t>
            </w:r>
            <w:r w:rsidRPr="00014CDB">
              <w:rPr>
                <w:bCs/>
              </w:rPr>
              <w:softHyphen/>
              <w:t>собов решения профессио</w:t>
            </w:r>
            <w:r w:rsidRPr="00014CDB">
              <w:rPr>
                <w:bCs/>
              </w:rPr>
              <w:softHyphen/>
              <w:t>нальных задач при осуще</w:t>
            </w:r>
            <w:r w:rsidRPr="00014CDB">
              <w:rPr>
                <w:bCs/>
              </w:rPr>
              <w:softHyphen/>
              <w:t>ствлении профилактиче</w:t>
            </w:r>
            <w:r w:rsidRPr="00014CDB">
              <w:rPr>
                <w:bCs/>
              </w:rPr>
              <w:softHyphen/>
              <w:t>ской стоматологической и первой медицинской по</w:t>
            </w:r>
            <w:r w:rsidRPr="00014CDB">
              <w:rPr>
                <w:bCs/>
              </w:rPr>
              <w:softHyphen/>
              <w:t>мощи;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- эффективность и качество выполнения профессио</w:t>
            </w:r>
            <w:r w:rsidRPr="00014CDB">
              <w:rPr>
                <w:bCs/>
              </w:rPr>
              <w:softHyphen/>
              <w:t>нальных задач.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snapToGrid w:val="0"/>
              <w:jc w:val="both"/>
            </w:pPr>
            <w:r w:rsidRPr="00014CDB">
              <w:t xml:space="preserve"> решение ситуационных задач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 xml:space="preserve"> 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3. Принимать реше</w:t>
            </w:r>
            <w:r w:rsidRPr="00014CDB">
              <w:softHyphen/>
              <w:t>ния в стандартных и не</w:t>
            </w:r>
            <w:r w:rsidRPr="00014CDB">
              <w:softHyphen/>
              <w:t>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способность принимать решения в </w:t>
            </w:r>
            <w:r w:rsidRPr="00014CDB">
              <w:t>стандартных и нестандартных ситуациях и нести за них ответствен</w:t>
            </w:r>
            <w:r w:rsidRPr="00014CDB">
              <w:softHyphen/>
              <w:t>ность.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4. Осуществлять по</w:t>
            </w:r>
            <w:r w:rsidRPr="00014CDB">
              <w:softHyphen/>
              <w:t>иск и использование ин</w:t>
            </w:r>
            <w:r w:rsidRPr="00014CDB">
              <w:softHyphen/>
              <w:t>формации, необходимой для эффективного вы</w:t>
            </w:r>
            <w:r w:rsidRPr="00014CDB">
              <w:softHyphen/>
              <w:t>полнения профессио</w:t>
            </w:r>
            <w:r w:rsidRPr="00014CDB">
              <w:softHyphen/>
              <w:t>нальных задач, профес</w:t>
            </w:r>
            <w:r w:rsidRPr="00014CDB">
              <w:softHyphen/>
              <w:t>сионального и личност</w:t>
            </w:r>
            <w:r w:rsidRPr="00014CDB">
              <w:softHyphen/>
              <w:t>ного развития.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поиск и использование информации </w:t>
            </w:r>
            <w:r w:rsidRPr="00014CDB">
              <w:t>для эффектив</w:t>
            </w:r>
            <w:r w:rsidRPr="00014CDB">
              <w:softHyphen/>
              <w:t>ного выполнения профес</w:t>
            </w:r>
            <w:r w:rsidRPr="00014CDB">
              <w:softHyphen/>
              <w:t>сиональных задач, профес</w:t>
            </w:r>
            <w:r w:rsidRPr="00014CDB">
              <w:softHyphen/>
              <w:t>сионального и личностного развития.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lastRenderedPageBreak/>
              <w:t>ОК</w:t>
            </w:r>
            <w:proofErr w:type="gramEnd"/>
            <w:r w:rsidRPr="00014CDB">
              <w:t xml:space="preserve"> 5. Использовать ин</w:t>
            </w:r>
            <w:r w:rsidRPr="00014CDB">
              <w:softHyphen/>
              <w:t>формационно-коммуни</w:t>
            </w:r>
            <w:r w:rsidRPr="00014CDB">
              <w:softHyphen/>
              <w:t>кационные технологии в профессиональной дея</w:t>
            </w:r>
            <w:r w:rsidRPr="00014CDB">
              <w:softHyphen/>
              <w:t>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навыки использования </w:t>
            </w:r>
            <w:r w:rsidRPr="00014CDB">
              <w:t>информационно-коммуни</w:t>
            </w:r>
            <w:r w:rsidRPr="00014CDB">
              <w:softHyphen/>
              <w:t>кационные технологии в профессиональной деятель</w:t>
            </w:r>
            <w:r w:rsidRPr="00014CDB">
              <w:softHyphen/>
              <w:t>ности.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оценка самостоятельной работы </w:t>
            </w:r>
          </w:p>
          <w:p w:rsidR="00E837D3" w:rsidRPr="00014CDB" w:rsidRDefault="00E837D3" w:rsidP="00F02C1F">
            <w:pPr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6. Работать в коллек</w:t>
            </w:r>
            <w:r w:rsidRPr="00014CDB">
              <w:softHyphen/>
              <w:t>тиве и в команде, эффек</w:t>
            </w:r>
            <w:r w:rsidRPr="00014CDB">
              <w:softHyphen/>
              <w:t>тивно общаться с коллегами, руково</w:t>
            </w:r>
            <w:r w:rsidRPr="00014CDB">
              <w:softHyphen/>
              <w:t>дством, пациентами.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-эффективное взаимодейст</w:t>
            </w:r>
            <w:r w:rsidRPr="00014CDB">
              <w:rPr>
                <w:bCs/>
              </w:rPr>
              <w:softHyphen/>
              <w:t>вие с обучающимися, пре</w:t>
            </w:r>
            <w:r w:rsidRPr="00014CDB">
              <w:rPr>
                <w:bCs/>
              </w:rPr>
              <w:softHyphen/>
              <w:t>подавателями и пациентами в ходе обучения.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7. Брать на себя от</w:t>
            </w:r>
            <w:r w:rsidRPr="00014CDB">
              <w:softHyphen/>
              <w:t>ветственность за работу членов команды (подчи</w:t>
            </w:r>
            <w:r w:rsidRPr="00014CDB">
              <w:softHyphen/>
              <w:t>ненных), результат вы</w:t>
            </w:r>
            <w:r w:rsidRPr="00014CDB">
              <w:softHyphen/>
              <w:t>полнения заданий.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ответственность за работу членов команды, </w:t>
            </w:r>
            <w:r w:rsidRPr="00014CDB">
              <w:t>результат выполнения заданий.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Определение </w:t>
            </w:r>
            <w:r w:rsidRPr="00014CDB">
              <w:t>задач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 занятиях,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9. Ориентироваться в условиях частой смены технологий в профессио</w:t>
            </w:r>
            <w:r w:rsidRPr="00014CDB">
              <w:softHyphen/>
              <w:t>нальной деятельности.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- проявление интереса к инновациям в области про</w:t>
            </w:r>
            <w:r w:rsidRPr="00014CDB">
              <w:rPr>
                <w:bCs/>
              </w:rPr>
              <w:softHyphen/>
              <w:t>фессиональной деятельно</w:t>
            </w:r>
            <w:r w:rsidRPr="00014CDB">
              <w:rPr>
                <w:bCs/>
              </w:rPr>
              <w:softHyphen/>
              <w:t>сти.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10. Бережно отно</w:t>
            </w:r>
            <w:r w:rsidRPr="00014CDB">
              <w:softHyphen/>
              <w:t>ситься к историческому наследию и культурным традициям народа, ува</w:t>
            </w:r>
            <w:r w:rsidRPr="00014CDB">
              <w:softHyphen/>
              <w:t>жать социальные, куль</w:t>
            </w:r>
            <w:r w:rsidRPr="00014CDB">
              <w:softHyphen/>
              <w:t>турные и религиозные различия.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бережное отношение </w:t>
            </w:r>
            <w:r w:rsidRPr="00014CDB">
              <w:t>к ис</w:t>
            </w:r>
            <w:r w:rsidRPr="00014CDB">
              <w:softHyphen/>
              <w:t>торическому наследию и культурным традициям на</w:t>
            </w:r>
            <w:r w:rsidRPr="00014CDB">
              <w:softHyphen/>
              <w:t>рода, уважение социаль</w:t>
            </w:r>
            <w:r w:rsidRPr="00014CDB">
              <w:softHyphen/>
              <w:t>ных, культурных и религи</w:t>
            </w:r>
            <w:r w:rsidRPr="00014CDB">
              <w:softHyphen/>
              <w:t>озных различий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самостоятельной работы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11. Быть готовым брать на себя нравствен</w:t>
            </w:r>
            <w:r w:rsidRPr="00014CDB">
              <w:softHyphen/>
              <w:t>ные обязательства по от</w:t>
            </w:r>
            <w:r w:rsidRPr="00014CDB">
              <w:softHyphen/>
              <w:t>ношению к природе, об</w:t>
            </w:r>
            <w:r w:rsidRPr="00014CDB">
              <w:softHyphen/>
              <w:t>ществу и человеку.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t xml:space="preserve">- </w:t>
            </w:r>
            <w:r w:rsidRPr="00014CDB">
              <w:t>готовность брать на себя нравственные обязатель</w:t>
            </w:r>
            <w:r w:rsidRPr="00014CDB">
              <w:softHyphen/>
              <w:t>ства по отношению к при</w:t>
            </w:r>
            <w:r w:rsidRPr="00014CDB">
              <w:softHyphen/>
              <w:t>роде, обществу и человеку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21203F">
        <w:trPr>
          <w:trHeight w:val="264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 xml:space="preserve"> Организация </w:t>
            </w:r>
            <w:r w:rsidRPr="00014CDB">
              <w:t>рабочего места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snapToGrid w:val="0"/>
              <w:ind w:left="0" w:firstLine="0"/>
              <w:jc w:val="both"/>
            </w:pPr>
            <w:proofErr w:type="gramStart"/>
            <w:r w:rsidRPr="00014CDB">
              <w:t>ОК</w:t>
            </w:r>
            <w:proofErr w:type="gramEnd"/>
            <w:r w:rsidRPr="00014CDB">
              <w:t xml:space="preserve"> 13. Организовывать рабочее место с соблю</w:t>
            </w:r>
            <w:r w:rsidRPr="00014CDB">
              <w:softHyphen/>
              <w:t>дением требований ох</w:t>
            </w:r>
            <w:r w:rsidRPr="00014CDB">
              <w:softHyphen/>
              <w:t>раны труда, производст</w:t>
            </w:r>
            <w:r w:rsidRPr="00014CDB">
              <w:softHyphen/>
            </w:r>
            <w:r w:rsidRPr="00014CDB">
              <w:lastRenderedPageBreak/>
              <w:t>венной санитарии, ин</w:t>
            </w:r>
            <w:r w:rsidRPr="00014CDB">
              <w:softHyphen/>
              <w:t>фекционной и противо</w:t>
            </w:r>
            <w:r w:rsidRPr="00014CDB">
              <w:softHyphen/>
              <w:t>пожарной безопасности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</w:pPr>
            <w:r w:rsidRPr="00014CDB">
              <w:rPr>
                <w:bCs/>
              </w:rPr>
              <w:lastRenderedPageBreak/>
              <w:t xml:space="preserve">- организация </w:t>
            </w:r>
            <w:r w:rsidRPr="00014CDB">
              <w:t>рабочего места с соблюдением тре</w:t>
            </w:r>
            <w:r w:rsidRPr="00014CDB">
              <w:softHyphen/>
              <w:t>бований охраны труда, производственной санита</w:t>
            </w:r>
            <w:r w:rsidRPr="00014CDB">
              <w:softHyphen/>
            </w:r>
            <w:r w:rsidRPr="00014CDB">
              <w:lastRenderedPageBreak/>
              <w:t>рии, инфекционной и про</w:t>
            </w:r>
            <w:r w:rsidRPr="00014CDB">
              <w:softHyphen/>
              <w:t>тивопожарной безопасно</w:t>
            </w:r>
            <w:r w:rsidRPr="00014CDB">
              <w:softHyphen/>
              <w:t>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на прак</w:t>
            </w:r>
            <w:r w:rsidRPr="00014CDB">
              <w:rPr>
                <w:bCs/>
              </w:rPr>
              <w:softHyphen/>
              <w:t xml:space="preserve">тических занятиях,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2"/>
              <w:widowControl w:val="0"/>
              <w:jc w:val="both"/>
              <w:rPr>
                <w:b/>
              </w:rPr>
            </w:pPr>
            <w:r w:rsidRPr="00014CDB">
              <w:rPr>
                <w:b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/>
                <w:bCs/>
              </w:rPr>
            </w:pPr>
            <w:r w:rsidRPr="00014CDB">
              <w:rPr>
                <w:b/>
                <w:bCs/>
              </w:rPr>
              <w:t xml:space="preserve">Формы и методы контроля 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" w:name="sub_5211"/>
            <w:r w:rsidRPr="00014CDB">
              <w:t>ПК 1.1. Планировать обследование пациентов различных возрастных групп.</w:t>
            </w:r>
          </w:p>
          <w:bookmarkEnd w:id="1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014CDB">
              <w:t>- демонстрация правильности выбора тактики, последовательности обследования пациентов различных возрастных групп согласно алгоритмам.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2" w:name="sub_5212"/>
            <w:r w:rsidRPr="00014CDB">
              <w:t>ПК 1.2. Проводить диагностические исследования.</w:t>
            </w:r>
          </w:p>
          <w:bookmarkEnd w:id="2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- соблюдение алгоритмов исследования пациентов</w:t>
            </w:r>
          </w:p>
          <w:p w:rsidR="00E837D3" w:rsidRPr="00014CDB" w:rsidRDefault="00E837D3" w:rsidP="00F02C1F">
            <w:pPr>
              <w:rPr>
                <w:bCs/>
              </w:rPr>
            </w:pPr>
            <w:r w:rsidRPr="00014CDB">
              <w:rPr>
                <w:bCs/>
              </w:rPr>
              <w:t>-полнота, точность,  грамотность и использование медицинской  терминологии;</w:t>
            </w:r>
          </w:p>
          <w:p w:rsidR="00E837D3" w:rsidRPr="00014CDB" w:rsidRDefault="00E837D3" w:rsidP="00F02C1F">
            <w:r w:rsidRPr="00014CDB">
              <w:t>- формулирование диагноза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3" w:name="sub_5213"/>
            <w:r w:rsidRPr="00014CDB">
              <w:t>ПК 1.3. Проводить диагностику острых и хронических заболеваний.</w:t>
            </w:r>
          </w:p>
          <w:bookmarkEnd w:id="3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014CDB">
              <w:rPr>
                <w:rFonts w:ascii="Times New Roman" w:hAnsi="Times New Roman"/>
                <w:bCs/>
                <w:sz w:val="24"/>
              </w:rPr>
              <w:t xml:space="preserve">демонстрация умений по </w:t>
            </w:r>
            <w:r w:rsidRPr="00014CDB">
              <w:rPr>
                <w:rFonts w:ascii="Times New Roman" w:hAnsi="Times New Roman"/>
                <w:color w:val="000000"/>
                <w:sz w:val="24"/>
              </w:rPr>
              <w:t>подготовке пациента к дополнительным методам исследования;</w:t>
            </w:r>
          </w:p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 w:rsidRPr="00014CDB">
              <w:rPr>
                <w:rFonts w:ascii="Times New Roman" w:hAnsi="Times New Roman"/>
                <w:color w:val="000000"/>
                <w:sz w:val="24"/>
              </w:rPr>
              <w:t xml:space="preserve"> -оценка результатов лабораторных, функциональных и инструментальных методов исследования;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4" w:name="sub_5214"/>
            <w:r w:rsidRPr="00014CDB">
              <w:t>ПК 1.4. Проводить диагностику беременности.</w:t>
            </w:r>
          </w:p>
          <w:bookmarkEnd w:id="4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pStyle w:val="af7"/>
              <w:rPr>
                <w:rFonts w:ascii="Times New Roman" w:hAnsi="Times New Roman"/>
                <w:bCs/>
                <w:sz w:val="24"/>
              </w:rPr>
            </w:pPr>
            <w:r w:rsidRPr="00014CDB">
              <w:rPr>
                <w:rFonts w:ascii="Times New Roman" w:hAnsi="Times New Roman"/>
                <w:bCs/>
                <w:sz w:val="24"/>
              </w:rPr>
              <w:t>- диагностика беременности на ранних и поздних сроках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5" w:name="sub_5215"/>
            <w:r w:rsidRPr="00014CDB">
              <w:t>ПК 1.5. Проводить диагностику комплексного состояния здоровья ребёнка.</w:t>
            </w:r>
          </w:p>
          <w:bookmarkEnd w:id="5"/>
          <w:p w:rsidR="00E837D3" w:rsidRPr="00014CDB" w:rsidRDefault="00E837D3" w:rsidP="00F02C1F">
            <w:pPr>
              <w:rPr>
                <w:rStyle w:val="text1"/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bCs/>
              </w:rPr>
              <w:t xml:space="preserve">- диагностика </w:t>
            </w:r>
            <w:r w:rsidRPr="00014CDB">
              <w:t>комплексного состояния здоровья  ребенка в разные возрастные периоды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6" w:name="sub_5221"/>
            <w:r w:rsidRPr="00014CDB">
              <w:t>ПК 2.1. Определять программу лечения пациентов различных возрастных групп.</w:t>
            </w:r>
          </w:p>
          <w:bookmarkEnd w:id="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лечения пациентов различных возрастных групп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7" w:name="sub_5222"/>
            <w:r w:rsidRPr="00014CDB">
              <w:t>ПК 2.2. Определять тактику ведения пациента.</w:t>
            </w:r>
          </w:p>
          <w:bookmarkEnd w:id="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Составление </w:t>
            </w:r>
            <w:r w:rsidRPr="00014CDB">
              <w:t>программы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8" w:name="sub_5223"/>
            <w:r w:rsidRPr="00014CDB">
              <w:t>ПК 2.3. Выполнять лечебные вмешательства.</w:t>
            </w:r>
          </w:p>
          <w:bookmarkEnd w:id="8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Соблюдение правил и алгоритмов  выполнения </w:t>
            </w:r>
            <w:r w:rsidRPr="00014CDB">
              <w:t>лечебных  вмешательств.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</w:r>
            <w:r w:rsidRPr="00014CDB">
              <w:rPr>
                <w:bCs/>
              </w:rPr>
              <w:lastRenderedPageBreak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9" w:name="sub_5224"/>
            <w:r w:rsidRPr="00014CDB">
              <w:lastRenderedPageBreak/>
              <w:t>ПК 2.4. Проводить контроль эффективности лечения.</w:t>
            </w:r>
            <w:bookmarkEnd w:id="9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Проведение  контроля эффективности лечения.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0" w:name="sub_5225"/>
            <w:r w:rsidRPr="00014CDB">
              <w:t>ПК 2.5. Осуществлять контроль состояния пациента.</w:t>
            </w:r>
          </w:p>
          <w:bookmarkEnd w:id="10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1" w:name="sub_5226"/>
            <w:r w:rsidRPr="00014CDB">
              <w:t>ПК 2.6. Организовывать специализированный сестринский уход за пациентом.</w:t>
            </w:r>
            <w:bookmarkEnd w:id="11"/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Организация и проведение  </w:t>
            </w:r>
            <w:r w:rsidRPr="00014CDB">
              <w:t>специализированный сестринский уход за пациентом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2" w:name="sub_5231"/>
            <w:r w:rsidRPr="00014CDB">
              <w:t>ПК 3.1. Проводить диагностику неотложных состояний.</w:t>
            </w:r>
          </w:p>
          <w:bookmarkEnd w:id="12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и алгоритмов  диагностики неотложных состояний.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3.2. Определять тактику ведения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Определение  тактики ведения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3.3. Выполнять лечебные вмешательства по оказанию медицинской помощи на догоспитальном этапе.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 xml:space="preserve">Выполнение  лечебных </w:t>
            </w:r>
            <w:proofErr w:type="gramStart"/>
            <w:r w:rsidRPr="00014CDB">
              <w:t>вмешательствах</w:t>
            </w:r>
            <w:proofErr w:type="gramEnd"/>
            <w:r w:rsidRPr="00014CDB">
              <w:t xml:space="preserve"> по оказанию медицинской помощи на догоспитальном этапе.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3.4. Проводить контроль эффективности проводимых мероприятий.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Проведение  контроля эффективности проводимых мероприятий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3.5. Осуществлять контроль состояния пациента.</w:t>
            </w:r>
          </w:p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Осуществление  контроля за  состояния пациента.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3.6. Определять показания к госпитализации и проводить транспортировку пациента в стационар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Определение  показаний к госпитализации и проводить транспортировку пациента в стационар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3" w:name="sub_5241"/>
            <w:r w:rsidRPr="00014CDB">
              <w:t>ПК 4.1. Организовывать диспансеризацию населения и участвовать в ее проведении.</w:t>
            </w:r>
          </w:p>
          <w:bookmarkEnd w:id="13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lastRenderedPageBreak/>
              <w:t>Организация  диспансеризации  населения и участвовать в ее проведении.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lastRenderedPageBreak/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 xml:space="preserve">тических занятиях, оценка </w:t>
            </w:r>
            <w:r w:rsidRPr="00014CDB">
              <w:rPr>
                <w:bCs/>
              </w:rPr>
              <w:lastRenderedPageBreak/>
              <w:t>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4" w:name="sub_5244"/>
            <w:r w:rsidRPr="00014CDB">
              <w:lastRenderedPageBreak/>
              <w:t>ПК 4.4. Проводить диагностику групп здоровья.</w:t>
            </w:r>
          </w:p>
          <w:bookmarkEnd w:id="14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Проведение диагностики состояния </w:t>
            </w:r>
            <w:r w:rsidRPr="00014CDB">
              <w:t>групп здоровья.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5" w:name="sub_5245"/>
            <w:r w:rsidRPr="00014CDB">
              <w:t>ПК 4.5. Проводить иммунопрофилактику.</w:t>
            </w:r>
          </w:p>
          <w:bookmarkEnd w:id="15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Приведение иммунопрофилактики согласно алгоритмам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4.8. Организовывать и проводить работу Школ здоровья для пациентов и их окружения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6" w:name="sub_5251"/>
            <w:r w:rsidRPr="00014CDB">
              <w:t>ПК 5.1. Осуществлять медицинскую реабилитацию пациентов с различной патологией.</w:t>
            </w:r>
          </w:p>
          <w:bookmarkEnd w:id="16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t>Соблюдение правил  и  алгоритма медицинской реабилитации пациентов с различной патологией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7" w:name="sub_5252"/>
            <w:r w:rsidRPr="00014CDB">
              <w:t>ПК 5.2. Проводить психосоциальную реабилитацию.</w:t>
            </w:r>
          </w:p>
          <w:bookmarkEnd w:id="17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правил  и  алгоритма психосоциальной реабилитации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8" w:name="sub_5253"/>
            <w:r w:rsidRPr="00014CDB">
              <w:t>ПК 5.3. Осуществлять паллиативную помощь.</w:t>
            </w:r>
          </w:p>
          <w:bookmarkEnd w:id="18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</w:rPr>
              <w:t xml:space="preserve"> Соблюдение алгоритмов   оказания паллиативной помощи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bookmarkStart w:id="19" w:name="sub_5254"/>
            <w:r w:rsidRPr="00014CDB">
              <w:t xml:space="preserve">ПК 5.4. Проводить </w:t>
            </w:r>
            <w:proofErr w:type="gramStart"/>
            <w:r w:rsidRPr="00014CDB">
              <w:t>медико-социальную</w:t>
            </w:r>
            <w:proofErr w:type="gramEnd"/>
            <w:r w:rsidRPr="00014CDB">
              <w:t xml:space="preserve"> реабилитацию инвалидов, одиноких лиц, участников военных действии и лиц из группы социального риска.</w:t>
            </w:r>
          </w:p>
          <w:bookmarkEnd w:id="19"/>
          <w:p w:rsidR="00E837D3" w:rsidRPr="00014CDB" w:rsidRDefault="00E837D3" w:rsidP="00F02C1F"/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 xml:space="preserve"> Соблюдение  правил оказания </w:t>
            </w:r>
            <w:proofErr w:type="gramStart"/>
            <w:r w:rsidRPr="00014CDB">
              <w:t>медико-социальной</w:t>
            </w:r>
            <w:proofErr w:type="gramEnd"/>
            <w:r w:rsidRPr="00014CDB">
              <w:t xml:space="preserve"> реабилитации инвалидов, одиноких лиц, участников военных действии и лиц из группы социального риска.</w:t>
            </w:r>
          </w:p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  <w:tr w:rsidR="00E837D3" w:rsidRPr="00014CDB" w:rsidTr="00F02C1F">
        <w:trPr>
          <w:trHeight w:val="637"/>
        </w:trPr>
        <w:tc>
          <w:tcPr>
            <w:tcW w:w="2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D3" w:rsidRPr="00014CDB" w:rsidRDefault="00E837D3" w:rsidP="00F02C1F">
            <w:r w:rsidRPr="00014CDB">
              <w:t>ПК 5.5. Проводить экспертизу временной нетрудоспособности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</w:pPr>
            <w:r w:rsidRPr="00014CDB">
              <w:rPr>
                <w:rStyle w:val="text1"/>
                <w:rFonts w:ascii="Times New Roman" w:hAnsi="Times New Roman" w:cs="Times New Roman"/>
                <w:bCs/>
                <w:sz w:val="24"/>
                <w:szCs w:val="24"/>
              </w:rPr>
              <w:t xml:space="preserve">  Алгоритм проведения экспертизы  </w:t>
            </w:r>
            <w:r w:rsidRPr="00014CDB">
              <w:t>временной нетрудоспособности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837D3" w:rsidRPr="00014CDB" w:rsidRDefault="00E837D3" w:rsidP="00F02C1F">
            <w:pPr>
              <w:snapToGrid w:val="0"/>
              <w:jc w:val="both"/>
              <w:rPr>
                <w:bCs/>
              </w:rPr>
            </w:pPr>
            <w:r w:rsidRPr="00014CDB">
              <w:rPr>
                <w:bCs/>
              </w:rPr>
              <w:t>наблюдение и оценка выполне</w:t>
            </w:r>
            <w:r w:rsidRPr="00014CDB">
              <w:rPr>
                <w:bCs/>
              </w:rPr>
              <w:softHyphen/>
              <w:t>ния мероприятий профессио</w:t>
            </w:r>
            <w:r w:rsidRPr="00014CDB">
              <w:rPr>
                <w:bCs/>
              </w:rPr>
              <w:softHyphen/>
              <w:t>нальной деятельности на прак</w:t>
            </w:r>
            <w:r w:rsidRPr="00014CDB">
              <w:rPr>
                <w:bCs/>
              </w:rPr>
              <w:softHyphen/>
              <w:t>тических занятиях, оценка самостоятельной работы</w:t>
            </w:r>
          </w:p>
        </w:tc>
      </w:tr>
    </w:tbl>
    <w:p w:rsidR="00C625B5" w:rsidRDefault="00C625B5" w:rsidP="0021203F">
      <w:pPr>
        <w:rPr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Default="005A7C20" w:rsidP="00A22F74">
      <w:pPr>
        <w:jc w:val="center"/>
        <w:rPr>
          <w:b/>
          <w:sz w:val="28"/>
          <w:szCs w:val="28"/>
        </w:rPr>
      </w:pPr>
    </w:p>
    <w:p w:rsidR="005A7C20" w:rsidRPr="005A7C20" w:rsidRDefault="005A7C20" w:rsidP="00A22F74">
      <w:pPr>
        <w:jc w:val="center"/>
        <w:rPr>
          <w:b/>
        </w:rPr>
      </w:pPr>
    </w:p>
    <w:p w:rsidR="00A22F74" w:rsidRPr="005C6D23" w:rsidRDefault="00A22F74" w:rsidP="005C6D23">
      <w:pPr>
        <w:jc w:val="center"/>
        <w:rPr>
          <w:b/>
          <w:sz w:val="28"/>
          <w:szCs w:val="28"/>
        </w:rPr>
      </w:pPr>
      <w:r w:rsidRPr="005A7C20">
        <w:rPr>
          <w:b/>
          <w:sz w:val="28"/>
          <w:szCs w:val="28"/>
        </w:rPr>
        <w:t>ОП.03. Анатомия и физиология человека</w:t>
      </w:r>
    </w:p>
    <w:p w:rsidR="00A22F74" w:rsidRPr="005A7C20" w:rsidRDefault="00A22F74" w:rsidP="00A22F74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A22F74" w:rsidRPr="005A7C20" w:rsidRDefault="00A22F74" w:rsidP="005A7C20">
      <w:pPr>
        <w:jc w:val="center"/>
      </w:pPr>
      <w:r w:rsidRPr="005A7C20">
        <w:t xml:space="preserve">План теоретических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54"/>
        <w:gridCol w:w="851"/>
      </w:tblGrid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A22F74" w:rsidRPr="005A7C20" w:rsidTr="007409A8">
        <w:tc>
          <w:tcPr>
            <w:tcW w:w="10065" w:type="dxa"/>
            <w:gridSpan w:val="3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Введение в анатомию и физиологию человека.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>Учение о тканях. Соединительная ткань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Учение о тканях. Эпителиальная, нервная, мышечная ткани.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Скелет, его определение, функции, химический состав костей.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головы.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Скелет туловища.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Скелет верхней и нижней конечностей.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Мышечная система. Мышца как орган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головы и шеи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F2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Мышцы и фасции туловища. Мышцы верхней и нижней конечностей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Анатомия   и физиология сердца.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A7C20">
              <w:t>Артерии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t>Вены 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t>Физиология кровообращения.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rPr>
                <w:bCs/>
              </w:rPr>
              <w:t>Строение и функции  крови. Плазма.</w:t>
            </w:r>
            <w:r w:rsidRPr="005A7C20">
              <w:t xml:space="preserve"> Форменные элементы крови. 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A7C20">
              <w:t>Группы крови. Резус-фактор, переливание крови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t xml:space="preserve">Функциональная анатомия </w:t>
            </w:r>
            <w:r w:rsidRPr="005A7C20">
              <w:rPr>
                <w:bCs/>
              </w:rPr>
              <w:t>иммунной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Эндокринная система. Гормоны.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Эндокринная система.  Железы внутренней секреции.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A22F74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2</w:t>
            </w:r>
          </w:p>
        </w:tc>
      </w:tr>
      <w:tr w:rsidR="00A22F74" w:rsidRPr="005A7C20" w:rsidTr="007409A8">
        <w:tc>
          <w:tcPr>
            <w:tcW w:w="560" w:type="dxa"/>
            <w:shd w:val="clear" w:color="auto" w:fill="auto"/>
          </w:tcPr>
          <w:p w:rsidR="00A22F74" w:rsidRPr="005A7C20" w:rsidRDefault="00A22F74" w:rsidP="00A22F74">
            <w:pPr>
              <w:numPr>
                <w:ilvl w:val="0"/>
                <w:numId w:val="37"/>
              </w:numPr>
              <w:ind w:left="357" w:hanging="357"/>
            </w:pPr>
          </w:p>
        </w:tc>
        <w:tc>
          <w:tcPr>
            <w:tcW w:w="8654" w:type="dxa"/>
            <w:shd w:val="clear" w:color="auto" w:fill="auto"/>
          </w:tcPr>
          <w:p w:rsidR="00A22F74" w:rsidRPr="005A7C20" w:rsidRDefault="00A22F74" w:rsidP="007409A8">
            <w:r w:rsidRPr="005A7C20">
              <w:rPr>
                <w:bCs/>
              </w:rPr>
              <w:t>Функциональная анатомия спинного мозга.</w:t>
            </w:r>
          </w:p>
        </w:tc>
        <w:tc>
          <w:tcPr>
            <w:tcW w:w="851" w:type="dxa"/>
            <w:shd w:val="clear" w:color="auto" w:fill="auto"/>
          </w:tcPr>
          <w:p w:rsidR="00A22F74" w:rsidRPr="005A7C20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A7C20" w:rsidTr="007409A8">
        <w:tc>
          <w:tcPr>
            <w:tcW w:w="560" w:type="dxa"/>
            <w:shd w:val="clear" w:color="auto" w:fill="auto"/>
          </w:tcPr>
          <w:p w:rsidR="005C6D23" w:rsidRPr="005A7C20" w:rsidRDefault="005C6D23" w:rsidP="005C6D23">
            <w:pPr>
              <w:ind w:left="357"/>
            </w:pPr>
          </w:p>
        </w:tc>
        <w:tc>
          <w:tcPr>
            <w:tcW w:w="8654" w:type="dxa"/>
            <w:shd w:val="clear" w:color="auto" w:fill="auto"/>
          </w:tcPr>
          <w:p w:rsidR="005C6D23" w:rsidRPr="005A7C20" w:rsidRDefault="005C6D23" w:rsidP="005C6D23">
            <w:pPr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42</w:t>
            </w:r>
          </w:p>
        </w:tc>
      </w:tr>
    </w:tbl>
    <w:p w:rsidR="005A7C20" w:rsidRDefault="005A7C20" w:rsidP="005A7C20">
      <w:pPr>
        <w:jc w:val="center"/>
        <w:rPr>
          <w:b/>
        </w:rPr>
      </w:pPr>
    </w:p>
    <w:p w:rsidR="005A7C20" w:rsidRPr="005A7C20" w:rsidRDefault="005A7C20" w:rsidP="005A7C20">
      <w:pPr>
        <w:jc w:val="center"/>
        <w:rPr>
          <w:b/>
        </w:rPr>
      </w:pPr>
      <w:r w:rsidRPr="005A7C20">
        <w:rPr>
          <w:b/>
        </w:rPr>
        <w:t xml:space="preserve">Специальность 31.02.01 Лечебное дело </w:t>
      </w:r>
    </w:p>
    <w:p w:rsidR="005A7C20" w:rsidRPr="005A7C20" w:rsidRDefault="005A7C20" w:rsidP="005A7C20">
      <w:pPr>
        <w:jc w:val="center"/>
      </w:pPr>
      <w:r w:rsidRPr="005A7C20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55"/>
        <w:gridCol w:w="851"/>
      </w:tblGrid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№ </w:t>
            </w:r>
            <w:proofErr w:type="gramStart"/>
            <w:r w:rsidRPr="005A7C20">
              <w:rPr>
                <w:b/>
              </w:rPr>
              <w:t>п</w:t>
            </w:r>
            <w:proofErr w:type="gramEnd"/>
            <w:r w:rsidRPr="005A7C20">
              <w:rPr>
                <w:b/>
              </w:rPr>
              <w:t>/п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proofErr w:type="gramStart"/>
            <w:r w:rsidRPr="005A7C20">
              <w:rPr>
                <w:b/>
              </w:rPr>
              <w:t>К-во</w:t>
            </w:r>
            <w:proofErr w:type="gramEnd"/>
            <w:r w:rsidRPr="005A7C20">
              <w:rPr>
                <w:b/>
              </w:rPr>
              <w:t xml:space="preserve"> часов</w:t>
            </w:r>
          </w:p>
        </w:tc>
      </w:tr>
      <w:tr w:rsidR="005A7C20" w:rsidRPr="005A7C20" w:rsidTr="007409A8">
        <w:tc>
          <w:tcPr>
            <w:tcW w:w="10065" w:type="dxa"/>
            <w:gridSpan w:val="3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/>
              </w:rPr>
            </w:pPr>
            <w:r w:rsidRPr="005A7C20">
              <w:rPr>
                <w:b/>
              </w:rPr>
              <w:t xml:space="preserve"> 1 семестр учебного года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firstLine="72"/>
              <w:rPr>
                <w:snapToGrid w:val="0"/>
              </w:rPr>
            </w:pPr>
            <w:r w:rsidRPr="005A7C20">
              <w:rPr>
                <w:bCs/>
              </w:rPr>
              <w:t>Изучение тканей. Виды тканей. Особенности строения тканей.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2.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widowControl w:val="0"/>
              <w:ind w:left="1134" w:hanging="1134"/>
              <w:rPr>
                <w:snapToGrid w:val="0"/>
              </w:rPr>
            </w:pPr>
            <w:r w:rsidRPr="005A7C20">
              <w:rPr>
                <w:bCs/>
              </w:rPr>
              <w:t xml:space="preserve">Изучение  костей черепа и его соединений.  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3.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"/>
              <w:rPr>
                <w:bCs/>
              </w:rPr>
            </w:pPr>
            <w:r w:rsidRPr="005A7C20">
              <w:rPr>
                <w:bCs/>
              </w:rPr>
              <w:t>Изучение скелета  туловища и его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4.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скелета конечностей, пояса верхней и нижней конечностей и их  соединений.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5.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мышц и фасций  головы и шеи.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6.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мышц и фасций  туловища и конечностей.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7.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A7C20">
              <w:rPr>
                <w:bCs/>
              </w:rPr>
              <w:t>Изучение анатомии и физиологии сердца.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8.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r w:rsidRPr="005A7C20">
              <w:rPr>
                <w:bCs/>
              </w:rPr>
              <w:t>Изучение артерий большого и малого 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9.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вен большого и малого кругов кровообращения.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A7C20" w:rsidTr="007409A8">
        <w:tc>
          <w:tcPr>
            <w:tcW w:w="959" w:type="dxa"/>
            <w:shd w:val="clear" w:color="auto" w:fill="auto"/>
          </w:tcPr>
          <w:p w:rsidR="005A7C20" w:rsidRPr="005A7C20" w:rsidRDefault="005A7C20" w:rsidP="007409A8">
            <w:pPr>
              <w:ind w:left="142"/>
            </w:pPr>
            <w:r w:rsidRPr="005A7C20">
              <w:t>10</w:t>
            </w:r>
          </w:p>
        </w:tc>
        <w:tc>
          <w:tcPr>
            <w:tcW w:w="8255" w:type="dxa"/>
            <w:shd w:val="clear" w:color="auto" w:fill="auto"/>
          </w:tcPr>
          <w:p w:rsidR="005A7C20" w:rsidRPr="005A7C20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A7C20">
              <w:rPr>
                <w:bCs/>
              </w:rPr>
              <w:t>Изучение строения лимфатической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 w:rsidRPr="005A7C20"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11.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54257B">
              <w:rPr>
                <w:bCs/>
              </w:rPr>
              <w:t>Изучение анатомии и физиологии крови.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Pr="0054257B" w:rsidRDefault="005A7C20" w:rsidP="007409A8">
            <w:pPr>
              <w:ind w:left="142"/>
            </w:pPr>
            <w:r>
              <w:t>12.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иммунной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13.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анатомии 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  <w:r>
              <w:t>14.</w:t>
            </w:r>
          </w:p>
        </w:tc>
        <w:tc>
          <w:tcPr>
            <w:tcW w:w="8255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rPr>
                <w:bCs/>
              </w:rPr>
            </w:pPr>
            <w:r w:rsidRPr="0054257B">
              <w:rPr>
                <w:bCs/>
              </w:rPr>
              <w:t>Изучение физиологии эндокринной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4</w:t>
            </w:r>
          </w:p>
        </w:tc>
      </w:tr>
      <w:tr w:rsidR="005A7C20" w:rsidRPr="0054257B" w:rsidTr="007409A8">
        <w:tc>
          <w:tcPr>
            <w:tcW w:w="959" w:type="dxa"/>
            <w:shd w:val="clear" w:color="auto" w:fill="auto"/>
          </w:tcPr>
          <w:p w:rsidR="005A7C20" w:rsidRDefault="005A7C20" w:rsidP="007409A8">
            <w:pPr>
              <w:ind w:left="142"/>
            </w:pPr>
          </w:p>
        </w:tc>
        <w:tc>
          <w:tcPr>
            <w:tcW w:w="8255" w:type="dxa"/>
            <w:shd w:val="clear" w:color="auto" w:fill="auto"/>
          </w:tcPr>
          <w:p w:rsidR="005A7C20" w:rsidRPr="00CD346D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A7C20" w:rsidRPr="00CD346D" w:rsidRDefault="005A7C20" w:rsidP="007409A8">
            <w:pPr>
              <w:jc w:val="center"/>
              <w:rPr>
                <w:b/>
                <w:bCs/>
                <w:iCs/>
                <w:snapToGrid w:val="0"/>
              </w:rPr>
            </w:pPr>
            <w:r w:rsidRPr="00CD346D">
              <w:rPr>
                <w:b/>
                <w:bCs/>
                <w:iCs/>
                <w:snapToGrid w:val="0"/>
              </w:rPr>
              <w:t>56</w:t>
            </w:r>
          </w:p>
        </w:tc>
      </w:tr>
    </w:tbl>
    <w:p w:rsidR="005A7C20" w:rsidRDefault="005A7C20" w:rsidP="005A7C20">
      <w:pPr>
        <w:jc w:val="center"/>
        <w:rPr>
          <w:b/>
          <w:bCs/>
          <w:lang w:eastAsia="en-US"/>
        </w:rPr>
      </w:pPr>
    </w:p>
    <w:p w:rsidR="007D7263" w:rsidRPr="007D7263" w:rsidRDefault="007D7263" w:rsidP="007D7263">
      <w:pPr>
        <w:jc w:val="center"/>
        <w:rPr>
          <w:b/>
        </w:rPr>
      </w:pPr>
      <w:r w:rsidRPr="007D7263">
        <w:rPr>
          <w:b/>
        </w:rPr>
        <w:lastRenderedPageBreak/>
        <w:t>ОП.03. Анатомия и физиология человека</w:t>
      </w:r>
    </w:p>
    <w:p w:rsidR="007D7263" w:rsidRPr="007D7263" w:rsidRDefault="007D7263" w:rsidP="007D7263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5A7C20" w:rsidRPr="007D7263" w:rsidRDefault="007D7263" w:rsidP="007D7263">
      <w:pPr>
        <w:jc w:val="center"/>
      </w:pPr>
      <w:r w:rsidRPr="007D7263">
        <w:t xml:space="preserve">План теоретических занятий </w:t>
      </w:r>
    </w:p>
    <w:tbl>
      <w:tblPr>
        <w:tblW w:w="100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8654"/>
        <w:gridCol w:w="851"/>
      </w:tblGrid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5A7C20" w:rsidRPr="0054257B" w:rsidTr="005C6D23">
        <w:tc>
          <w:tcPr>
            <w:tcW w:w="10099" w:type="dxa"/>
            <w:gridSpan w:val="3"/>
            <w:shd w:val="clear" w:color="auto" w:fill="auto"/>
          </w:tcPr>
          <w:p w:rsidR="005A7C20" w:rsidRPr="005C6D23" w:rsidRDefault="005A7C20" w:rsidP="005C6D23">
            <w:pPr>
              <w:pStyle w:val="af5"/>
              <w:numPr>
                <w:ilvl w:val="0"/>
                <w:numId w:val="39"/>
              </w:numPr>
              <w:jc w:val="center"/>
              <w:rPr>
                <w:b/>
              </w:rPr>
            </w:pPr>
            <w:r w:rsidRPr="005C6D23">
              <w:rPr>
                <w:b/>
              </w:rPr>
              <w:t>семестр учебного года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Спинномозговые нервы. Спинномозговые сплетения.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Функциональная анатомия головного мозга.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Промежуточный и конечный мозг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roofErr w:type="spellStart"/>
            <w:r w:rsidRPr="0054257B">
              <w:t>Черепномозговые</w:t>
            </w:r>
            <w:proofErr w:type="spellEnd"/>
            <w:r w:rsidRPr="0054257B">
              <w:t xml:space="preserve">  нервы, зоны иннервации. Вегетативная нервная система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Высшая нервная деятельность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Функциональная анатомия зрительного анализатора.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7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 xml:space="preserve">Функциональная анатомия слухового анализатора. </w:t>
            </w:r>
            <w:r w:rsidRPr="0054257B">
              <w:t xml:space="preserve">Вестибулярный анализатор.  Обонятельный и вкусовой анализатор. </w:t>
            </w:r>
            <w:r w:rsidRPr="0054257B">
              <w:rPr>
                <w:bCs/>
              </w:rPr>
              <w:t>Тактильный анализатор 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8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Строение органов дыхания.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9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t>Физиология дыхания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10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Строение и функции полости рта, глотки,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11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"/>
            </w:pPr>
            <w:r w:rsidRPr="0054257B">
              <w:rPr>
                <w:bCs/>
                <w:lang w:val="en-US"/>
              </w:rPr>
              <w:t>C</w:t>
            </w:r>
            <w:proofErr w:type="spellStart"/>
            <w:r w:rsidRPr="0054257B">
              <w:rPr>
                <w:bCs/>
              </w:rPr>
              <w:t>троение</w:t>
            </w:r>
            <w:proofErr w:type="spellEnd"/>
            <w:r w:rsidRPr="0054257B">
              <w:rPr>
                <w:bCs/>
              </w:rPr>
              <w:t xml:space="preserve"> и функции </w:t>
            </w:r>
            <w:r w:rsidRPr="0054257B">
              <w:t>тонкой и толстой кишки. Брюшина.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12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"/>
              <w:rPr>
                <w:bCs/>
              </w:rPr>
            </w:pPr>
            <w:r w:rsidRPr="0054257B">
              <w:rPr>
                <w:bCs/>
              </w:rPr>
              <w:t>Функциональная анатомия больших пищеварительных желез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13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веществ и энергии.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14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rPr>
                <w:bCs/>
              </w:rPr>
              <w:t>Обмен белков, жиров, углеводов. Витамины и минералы.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15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r w:rsidRPr="0054257B">
              <w:t>Анатомия и физиология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A7C20" w:rsidRPr="0054257B" w:rsidTr="005C6D23">
        <w:tc>
          <w:tcPr>
            <w:tcW w:w="594" w:type="dxa"/>
            <w:shd w:val="clear" w:color="auto" w:fill="auto"/>
          </w:tcPr>
          <w:p w:rsidR="005A7C20" w:rsidRPr="0054257B" w:rsidRDefault="005C6D23" w:rsidP="005C6D23">
            <w:r>
              <w:t>16</w:t>
            </w:r>
          </w:p>
        </w:tc>
        <w:tc>
          <w:tcPr>
            <w:tcW w:w="8654" w:type="dxa"/>
            <w:shd w:val="clear" w:color="auto" w:fill="auto"/>
          </w:tcPr>
          <w:p w:rsidR="005A7C20" w:rsidRPr="0054257B" w:rsidRDefault="005A7C20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4257B">
              <w:rPr>
                <w:bCs/>
              </w:rPr>
              <w:t>Анатомия и физиология женской  и мужской репродуктивной системы.</w:t>
            </w:r>
          </w:p>
        </w:tc>
        <w:tc>
          <w:tcPr>
            <w:tcW w:w="851" w:type="dxa"/>
            <w:shd w:val="clear" w:color="auto" w:fill="auto"/>
          </w:tcPr>
          <w:p w:rsidR="005A7C20" w:rsidRPr="0054257B" w:rsidRDefault="005A7C20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2</w:t>
            </w:r>
          </w:p>
        </w:tc>
      </w:tr>
      <w:tr w:rsidR="005C6D23" w:rsidRPr="0054257B" w:rsidTr="005C6D23">
        <w:tc>
          <w:tcPr>
            <w:tcW w:w="594" w:type="dxa"/>
            <w:shd w:val="clear" w:color="auto" w:fill="auto"/>
          </w:tcPr>
          <w:p w:rsidR="005C6D23" w:rsidRPr="0054257B" w:rsidRDefault="005C6D23" w:rsidP="005C6D23">
            <w:pPr>
              <w:ind w:left="360"/>
            </w:pPr>
          </w:p>
        </w:tc>
        <w:tc>
          <w:tcPr>
            <w:tcW w:w="8654" w:type="dxa"/>
            <w:shd w:val="clear" w:color="auto" w:fill="auto"/>
          </w:tcPr>
          <w:p w:rsidR="005C6D23" w:rsidRPr="0054257B" w:rsidRDefault="005C6D23" w:rsidP="005C6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C6D23" w:rsidRDefault="005C6D23" w:rsidP="007409A8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32</w:t>
            </w:r>
          </w:p>
        </w:tc>
      </w:tr>
    </w:tbl>
    <w:p w:rsidR="00A22F74" w:rsidRPr="007D7263" w:rsidRDefault="00A22F74" w:rsidP="007D7263">
      <w:pPr>
        <w:jc w:val="center"/>
        <w:rPr>
          <w:b/>
        </w:rPr>
      </w:pPr>
      <w:r w:rsidRPr="007D7263">
        <w:rPr>
          <w:b/>
        </w:rPr>
        <w:t>ОП.03. Анатомия и физиология человека</w:t>
      </w:r>
    </w:p>
    <w:p w:rsidR="00A22F74" w:rsidRPr="007D7263" w:rsidRDefault="00A22F74" w:rsidP="00A22F74">
      <w:pPr>
        <w:jc w:val="center"/>
        <w:rPr>
          <w:b/>
        </w:rPr>
      </w:pPr>
      <w:r w:rsidRPr="007D7263">
        <w:rPr>
          <w:b/>
        </w:rPr>
        <w:t xml:space="preserve">Специальность 31.02.01 Лечебное дело </w:t>
      </w:r>
    </w:p>
    <w:p w:rsidR="00A22F74" w:rsidRPr="007D7263" w:rsidRDefault="00A22F74" w:rsidP="007D7263">
      <w:pPr>
        <w:jc w:val="center"/>
      </w:pPr>
      <w:r w:rsidRPr="007D7263">
        <w:t xml:space="preserve">План практических занятий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680"/>
        <w:gridCol w:w="851"/>
      </w:tblGrid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 xml:space="preserve">№ </w:t>
            </w:r>
            <w:proofErr w:type="gramStart"/>
            <w:r w:rsidRPr="0054257B">
              <w:rPr>
                <w:b/>
              </w:rPr>
              <w:t>п</w:t>
            </w:r>
            <w:proofErr w:type="gramEnd"/>
            <w:r w:rsidRPr="0054257B">
              <w:rPr>
                <w:b/>
              </w:rPr>
              <w:t>/п</w:t>
            </w: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r w:rsidRPr="0054257B">
              <w:rPr>
                <w:b/>
              </w:rPr>
              <w:t>Наименование темы</w:t>
            </w:r>
          </w:p>
        </w:tc>
        <w:tc>
          <w:tcPr>
            <w:tcW w:w="851" w:type="dxa"/>
            <w:shd w:val="clear" w:color="auto" w:fill="auto"/>
          </w:tcPr>
          <w:p w:rsidR="00A22F74" w:rsidRPr="0054257B" w:rsidRDefault="00A22F74" w:rsidP="007409A8">
            <w:pPr>
              <w:jc w:val="center"/>
              <w:rPr>
                <w:b/>
              </w:rPr>
            </w:pPr>
            <w:proofErr w:type="gramStart"/>
            <w:r w:rsidRPr="0054257B">
              <w:rPr>
                <w:b/>
              </w:rPr>
              <w:t>К-во</w:t>
            </w:r>
            <w:proofErr w:type="gramEnd"/>
            <w:r w:rsidRPr="0054257B">
              <w:rPr>
                <w:b/>
              </w:rPr>
              <w:t xml:space="preserve"> часов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Default="00A22F74" w:rsidP="007409A8">
            <w:pPr>
              <w:ind w:left="142"/>
            </w:pPr>
          </w:p>
        </w:tc>
        <w:tc>
          <w:tcPr>
            <w:tcW w:w="8680" w:type="dxa"/>
            <w:shd w:val="clear" w:color="auto" w:fill="auto"/>
          </w:tcPr>
          <w:p w:rsidR="00A22F74" w:rsidRPr="0054257B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"/>
              <w:jc w:val="center"/>
              <w:rPr>
                <w:bCs/>
              </w:rPr>
            </w:pPr>
            <w:r>
              <w:rPr>
                <w:b/>
              </w:rPr>
              <w:t>2</w:t>
            </w:r>
            <w:r w:rsidRPr="0054257B">
              <w:rPr>
                <w:b/>
              </w:rPr>
              <w:t xml:space="preserve"> семестр учебного года</w:t>
            </w:r>
          </w:p>
        </w:tc>
        <w:tc>
          <w:tcPr>
            <w:tcW w:w="851" w:type="dxa"/>
            <w:shd w:val="clear" w:color="auto" w:fill="auto"/>
          </w:tcPr>
          <w:p w:rsidR="00A22F74" w:rsidRDefault="00A22F74" w:rsidP="007409A8">
            <w:pPr>
              <w:jc w:val="center"/>
              <w:rPr>
                <w:bCs/>
                <w:iCs/>
                <w:snapToGrid w:val="0"/>
              </w:rPr>
            </w:pP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 строение и физиологии спинного мозга.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2.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спинномозговых нервов.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3.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продолговатый, задний, средний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4.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Функциональная анатомия головного мозга – промежуточный и конечный мозг.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 xml:space="preserve">Изучение строения  </w:t>
            </w:r>
            <w:proofErr w:type="spellStart"/>
            <w:r w:rsidRPr="005C6D23">
              <w:rPr>
                <w:sz w:val="23"/>
                <w:szCs w:val="23"/>
              </w:rPr>
              <w:t>черепномозговых</w:t>
            </w:r>
            <w:proofErr w:type="spellEnd"/>
            <w:r w:rsidRPr="005C6D23">
              <w:rPr>
                <w:sz w:val="23"/>
                <w:szCs w:val="23"/>
              </w:rPr>
              <w:t xml:space="preserve"> нервов. Изучение строения вегетативной нервной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Высшая нервная деятельность.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7.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 Зрительный и слуховой анализаторы.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8.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строения и физиологии сенсорных систем. Вкусовой, обонятельный, тактильный анализаторы. Кожа.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9.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10.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физиологии органов дыхательной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ind w:left="142" w:hanging="142"/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11.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 полости рта, зубов, языка. Изучение строения    пищевода, желудка.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12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 органов пищеварительной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13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строения больших пищеварительных желез.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14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 xml:space="preserve">Изучение обмена веществ и энергии.  Изучение витаминов  и минералов. 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15.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Изучение анатомии и физиологии органов мочевой системы.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D7263">
            <w:pPr>
              <w:rPr>
                <w:sz w:val="23"/>
                <w:szCs w:val="23"/>
              </w:rPr>
            </w:pPr>
            <w:r w:rsidRPr="005C6D23">
              <w:rPr>
                <w:sz w:val="23"/>
                <w:szCs w:val="23"/>
              </w:rPr>
              <w:t>16.</w:t>
            </w: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3"/>
                <w:szCs w:val="23"/>
              </w:rPr>
            </w:pPr>
            <w:r w:rsidRPr="005C6D23">
              <w:rPr>
                <w:bCs/>
                <w:sz w:val="23"/>
                <w:szCs w:val="23"/>
              </w:rPr>
              <w:t>Изучение анатомии и физиологии женской и мужской репродуктивных систем.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Cs/>
                <w:iCs/>
                <w:snapToGrid w:val="0"/>
                <w:sz w:val="23"/>
                <w:szCs w:val="23"/>
              </w:rPr>
              <w:t>4</w:t>
            </w:r>
          </w:p>
        </w:tc>
      </w:tr>
      <w:tr w:rsidR="00A22F74" w:rsidRPr="0054257B" w:rsidTr="007D7263">
        <w:tc>
          <w:tcPr>
            <w:tcW w:w="534" w:type="dxa"/>
            <w:shd w:val="clear" w:color="auto" w:fill="auto"/>
          </w:tcPr>
          <w:p w:rsidR="00A22F74" w:rsidRPr="005C6D23" w:rsidRDefault="00A22F74" w:rsidP="007409A8">
            <w:pPr>
              <w:ind w:left="142"/>
              <w:rPr>
                <w:sz w:val="23"/>
                <w:szCs w:val="23"/>
              </w:rPr>
            </w:pPr>
          </w:p>
        </w:tc>
        <w:tc>
          <w:tcPr>
            <w:tcW w:w="8680" w:type="dxa"/>
            <w:shd w:val="clear" w:color="auto" w:fill="auto"/>
          </w:tcPr>
          <w:p w:rsidR="00A22F74" w:rsidRPr="005C6D23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3"/>
                <w:szCs w:val="23"/>
              </w:rPr>
            </w:pPr>
            <w:r w:rsidRPr="005C6D23">
              <w:rPr>
                <w:b/>
                <w:sz w:val="23"/>
                <w:szCs w:val="23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A22F74" w:rsidRPr="005C6D23" w:rsidRDefault="00A22F74" w:rsidP="007409A8">
            <w:pPr>
              <w:jc w:val="center"/>
              <w:rPr>
                <w:b/>
                <w:bCs/>
                <w:iCs/>
                <w:snapToGrid w:val="0"/>
                <w:sz w:val="23"/>
                <w:szCs w:val="23"/>
              </w:rPr>
            </w:pPr>
            <w:r w:rsidRPr="005C6D23">
              <w:rPr>
                <w:b/>
                <w:bCs/>
                <w:iCs/>
                <w:snapToGrid w:val="0"/>
                <w:sz w:val="23"/>
                <w:szCs w:val="23"/>
              </w:rPr>
              <w:t>64</w:t>
            </w:r>
          </w:p>
        </w:tc>
      </w:tr>
    </w:tbl>
    <w:p w:rsidR="00A22F74" w:rsidRDefault="00A22F74" w:rsidP="00A22F74">
      <w:pPr>
        <w:jc w:val="center"/>
        <w:rPr>
          <w:b/>
          <w:bCs/>
          <w:lang w:eastAsia="en-US"/>
        </w:rPr>
      </w:pPr>
    </w:p>
    <w:p w:rsidR="00A22F74" w:rsidRDefault="00A22F74" w:rsidP="00A22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ОП.03. Анатомия и физиология человека</w:t>
      </w:r>
    </w:p>
    <w:p w:rsidR="00A22F74" w:rsidRPr="00785D0C" w:rsidRDefault="00A22F74" w:rsidP="00A22F74">
      <w:pPr>
        <w:jc w:val="center"/>
        <w:rPr>
          <w:b/>
          <w:sz w:val="28"/>
          <w:szCs w:val="28"/>
        </w:rPr>
      </w:pPr>
      <w:r w:rsidRPr="00613C62">
        <w:rPr>
          <w:b/>
          <w:sz w:val="28"/>
          <w:szCs w:val="28"/>
        </w:rPr>
        <w:t xml:space="preserve">Специальность 31.02.01 Лечебное дело </w:t>
      </w:r>
    </w:p>
    <w:p w:rsidR="00A22F74" w:rsidRPr="00CD346D" w:rsidRDefault="00A22F74" w:rsidP="00A22F74">
      <w:pPr>
        <w:jc w:val="center"/>
        <w:rPr>
          <w:b/>
          <w:bCs/>
          <w:lang w:eastAsia="en-US"/>
        </w:rPr>
      </w:pPr>
      <w:r w:rsidRPr="00CD346D">
        <w:rPr>
          <w:b/>
          <w:bCs/>
          <w:lang w:eastAsia="en-US"/>
        </w:rPr>
        <w:t>Самостоятельная внеаудиторная работа обучающихся</w:t>
      </w:r>
    </w:p>
    <w:p w:rsidR="00A22F74" w:rsidRPr="00CD346D" w:rsidRDefault="00A22F74" w:rsidP="00A22F74"/>
    <w:tbl>
      <w:tblPr>
        <w:tblW w:w="107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  <w:gridCol w:w="655"/>
      </w:tblGrid>
      <w:tr w:rsidR="00A22F74" w:rsidRPr="00785D0C" w:rsidTr="00A22F74">
        <w:trPr>
          <w:trHeight w:val="469"/>
        </w:trPr>
        <w:tc>
          <w:tcPr>
            <w:tcW w:w="567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785D0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85D0C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785D0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 xml:space="preserve"> Самостоятельная работа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22F74" w:rsidRPr="00785D0C" w:rsidTr="000C3C04">
        <w:trPr>
          <w:trHeight w:val="309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1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таблицы  «История открытий  в анатомии и физиологии человека» (в хронологическом порядке)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дифференцированной таблицы по теме «Ткани».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черепа 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«Суставы, виды суставов».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мультимедийных презентаций по теме «Позвоночный столб»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79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по теме «Особенности строения таза у детей».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дифференциальной таблицы  «Соединение костей таза и свободной части нижней конечности».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«Мышечная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сравнительной таблицы «Мышцы головы и шеи»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мультимедийных презентаций на тему «Мышцы спины».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 сравнительных таблиц  «Мышцы и фасции груди», «Мышцы и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 xml:space="preserve">   фасции   живота»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 «Сердце, его строение. Фазы работы сердца»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артериальной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графологической схемы венозной системы.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«Топография лимфатической системы».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«Строение лимфатической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терминов по теме « Состав крови»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схемы «Физиология крови».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«Железы внутренней секреции».</w:t>
            </w:r>
          </w:p>
          <w:p w:rsidR="00A22F74" w:rsidRPr="00785D0C" w:rsidRDefault="00A22F74" w:rsidP="007409A8">
            <w:pPr>
              <w:tabs>
                <w:tab w:val="left" w:pos="439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 по теме «Эндокринная система».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 Составление дифференциальной таблицы «Эндокринные железы и их гормоны»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10720" w:type="dxa"/>
            <w:gridSpan w:val="3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/>
                <w:bCs/>
                <w:sz w:val="20"/>
                <w:szCs w:val="20"/>
              </w:rPr>
              <w:t>2 семестр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по теме «Строение спинного мозга»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41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Составление дифференцированной таблицы  «Шейное и плечевое сплетение».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Создание мультимедийных презентаций на тему «Периферическая нервная система».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Зарисовка схемы поперечных разрезов продолговатого, заднего, среднего мозга и обоснование функционального значения ядер и проводящих путей.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 «Функциональная анатомия головного мозга».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Построение схемы образования черепных нервов и обоснование зон иннервации.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анатомических терминов по теме «Высшая нервная деятельность</w:t>
            </w:r>
            <w:r>
              <w:rPr>
                <w:bCs/>
                <w:sz w:val="20"/>
                <w:szCs w:val="20"/>
              </w:rPr>
              <w:t>»</w:t>
            </w:r>
            <w:r w:rsidRPr="00785D0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мультимедийной презентации «Анализаторы»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</w:tc>
      </w:tr>
      <w:tr w:rsidR="00A22F74" w:rsidRPr="00785D0C" w:rsidTr="000C3C04">
        <w:trPr>
          <w:trHeight w:val="472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презентаций на тему: «Функциональная анатомия органов дыхания».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  <w:p w:rsidR="00A22F74" w:rsidRPr="00785D0C" w:rsidRDefault="00A22F74" w:rsidP="000C3C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«Строение полости  рта»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презентаций по теме  «Строение органов брюшной полости»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1 Создание мультимедийных презентаций на тему «Морфология органов пищеварения».</w:t>
            </w:r>
          </w:p>
          <w:p w:rsidR="00A22F74" w:rsidRPr="00785D0C" w:rsidRDefault="00A22F74" w:rsidP="007409A8">
            <w:pPr>
              <w:shd w:val="clear" w:color="auto" w:fill="FFFFFF"/>
              <w:ind w:left="15"/>
              <w:jc w:val="both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 Составление словаря анатомических терминов.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4</w:t>
            </w:r>
          </w:p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3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схем обменов веществ.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Составление словаря медицинских терминов по теме «Анатомия и физиология мочевыделительной системы»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  <w:tr w:rsidR="00A22F74" w:rsidRPr="00785D0C" w:rsidTr="00A22F74">
        <w:trPr>
          <w:trHeight w:val="361"/>
        </w:trPr>
        <w:tc>
          <w:tcPr>
            <w:tcW w:w="567" w:type="dxa"/>
          </w:tcPr>
          <w:p w:rsidR="00A22F74" w:rsidRPr="00785D0C" w:rsidRDefault="00A22F74" w:rsidP="00A22F74">
            <w:pPr>
              <w:pStyle w:val="af5"/>
              <w:numPr>
                <w:ilvl w:val="0"/>
                <w:numId w:val="38"/>
              </w:numPr>
              <w:shd w:val="clear" w:color="auto" w:fill="FFFFFF"/>
              <w:snapToGrid/>
              <w:ind w:hanging="593"/>
            </w:pPr>
          </w:p>
        </w:tc>
        <w:tc>
          <w:tcPr>
            <w:tcW w:w="9498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Создание мультимедийных презентаций на тему: « Анатомия репродуктивной системы».</w:t>
            </w:r>
          </w:p>
        </w:tc>
        <w:tc>
          <w:tcPr>
            <w:tcW w:w="655" w:type="dxa"/>
          </w:tcPr>
          <w:p w:rsidR="00A22F74" w:rsidRPr="00785D0C" w:rsidRDefault="00A22F74" w:rsidP="00740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785D0C">
              <w:rPr>
                <w:bCs/>
                <w:sz w:val="20"/>
                <w:szCs w:val="20"/>
              </w:rPr>
              <w:t>2</w:t>
            </w:r>
          </w:p>
        </w:tc>
      </w:tr>
    </w:tbl>
    <w:p w:rsidR="00A22F74" w:rsidRDefault="00A22F74" w:rsidP="0021203F">
      <w:pPr>
        <w:rPr>
          <w:b/>
          <w:sz w:val="28"/>
          <w:szCs w:val="28"/>
        </w:rPr>
      </w:pPr>
    </w:p>
    <w:sectPr w:rsidR="00A22F74" w:rsidSect="0021203F">
      <w:pgSz w:w="11906" w:h="16838"/>
      <w:pgMar w:top="851" w:right="1077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21" w:rsidRDefault="00DE5621">
      <w:r>
        <w:separator/>
      </w:r>
    </w:p>
  </w:endnote>
  <w:endnote w:type="continuationSeparator" w:id="0">
    <w:p w:rsidR="00DE5621" w:rsidRDefault="00DE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LatoWebSemi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11960">
      <w:rPr>
        <w:rStyle w:val="ae"/>
        <w:noProof/>
      </w:rPr>
      <w:t>25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409A8" w:rsidRDefault="007409A8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C625B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7409A8" w:rsidRDefault="007409A8" w:rsidP="00C625B5">
    <w:pPr>
      <w:pStyle w:val="ac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960">
      <w:rPr>
        <w:noProof/>
      </w:rPr>
      <w:t>4</w:t>
    </w:r>
    <w:r>
      <w:fldChar w:fldCharType="end"/>
    </w:r>
  </w:p>
  <w:p w:rsidR="007409A8" w:rsidRDefault="007409A8">
    <w:pPr>
      <w:pStyle w:val="ac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11960">
      <w:rPr>
        <w:rStyle w:val="ae"/>
        <w:noProof/>
      </w:rPr>
      <w:t>3</w: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9A8" w:rsidRDefault="007409A8" w:rsidP="0064173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409A8" w:rsidRDefault="007409A8" w:rsidP="0064173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21" w:rsidRDefault="00DE5621">
      <w:r>
        <w:separator/>
      </w:r>
    </w:p>
  </w:footnote>
  <w:footnote w:type="continuationSeparator" w:id="0">
    <w:p w:rsidR="00DE5621" w:rsidRDefault="00DE5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0E0"/>
    <w:multiLevelType w:val="hybridMultilevel"/>
    <w:tmpl w:val="85B61D2E"/>
    <w:lvl w:ilvl="0" w:tplc="8A2A16AE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>
    <w:nsid w:val="04FE4451"/>
    <w:multiLevelType w:val="hybridMultilevel"/>
    <w:tmpl w:val="5290C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90112"/>
    <w:multiLevelType w:val="hybridMultilevel"/>
    <w:tmpl w:val="743A64B0"/>
    <w:lvl w:ilvl="0" w:tplc="0DE09B8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25DCCB1C">
      <w:numFmt w:val="none"/>
      <w:lvlText w:val=""/>
      <w:lvlJc w:val="left"/>
      <w:pPr>
        <w:tabs>
          <w:tab w:val="num" w:pos="360"/>
        </w:tabs>
      </w:pPr>
    </w:lvl>
    <w:lvl w:ilvl="2" w:tplc="8C1EE1C0">
      <w:numFmt w:val="none"/>
      <w:lvlText w:val=""/>
      <w:lvlJc w:val="left"/>
      <w:pPr>
        <w:tabs>
          <w:tab w:val="num" w:pos="360"/>
        </w:tabs>
      </w:pPr>
    </w:lvl>
    <w:lvl w:ilvl="3" w:tplc="40EC19FA">
      <w:numFmt w:val="none"/>
      <w:lvlText w:val=""/>
      <w:lvlJc w:val="left"/>
      <w:pPr>
        <w:tabs>
          <w:tab w:val="num" w:pos="360"/>
        </w:tabs>
      </w:pPr>
    </w:lvl>
    <w:lvl w:ilvl="4" w:tplc="D51058B0">
      <w:numFmt w:val="none"/>
      <w:lvlText w:val=""/>
      <w:lvlJc w:val="left"/>
      <w:pPr>
        <w:tabs>
          <w:tab w:val="num" w:pos="360"/>
        </w:tabs>
      </w:pPr>
    </w:lvl>
    <w:lvl w:ilvl="5" w:tplc="B33A4EC6">
      <w:numFmt w:val="none"/>
      <w:lvlText w:val=""/>
      <w:lvlJc w:val="left"/>
      <w:pPr>
        <w:tabs>
          <w:tab w:val="num" w:pos="360"/>
        </w:tabs>
      </w:pPr>
    </w:lvl>
    <w:lvl w:ilvl="6" w:tplc="8AA69DD6">
      <w:numFmt w:val="none"/>
      <w:lvlText w:val=""/>
      <w:lvlJc w:val="left"/>
      <w:pPr>
        <w:tabs>
          <w:tab w:val="num" w:pos="360"/>
        </w:tabs>
      </w:pPr>
    </w:lvl>
    <w:lvl w:ilvl="7" w:tplc="A1D29A2A">
      <w:numFmt w:val="none"/>
      <w:lvlText w:val=""/>
      <w:lvlJc w:val="left"/>
      <w:pPr>
        <w:tabs>
          <w:tab w:val="num" w:pos="360"/>
        </w:tabs>
      </w:pPr>
    </w:lvl>
    <w:lvl w:ilvl="8" w:tplc="C44046D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C01BD1"/>
    <w:multiLevelType w:val="hybridMultilevel"/>
    <w:tmpl w:val="A53A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C72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BC77BD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841A9"/>
    <w:multiLevelType w:val="hybridMultilevel"/>
    <w:tmpl w:val="C1CC2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93A9A"/>
    <w:multiLevelType w:val="hybridMultilevel"/>
    <w:tmpl w:val="8CF87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C3EBB"/>
    <w:multiLevelType w:val="hybridMultilevel"/>
    <w:tmpl w:val="EA985DFC"/>
    <w:lvl w:ilvl="0" w:tplc="6B840A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7D24E03"/>
    <w:multiLevelType w:val="hybridMultilevel"/>
    <w:tmpl w:val="C134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EC458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394A9E"/>
    <w:multiLevelType w:val="hybridMultilevel"/>
    <w:tmpl w:val="B68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548D6"/>
    <w:multiLevelType w:val="hybridMultilevel"/>
    <w:tmpl w:val="FA9E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B499C"/>
    <w:multiLevelType w:val="hybridMultilevel"/>
    <w:tmpl w:val="CD76D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70252"/>
    <w:multiLevelType w:val="hybridMultilevel"/>
    <w:tmpl w:val="DD54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64136"/>
    <w:multiLevelType w:val="hybridMultilevel"/>
    <w:tmpl w:val="E9A0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935A2"/>
    <w:multiLevelType w:val="hybridMultilevel"/>
    <w:tmpl w:val="938A7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536D9"/>
    <w:multiLevelType w:val="hybridMultilevel"/>
    <w:tmpl w:val="83421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21FFB"/>
    <w:multiLevelType w:val="hybridMultilevel"/>
    <w:tmpl w:val="D4FC834E"/>
    <w:lvl w:ilvl="0" w:tplc="A8A8A2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321BA"/>
    <w:multiLevelType w:val="hybridMultilevel"/>
    <w:tmpl w:val="CCA6BA54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6E5A28"/>
    <w:multiLevelType w:val="hybridMultilevel"/>
    <w:tmpl w:val="243C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F5B79"/>
    <w:multiLevelType w:val="hybridMultilevel"/>
    <w:tmpl w:val="3C586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C5565D"/>
    <w:multiLevelType w:val="hybridMultilevel"/>
    <w:tmpl w:val="AEF45F10"/>
    <w:lvl w:ilvl="0" w:tplc="41BE67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F3143"/>
    <w:multiLevelType w:val="hybridMultilevel"/>
    <w:tmpl w:val="F3F8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7E0"/>
    <w:multiLevelType w:val="hybridMultilevel"/>
    <w:tmpl w:val="5D0891CA"/>
    <w:lvl w:ilvl="0" w:tplc="4B86C2A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55C937E4"/>
    <w:multiLevelType w:val="hybridMultilevel"/>
    <w:tmpl w:val="7396A8D0"/>
    <w:lvl w:ilvl="0" w:tplc="EAB824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7757567"/>
    <w:multiLevelType w:val="hybridMultilevel"/>
    <w:tmpl w:val="B1B04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55819"/>
    <w:multiLevelType w:val="hybridMultilevel"/>
    <w:tmpl w:val="C6BE0DE4"/>
    <w:lvl w:ilvl="0" w:tplc="E3724A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1AE1F11"/>
    <w:multiLevelType w:val="hybridMultilevel"/>
    <w:tmpl w:val="37F87FAA"/>
    <w:lvl w:ilvl="0" w:tplc="604814E6">
      <w:start w:val="1"/>
      <w:numFmt w:val="decimal"/>
      <w:lvlText w:val="%1."/>
      <w:lvlJc w:val="left"/>
      <w:pPr>
        <w:tabs>
          <w:tab w:val="num" w:pos="1035"/>
        </w:tabs>
        <w:ind w:left="1035" w:hanging="525"/>
      </w:pPr>
      <w:rPr>
        <w:rFonts w:hint="default"/>
      </w:rPr>
    </w:lvl>
    <w:lvl w:ilvl="1" w:tplc="3C1A333E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66A5266C"/>
    <w:multiLevelType w:val="hybridMultilevel"/>
    <w:tmpl w:val="827A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061644"/>
    <w:multiLevelType w:val="hybridMultilevel"/>
    <w:tmpl w:val="D1F6454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F5D1E18"/>
    <w:multiLevelType w:val="hybridMultilevel"/>
    <w:tmpl w:val="A99A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2202C"/>
    <w:multiLevelType w:val="hybridMultilevel"/>
    <w:tmpl w:val="C13CC7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CF120B"/>
    <w:multiLevelType w:val="hybridMultilevel"/>
    <w:tmpl w:val="A38A5E1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3E0067"/>
    <w:multiLevelType w:val="hybridMultilevel"/>
    <w:tmpl w:val="E6504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6393"/>
    <w:multiLevelType w:val="hybridMultilevel"/>
    <w:tmpl w:val="94061172"/>
    <w:lvl w:ilvl="0" w:tplc="F704F0C6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7">
    <w:nsid w:val="7E171DB9"/>
    <w:multiLevelType w:val="hybridMultilevel"/>
    <w:tmpl w:val="D50C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26"/>
  </w:num>
  <w:num w:numId="4">
    <w:abstractNumId w:val="22"/>
  </w:num>
  <w:num w:numId="5">
    <w:abstractNumId w:val="2"/>
  </w:num>
  <w:num w:numId="6">
    <w:abstractNumId w:val="10"/>
  </w:num>
  <w:num w:numId="7">
    <w:abstractNumId w:val="18"/>
  </w:num>
  <w:num w:numId="8">
    <w:abstractNumId w:val="1"/>
  </w:num>
  <w:num w:numId="9">
    <w:abstractNumId w:val="32"/>
  </w:num>
  <w:num w:numId="10">
    <w:abstractNumId w:val="8"/>
  </w:num>
  <w:num w:numId="11">
    <w:abstractNumId w:val="17"/>
  </w:num>
  <w:num w:numId="12">
    <w:abstractNumId w:val="33"/>
  </w:num>
  <w:num w:numId="13">
    <w:abstractNumId w:val="9"/>
  </w:num>
  <w:num w:numId="14">
    <w:abstractNumId w:val="6"/>
  </w:num>
  <w:num w:numId="15">
    <w:abstractNumId w:val="25"/>
  </w:num>
  <w:num w:numId="16">
    <w:abstractNumId w:val="35"/>
  </w:num>
  <w:num w:numId="17">
    <w:abstractNumId w:val="28"/>
  </w:num>
  <w:num w:numId="18">
    <w:abstractNumId w:val="27"/>
  </w:num>
  <w:num w:numId="19">
    <w:abstractNumId w:val="7"/>
  </w:num>
  <w:num w:numId="20">
    <w:abstractNumId w:val="36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5"/>
  </w:num>
  <w:num w:numId="26">
    <w:abstractNumId w:val="24"/>
  </w:num>
  <w:num w:numId="27">
    <w:abstractNumId w:val="12"/>
  </w:num>
  <w:num w:numId="28">
    <w:abstractNumId w:val="37"/>
  </w:num>
  <w:num w:numId="29">
    <w:abstractNumId w:val="0"/>
  </w:num>
  <w:num w:numId="30">
    <w:abstractNumId w:val="2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6"/>
  </w:num>
  <w:num w:numId="36">
    <w:abstractNumId w:val="4"/>
  </w:num>
  <w:num w:numId="37">
    <w:abstractNumId w:val="3"/>
  </w:num>
  <w:num w:numId="38">
    <w:abstractNumId w:val="31"/>
  </w:num>
  <w:num w:numId="39">
    <w:abstractNumId w:val="23"/>
  </w:num>
  <w:num w:numId="40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737"/>
    <w:rsid w:val="00000368"/>
    <w:rsid w:val="0000515C"/>
    <w:rsid w:val="00010605"/>
    <w:rsid w:val="00014CDB"/>
    <w:rsid w:val="00015903"/>
    <w:rsid w:val="000260F8"/>
    <w:rsid w:val="000263B0"/>
    <w:rsid w:val="00050DA4"/>
    <w:rsid w:val="00051B72"/>
    <w:rsid w:val="00051E3B"/>
    <w:rsid w:val="00054DF9"/>
    <w:rsid w:val="00055B30"/>
    <w:rsid w:val="00075935"/>
    <w:rsid w:val="000817B0"/>
    <w:rsid w:val="000850C4"/>
    <w:rsid w:val="00090FE8"/>
    <w:rsid w:val="00092ADA"/>
    <w:rsid w:val="000B01CB"/>
    <w:rsid w:val="000B5BD1"/>
    <w:rsid w:val="000B6092"/>
    <w:rsid w:val="000C05DE"/>
    <w:rsid w:val="000C3C04"/>
    <w:rsid w:val="000C4FE1"/>
    <w:rsid w:val="000C6416"/>
    <w:rsid w:val="000E0089"/>
    <w:rsid w:val="00104AA9"/>
    <w:rsid w:val="00105A0B"/>
    <w:rsid w:val="00107EDA"/>
    <w:rsid w:val="0011095C"/>
    <w:rsid w:val="0011294E"/>
    <w:rsid w:val="00114C18"/>
    <w:rsid w:val="001150C4"/>
    <w:rsid w:val="00116623"/>
    <w:rsid w:val="001244AF"/>
    <w:rsid w:val="0012471B"/>
    <w:rsid w:val="00127668"/>
    <w:rsid w:val="0013244E"/>
    <w:rsid w:val="00133616"/>
    <w:rsid w:val="0013548B"/>
    <w:rsid w:val="00142F00"/>
    <w:rsid w:val="0015194B"/>
    <w:rsid w:val="00152EF0"/>
    <w:rsid w:val="0016314F"/>
    <w:rsid w:val="00175AA8"/>
    <w:rsid w:val="0017763C"/>
    <w:rsid w:val="00183513"/>
    <w:rsid w:val="00191902"/>
    <w:rsid w:val="00195851"/>
    <w:rsid w:val="001A29B4"/>
    <w:rsid w:val="001B5CF4"/>
    <w:rsid w:val="001D4BA5"/>
    <w:rsid w:val="001E0BF4"/>
    <w:rsid w:val="001E2CB4"/>
    <w:rsid w:val="001F01CD"/>
    <w:rsid w:val="001F29A6"/>
    <w:rsid w:val="001F31E9"/>
    <w:rsid w:val="001F3C15"/>
    <w:rsid w:val="001F6B2E"/>
    <w:rsid w:val="00200920"/>
    <w:rsid w:val="00202718"/>
    <w:rsid w:val="0020760C"/>
    <w:rsid w:val="00211234"/>
    <w:rsid w:val="0021203F"/>
    <w:rsid w:val="00212500"/>
    <w:rsid w:val="00216DEC"/>
    <w:rsid w:val="0021709F"/>
    <w:rsid w:val="00221B27"/>
    <w:rsid w:val="002325B0"/>
    <w:rsid w:val="00234272"/>
    <w:rsid w:val="002359BC"/>
    <w:rsid w:val="00236A56"/>
    <w:rsid w:val="00242CB1"/>
    <w:rsid w:val="002453FF"/>
    <w:rsid w:val="002469F9"/>
    <w:rsid w:val="0025026A"/>
    <w:rsid w:val="00261F60"/>
    <w:rsid w:val="00261F88"/>
    <w:rsid w:val="00263B69"/>
    <w:rsid w:val="002645EF"/>
    <w:rsid w:val="002659F5"/>
    <w:rsid w:val="00272829"/>
    <w:rsid w:val="002769F0"/>
    <w:rsid w:val="00281C3D"/>
    <w:rsid w:val="00286D78"/>
    <w:rsid w:val="002947BD"/>
    <w:rsid w:val="00294FF0"/>
    <w:rsid w:val="002A77D3"/>
    <w:rsid w:val="002B2140"/>
    <w:rsid w:val="002C5717"/>
    <w:rsid w:val="002C5E53"/>
    <w:rsid w:val="002E0C77"/>
    <w:rsid w:val="002E49FC"/>
    <w:rsid w:val="002E62CB"/>
    <w:rsid w:val="002E6418"/>
    <w:rsid w:val="003009A3"/>
    <w:rsid w:val="00316237"/>
    <w:rsid w:val="00317BDB"/>
    <w:rsid w:val="003235BD"/>
    <w:rsid w:val="00325465"/>
    <w:rsid w:val="00341B0B"/>
    <w:rsid w:val="00343BCE"/>
    <w:rsid w:val="00345454"/>
    <w:rsid w:val="003506FF"/>
    <w:rsid w:val="00360810"/>
    <w:rsid w:val="003625A8"/>
    <w:rsid w:val="00362E52"/>
    <w:rsid w:val="00363593"/>
    <w:rsid w:val="00365DB7"/>
    <w:rsid w:val="00365EBB"/>
    <w:rsid w:val="00366123"/>
    <w:rsid w:val="0037036B"/>
    <w:rsid w:val="00372EA8"/>
    <w:rsid w:val="0037341A"/>
    <w:rsid w:val="00374BEC"/>
    <w:rsid w:val="0038238F"/>
    <w:rsid w:val="003864D9"/>
    <w:rsid w:val="003874E7"/>
    <w:rsid w:val="00391216"/>
    <w:rsid w:val="003944DD"/>
    <w:rsid w:val="00395719"/>
    <w:rsid w:val="003A49EB"/>
    <w:rsid w:val="003A6421"/>
    <w:rsid w:val="003D6447"/>
    <w:rsid w:val="003E4B50"/>
    <w:rsid w:val="003E652E"/>
    <w:rsid w:val="003E7B3D"/>
    <w:rsid w:val="003F08F2"/>
    <w:rsid w:val="003F7629"/>
    <w:rsid w:val="0040190F"/>
    <w:rsid w:val="004053A0"/>
    <w:rsid w:val="00410CCC"/>
    <w:rsid w:val="00423B89"/>
    <w:rsid w:val="004444CE"/>
    <w:rsid w:val="0046074A"/>
    <w:rsid w:val="00463F5C"/>
    <w:rsid w:val="00470CFD"/>
    <w:rsid w:val="00475062"/>
    <w:rsid w:val="00477F32"/>
    <w:rsid w:val="00483B19"/>
    <w:rsid w:val="0048531C"/>
    <w:rsid w:val="004904FE"/>
    <w:rsid w:val="00495746"/>
    <w:rsid w:val="00495D7A"/>
    <w:rsid w:val="004A1D88"/>
    <w:rsid w:val="004A2853"/>
    <w:rsid w:val="004A533F"/>
    <w:rsid w:val="004A716D"/>
    <w:rsid w:val="004C2796"/>
    <w:rsid w:val="004C5359"/>
    <w:rsid w:val="004C6251"/>
    <w:rsid w:val="004D05F7"/>
    <w:rsid w:val="004D0FE5"/>
    <w:rsid w:val="004D611E"/>
    <w:rsid w:val="004E08C5"/>
    <w:rsid w:val="004E3099"/>
    <w:rsid w:val="004F12CC"/>
    <w:rsid w:val="00505AF2"/>
    <w:rsid w:val="005075E7"/>
    <w:rsid w:val="00507B80"/>
    <w:rsid w:val="00511960"/>
    <w:rsid w:val="00516652"/>
    <w:rsid w:val="005376BA"/>
    <w:rsid w:val="0054278D"/>
    <w:rsid w:val="00545035"/>
    <w:rsid w:val="00545E62"/>
    <w:rsid w:val="00547DD4"/>
    <w:rsid w:val="00555222"/>
    <w:rsid w:val="005573A9"/>
    <w:rsid w:val="00566191"/>
    <w:rsid w:val="00580B5D"/>
    <w:rsid w:val="00582E66"/>
    <w:rsid w:val="005851E2"/>
    <w:rsid w:val="00585F71"/>
    <w:rsid w:val="005900E7"/>
    <w:rsid w:val="005A7C20"/>
    <w:rsid w:val="005B1D06"/>
    <w:rsid w:val="005B2F74"/>
    <w:rsid w:val="005B3721"/>
    <w:rsid w:val="005B59A4"/>
    <w:rsid w:val="005B6536"/>
    <w:rsid w:val="005C6D23"/>
    <w:rsid w:val="005C74C4"/>
    <w:rsid w:val="005D0659"/>
    <w:rsid w:val="005D1780"/>
    <w:rsid w:val="005D3196"/>
    <w:rsid w:val="005D5D66"/>
    <w:rsid w:val="005D6C6B"/>
    <w:rsid w:val="005E18C1"/>
    <w:rsid w:val="005E5117"/>
    <w:rsid w:val="00602DD5"/>
    <w:rsid w:val="00613C62"/>
    <w:rsid w:val="00620F37"/>
    <w:rsid w:val="00621469"/>
    <w:rsid w:val="006326BD"/>
    <w:rsid w:val="00634D2F"/>
    <w:rsid w:val="006366DD"/>
    <w:rsid w:val="00637BA7"/>
    <w:rsid w:val="00640D92"/>
    <w:rsid w:val="00641737"/>
    <w:rsid w:val="00642537"/>
    <w:rsid w:val="006472F2"/>
    <w:rsid w:val="00662E7C"/>
    <w:rsid w:val="00663545"/>
    <w:rsid w:val="00663579"/>
    <w:rsid w:val="006636CD"/>
    <w:rsid w:val="00664970"/>
    <w:rsid w:val="00664F33"/>
    <w:rsid w:val="0067194C"/>
    <w:rsid w:val="00684265"/>
    <w:rsid w:val="006A26DA"/>
    <w:rsid w:val="006A442B"/>
    <w:rsid w:val="006B1F42"/>
    <w:rsid w:val="006B294B"/>
    <w:rsid w:val="006C6FEA"/>
    <w:rsid w:val="006D061C"/>
    <w:rsid w:val="006E7519"/>
    <w:rsid w:val="006F5BBD"/>
    <w:rsid w:val="00700826"/>
    <w:rsid w:val="007148C7"/>
    <w:rsid w:val="00726F37"/>
    <w:rsid w:val="00727B81"/>
    <w:rsid w:val="0073791B"/>
    <w:rsid w:val="007409A8"/>
    <w:rsid w:val="007531FC"/>
    <w:rsid w:val="00756D44"/>
    <w:rsid w:val="0076189C"/>
    <w:rsid w:val="00762CD3"/>
    <w:rsid w:val="00770D47"/>
    <w:rsid w:val="00772931"/>
    <w:rsid w:val="00776C31"/>
    <w:rsid w:val="007776C4"/>
    <w:rsid w:val="00790444"/>
    <w:rsid w:val="007906B7"/>
    <w:rsid w:val="00795AD7"/>
    <w:rsid w:val="00796DB4"/>
    <w:rsid w:val="007A226A"/>
    <w:rsid w:val="007A2823"/>
    <w:rsid w:val="007A675B"/>
    <w:rsid w:val="007B41B4"/>
    <w:rsid w:val="007C3041"/>
    <w:rsid w:val="007C43E1"/>
    <w:rsid w:val="007D4513"/>
    <w:rsid w:val="007D4BD8"/>
    <w:rsid w:val="007D5242"/>
    <w:rsid w:val="007D7263"/>
    <w:rsid w:val="007F1997"/>
    <w:rsid w:val="007F2072"/>
    <w:rsid w:val="007F2EC1"/>
    <w:rsid w:val="007F3A82"/>
    <w:rsid w:val="00803EB8"/>
    <w:rsid w:val="00805626"/>
    <w:rsid w:val="008072B2"/>
    <w:rsid w:val="00812AED"/>
    <w:rsid w:val="008155D6"/>
    <w:rsid w:val="00816278"/>
    <w:rsid w:val="00817139"/>
    <w:rsid w:val="00822EB4"/>
    <w:rsid w:val="008313ED"/>
    <w:rsid w:val="008315C1"/>
    <w:rsid w:val="00834778"/>
    <w:rsid w:val="00835C00"/>
    <w:rsid w:val="00843083"/>
    <w:rsid w:val="00844283"/>
    <w:rsid w:val="00852D0B"/>
    <w:rsid w:val="0085741A"/>
    <w:rsid w:val="00863FEE"/>
    <w:rsid w:val="00870708"/>
    <w:rsid w:val="00870B61"/>
    <w:rsid w:val="008717A4"/>
    <w:rsid w:val="008835C9"/>
    <w:rsid w:val="00883D8E"/>
    <w:rsid w:val="00892CD4"/>
    <w:rsid w:val="00897EB7"/>
    <w:rsid w:val="008A4BEE"/>
    <w:rsid w:val="008A6262"/>
    <w:rsid w:val="008B1612"/>
    <w:rsid w:val="008B2643"/>
    <w:rsid w:val="008B3765"/>
    <w:rsid w:val="008C0333"/>
    <w:rsid w:val="008C6287"/>
    <w:rsid w:val="008C722A"/>
    <w:rsid w:val="008D0999"/>
    <w:rsid w:val="008D28A6"/>
    <w:rsid w:val="008E433D"/>
    <w:rsid w:val="008E476F"/>
    <w:rsid w:val="008E6524"/>
    <w:rsid w:val="008E7C98"/>
    <w:rsid w:val="008F664C"/>
    <w:rsid w:val="008F79FB"/>
    <w:rsid w:val="00914591"/>
    <w:rsid w:val="0091484C"/>
    <w:rsid w:val="009157A4"/>
    <w:rsid w:val="00916F06"/>
    <w:rsid w:val="00917B88"/>
    <w:rsid w:val="00923E60"/>
    <w:rsid w:val="00933D7B"/>
    <w:rsid w:val="009342FE"/>
    <w:rsid w:val="0093770F"/>
    <w:rsid w:val="00940772"/>
    <w:rsid w:val="0096072B"/>
    <w:rsid w:val="009619BC"/>
    <w:rsid w:val="00970531"/>
    <w:rsid w:val="009738A3"/>
    <w:rsid w:val="00973F90"/>
    <w:rsid w:val="009758C4"/>
    <w:rsid w:val="00980283"/>
    <w:rsid w:val="00980803"/>
    <w:rsid w:val="00996D0E"/>
    <w:rsid w:val="009A00B7"/>
    <w:rsid w:val="009A1168"/>
    <w:rsid w:val="009A2EFC"/>
    <w:rsid w:val="009A33F7"/>
    <w:rsid w:val="009A385F"/>
    <w:rsid w:val="009A5222"/>
    <w:rsid w:val="009A6C97"/>
    <w:rsid w:val="009B1F4E"/>
    <w:rsid w:val="009B7214"/>
    <w:rsid w:val="009C7A88"/>
    <w:rsid w:val="009D10B4"/>
    <w:rsid w:val="009E3294"/>
    <w:rsid w:val="009E49D0"/>
    <w:rsid w:val="009F45F0"/>
    <w:rsid w:val="009F7D56"/>
    <w:rsid w:val="009F7F87"/>
    <w:rsid w:val="00A00621"/>
    <w:rsid w:val="00A0254C"/>
    <w:rsid w:val="00A1558E"/>
    <w:rsid w:val="00A22F74"/>
    <w:rsid w:val="00A256C2"/>
    <w:rsid w:val="00A34614"/>
    <w:rsid w:val="00A5736E"/>
    <w:rsid w:val="00A6130F"/>
    <w:rsid w:val="00A63A80"/>
    <w:rsid w:val="00A765DD"/>
    <w:rsid w:val="00A81FCA"/>
    <w:rsid w:val="00A929F0"/>
    <w:rsid w:val="00A97AB5"/>
    <w:rsid w:val="00AA5640"/>
    <w:rsid w:val="00AB4518"/>
    <w:rsid w:val="00AC1409"/>
    <w:rsid w:val="00AC1B17"/>
    <w:rsid w:val="00AC2908"/>
    <w:rsid w:val="00AE1BE5"/>
    <w:rsid w:val="00AE75FE"/>
    <w:rsid w:val="00AF2A18"/>
    <w:rsid w:val="00AF786C"/>
    <w:rsid w:val="00B02CE1"/>
    <w:rsid w:val="00B05465"/>
    <w:rsid w:val="00B131B4"/>
    <w:rsid w:val="00B176A3"/>
    <w:rsid w:val="00B17C40"/>
    <w:rsid w:val="00B20CC8"/>
    <w:rsid w:val="00B21C5A"/>
    <w:rsid w:val="00B309BA"/>
    <w:rsid w:val="00B321F7"/>
    <w:rsid w:val="00B32A17"/>
    <w:rsid w:val="00B32C11"/>
    <w:rsid w:val="00B33113"/>
    <w:rsid w:val="00B45676"/>
    <w:rsid w:val="00B524DA"/>
    <w:rsid w:val="00B5793C"/>
    <w:rsid w:val="00B60569"/>
    <w:rsid w:val="00B6466A"/>
    <w:rsid w:val="00B653DB"/>
    <w:rsid w:val="00B65D97"/>
    <w:rsid w:val="00B67651"/>
    <w:rsid w:val="00B75D5F"/>
    <w:rsid w:val="00B83D48"/>
    <w:rsid w:val="00B87CBD"/>
    <w:rsid w:val="00B957D9"/>
    <w:rsid w:val="00BA2FBB"/>
    <w:rsid w:val="00BB2355"/>
    <w:rsid w:val="00BC2EAF"/>
    <w:rsid w:val="00BC3CAE"/>
    <w:rsid w:val="00BC7A64"/>
    <w:rsid w:val="00BD04F3"/>
    <w:rsid w:val="00BD1A61"/>
    <w:rsid w:val="00BD2DCF"/>
    <w:rsid w:val="00BD3D6E"/>
    <w:rsid w:val="00BE3C9F"/>
    <w:rsid w:val="00BE5CC1"/>
    <w:rsid w:val="00BE68AB"/>
    <w:rsid w:val="00BF395D"/>
    <w:rsid w:val="00C0662C"/>
    <w:rsid w:val="00C1158C"/>
    <w:rsid w:val="00C11A57"/>
    <w:rsid w:val="00C15FBB"/>
    <w:rsid w:val="00C20F5B"/>
    <w:rsid w:val="00C25EA8"/>
    <w:rsid w:val="00C36BB0"/>
    <w:rsid w:val="00C3702C"/>
    <w:rsid w:val="00C3717F"/>
    <w:rsid w:val="00C37AA0"/>
    <w:rsid w:val="00C403FF"/>
    <w:rsid w:val="00C418D4"/>
    <w:rsid w:val="00C613A6"/>
    <w:rsid w:val="00C625B5"/>
    <w:rsid w:val="00C62E0D"/>
    <w:rsid w:val="00C6431E"/>
    <w:rsid w:val="00C76C3F"/>
    <w:rsid w:val="00C772A1"/>
    <w:rsid w:val="00C872C5"/>
    <w:rsid w:val="00C915B2"/>
    <w:rsid w:val="00C94070"/>
    <w:rsid w:val="00C95716"/>
    <w:rsid w:val="00CB028E"/>
    <w:rsid w:val="00CB10B2"/>
    <w:rsid w:val="00CB291F"/>
    <w:rsid w:val="00CB3C25"/>
    <w:rsid w:val="00CB4FD1"/>
    <w:rsid w:val="00CC2E1B"/>
    <w:rsid w:val="00CD7DA1"/>
    <w:rsid w:val="00CE2D3C"/>
    <w:rsid w:val="00CE4DC3"/>
    <w:rsid w:val="00CE72E8"/>
    <w:rsid w:val="00CF4078"/>
    <w:rsid w:val="00CF4A67"/>
    <w:rsid w:val="00D03C3F"/>
    <w:rsid w:val="00D03D9F"/>
    <w:rsid w:val="00D10704"/>
    <w:rsid w:val="00D227AF"/>
    <w:rsid w:val="00D270EA"/>
    <w:rsid w:val="00D27EB9"/>
    <w:rsid w:val="00D32261"/>
    <w:rsid w:val="00D4295F"/>
    <w:rsid w:val="00D44A43"/>
    <w:rsid w:val="00D458CD"/>
    <w:rsid w:val="00D46DFD"/>
    <w:rsid w:val="00D534CE"/>
    <w:rsid w:val="00D545D9"/>
    <w:rsid w:val="00D5608E"/>
    <w:rsid w:val="00D5754A"/>
    <w:rsid w:val="00D616C9"/>
    <w:rsid w:val="00D80502"/>
    <w:rsid w:val="00D83050"/>
    <w:rsid w:val="00D91FE5"/>
    <w:rsid w:val="00D96C5B"/>
    <w:rsid w:val="00D97E57"/>
    <w:rsid w:val="00DA4975"/>
    <w:rsid w:val="00DA50FC"/>
    <w:rsid w:val="00DA7AA3"/>
    <w:rsid w:val="00DB1249"/>
    <w:rsid w:val="00DB2B93"/>
    <w:rsid w:val="00DD32FF"/>
    <w:rsid w:val="00DE409E"/>
    <w:rsid w:val="00DE5621"/>
    <w:rsid w:val="00E12A6C"/>
    <w:rsid w:val="00E163AB"/>
    <w:rsid w:val="00E23321"/>
    <w:rsid w:val="00E3000E"/>
    <w:rsid w:val="00E30AF8"/>
    <w:rsid w:val="00E314A2"/>
    <w:rsid w:val="00E32A5E"/>
    <w:rsid w:val="00E45BF9"/>
    <w:rsid w:val="00E45DC1"/>
    <w:rsid w:val="00E50591"/>
    <w:rsid w:val="00E5070B"/>
    <w:rsid w:val="00E57222"/>
    <w:rsid w:val="00E620EC"/>
    <w:rsid w:val="00E63032"/>
    <w:rsid w:val="00E64AB6"/>
    <w:rsid w:val="00E6741F"/>
    <w:rsid w:val="00E73151"/>
    <w:rsid w:val="00E75C6E"/>
    <w:rsid w:val="00E82676"/>
    <w:rsid w:val="00E837D3"/>
    <w:rsid w:val="00E93443"/>
    <w:rsid w:val="00E9645C"/>
    <w:rsid w:val="00E97BAF"/>
    <w:rsid w:val="00E97ECF"/>
    <w:rsid w:val="00EA3858"/>
    <w:rsid w:val="00EC7667"/>
    <w:rsid w:val="00ED1454"/>
    <w:rsid w:val="00ED4693"/>
    <w:rsid w:val="00EE3EC3"/>
    <w:rsid w:val="00EE583E"/>
    <w:rsid w:val="00EE598E"/>
    <w:rsid w:val="00EF33B9"/>
    <w:rsid w:val="00EF3B04"/>
    <w:rsid w:val="00EF5E40"/>
    <w:rsid w:val="00F02C1F"/>
    <w:rsid w:val="00F04D1E"/>
    <w:rsid w:val="00F0642E"/>
    <w:rsid w:val="00F10C1C"/>
    <w:rsid w:val="00F15FAC"/>
    <w:rsid w:val="00F23E7C"/>
    <w:rsid w:val="00F27333"/>
    <w:rsid w:val="00F363DF"/>
    <w:rsid w:val="00F36D01"/>
    <w:rsid w:val="00F44590"/>
    <w:rsid w:val="00F51097"/>
    <w:rsid w:val="00F578FF"/>
    <w:rsid w:val="00F61844"/>
    <w:rsid w:val="00F63E61"/>
    <w:rsid w:val="00F72BA1"/>
    <w:rsid w:val="00F80445"/>
    <w:rsid w:val="00F80CDF"/>
    <w:rsid w:val="00F86CF8"/>
    <w:rsid w:val="00F91C23"/>
    <w:rsid w:val="00F9290E"/>
    <w:rsid w:val="00FA225C"/>
    <w:rsid w:val="00FA5D27"/>
    <w:rsid w:val="00FA6DF4"/>
    <w:rsid w:val="00FB0072"/>
    <w:rsid w:val="00FB0560"/>
    <w:rsid w:val="00FB482E"/>
    <w:rsid w:val="00FB5B35"/>
    <w:rsid w:val="00FC0720"/>
    <w:rsid w:val="00FC5D15"/>
    <w:rsid w:val="00FC7FC1"/>
    <w:rsid w:val="00FD400A"/>
    <w:rsid w:val="00FD766A"/>
    <w:rsid w:val="00FE116B"/>
    <w:rsid w:val="00FE326C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173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737"/>
    <w:pPr>
      <w:spacing w:before="100" w:beforeAutospacing="1" w:after="100" w:afterAutospacing="1"/>
    </w:pPr>
  </w:style>
  <w:style w:type="paragraph" w:styleId="2">
    <w:name w:val="List 2"/>
    <w:basedOn w:val="a"/>
    <w:rsid w:val="00641737"/>
    <w:pPr>
      <w:ind w:left="566" w:hanging="283"/>
    </w:pPr>
  </w:style>
  <w:style w:type="paragraph" w:styleId="20">
    <w:name w:val="Body Text Indent 2"/>
    <w:basedOn w:val="a"/>
    <w:rsid w:val="00641737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641737"/>
    <w:rPr>
      <w:sz w:val="20"/>
      <w:szCs w:val="20"/>
    </w:rPr>
  </w:style>
  <w:style w:type="paragraph" w:styleId="a5">
    <w:name w:val="Balloon Text"/>
    <w:basedOn w:val="a"/>
    <w:semiHidden/>
    <w:rsid w:val="0064173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41737"/>
    <w:pPr>
      <w:spacing w:after="120" w:line="480" w:lineRule="auto"/>
    </w:pPr>
  </w:style>
  <w:style w:type="paragraph" w:styleId="a6">
    <w:name w:val="Body Text"/>
    <w:basedOn w:val="a"/>
    <w:link w:val="a7"/>
    <w:rsid w:val="00641737"/>
    <w:pPr>
      <w:spacing w:after="120"/>
    </w:pPr>
  </w:style>
  <w:style w:type="character" w:customStyle="1" w:styleId="a7">
    <w:name w:val="Основной текст Знак"/>
    <w:link w:val="a6"/>
    <w:rsid w:val="00641737"/>
    <w:rPr>
      <w:sz w:val="24"/>
      <w:szCs w:val="24"/>
      <w:lang w:val="ru-RU" w:eastAsia="ru-RU" w:bidi="ar-SA"/>
    </w:rPr>
  </w:style>
  <w:style w:type="paragraph" w:styleId="a8">
    <w:name w:val="annotation text"/>
    <w:basedOn w:val="a"/>
    <w:semiHidden/>
    <w:rsid w:val="00641737"/>
    <w:rPr>
      <w:sz w:val="20"/>
      <w:szCs w:val="20"/>
    </w:rPr>
  </w:style>
  <w:style w:type="paragraph" w:styleId="a9">
    <w:name w:val="annotation subject"/>
    <w:basedOn w:val="a8"/>
    <w:next w:val="a8"/>
    <w:semiHidden/>
    <w:rsid w:val="00641737"/>
    <w:rPr>
      <w:b/>
      <w:bCs/>
    </w:rPr>
  </w:style>
  <w:style w:type="table" w:styleId="aa">
    <w:name w:val="Table Grid"/>
    <w:basedOn w:val="a1"/>
    <w:rsid w:val="00641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641737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417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footer"/>
    <w:basedOn w:val="a"/>
    <w:link w:val="ad"/>
    <w:uiPriority w:val="99"/>
    <w:rsid w:val="0064173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641737"/>
  </w:style>
  <w:style w:type="paragraph" w:customStyle="1" w:styleId="22">
    <w:name w:val="Знак2"/>
    <w:basedOn w:val="a"/>
    <w:rsid w:val="006417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header"/>
    <w:basedOn w:val="a"/>
    <w:rsid w:val="00641737"/>
    <w:pPr>
      <w:tabs>
        <w:tab w:val="center" w:pos="4677"/>
        <w:tab w:val="right" w:pos="9355"/>
      </w:tabs>
    </w:pPr>
  </w:style>
  <w:style w:type="character" w:styleId="af0">
    <w:name w:val="Hyperlink"/>
    <w:rsid w:val="00641737"/>
    <w:rPr>
      <w:color w:val="0000FF"/>
      <w:u w:val="single"/>
    </w:rPr>
  </w:style>
  <w:style w:type="paragraph" w:styleId="af1">
    <w:name w:val="Document Map"/>
    <w:basedOn w:val="a"/>
    <w:semiHidden/>
    <w:rsid w:val="000E00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rsid w:val="00410CCC"/>
    <w:rPr>
      <w:sz w:val="24"/>
      <w:szCs w:val="24"/>
    </w:rPr>
  </w:style>
  <w:style w:type="paragraph" w:styleId="af2">
    <w:name w:val="List"/>
    <w:basedOn w:val="a"/>
    <w:unhideWhenUsed/>
    <w:rsid w:val="00410CCC"/>
    <w:pPr>
      <w:ind w:left="283" w:hanging="283"/>
      <w:contextualSpacing/>
    </w:pPr>
  </w:style>
  <w:style w:type="paragraph" w:styleId="af3">
    <w:name w:val="Body Text Indent"/>
    <w:aliases w:val="текст,Основной текст 1"/>
    <w:basedOn w:val="a"/>
    <w:link w:val="af4"/>
    <w:rsid w:val="00360810"/>
    <w:pPr>
      <w:spacing w:after="120"/>
      <w:ind w:left="283"/>
    </w:pPr>
  </w:style>
  <w:style w:type="character" w:customStyle="1" w:styleId="af4">
    <w:name w:val="Основной текст с отступом Знак"/>
    <w:aliases w:val="текст Знак,Основной текст 1 Знак"/>
    <w:basedOn w:val="a0"/>
    <w:link w:val="af3"/>
    <w:rsid w:val="00360810"/>
    <w:rPr>
      <w:sz w:val="24"/>
      <w:szCs w:val="24"/>
    </w:rPr>
  </w:style>
  <w:style w:type="paragraph" w:styleId="af5">
    <w:name w:val="List Paragraph"/>
    <w:basedOn w:val="a"/>
    <w:uiPriority w:val="34"/>
    <w:qFormat/>
    <w:rsid w:val="00360810"/>
    <w:pPr>
      <w:snapToGrid w:val="0"/>
      <w:ind w:left="720"/>
      <w:contextualSpacing/>
    </w:pPr>
    <w:rPr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D03D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text1">
    <w:name w:val="text1"/>
    <w:rsid w:val="00E837D3"/>
    <w:rPr>
      <w:rFonts w:ascii="Arial" w:hAnsi="Arial" w:cs="Arial"/>
      <w:b w:val="0"/>
      <w:bCs w:val="0"/>
      <w:sz w:val="20"/>
      <w:szCs w:val="20"/>
    </w:rPr>
  </w:style>
  <w:style w:type="paragraph" w:customStyle="1" w:styleId="af7">
    <w:name w:val="Нормальный"/>
    <w:rsid w:val="00E837D3"/>
    <w:pPr>
      <w:suppressAutoHyphens/>
      <w:autoSpaceDE w:val="0"/>
    </w:pPr>
    <w:rPr>
      <w:rFonts w:ascii="Arial" w:hAnsi="Arial"/>
      <w:szCs w:val="24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3E7B3D"/>
    <w:rPr>
      <w:sz w:val="24"/>
      <w:szCs w:val="24"/>
    </w:rPr>
  </w:style>
  <w:style w:type="paragraph" w:customStyle="1" w:styleId="western">
    <w:name w:val="western"/>
    <w:basedOn w:val="a"/>
    <w:rsid w:val="003E7B3D"/>
    <w:pPr>
      <w:spacing w:before="100" w:beforeAutospacing="1" w:after="100" w:afterAutospacing="1"/>
    </w:pPr>
  </w:style>
  <w:style w:type="paragraph" w:customStyle="1" w:styleId="12">
    <w:name w:val="Обычный1"/>
    <w:rsid w:val="003E7B3D"/>
  </w:style>
  <w:style w:type="paragraph" w:customStyle="1" w:styleId="ConsPlusNormal">
    <w:name w:val="ConsPlusNormal"/>
    <w:rsid w:val="003E7B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value">
    <w:name w:val="value"/>
    <w:basedOn w:val="a0"/>
    <w:rsid w:val="00C15FBB"/>
  </w:style>
  <w:style w:type="character" w:customStyle="1" w:styleId="head">
    <w:name w:val="head"/>
    <w:basedOn w:val="a0"/>
    <w:rsid w:val="00C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39AB6-DC15-4FF9-923D-CAA69CC3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7842</Words>
  <Characters>44703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Microsoft</Company>
  <LinksUpToDate>false</LinksUpToDate>
  <CharactersWithSpaces>52441</CharactersWithSpaces>
  <SharedDoc>false</SharedDoc>
  <HLinks>
    <vt:vector size="6" baseType="variant">
      <vt:variant>
        <vt:i4>655372</vt:i4>
      </vt:variant>
      <vt:variant>
        <vt:i4>0</vt:i4>
      </vt:variant>
      <vt:variant>
        <vt:i4>0</vt:i4>
      </vt:variant>
      <vt:variant>
        <vt:i4>5</vt:i4>
      </vt:variant>
      <vt:variant>
        <vt:lpwstr>http://www.sovrosdir.ru/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1</dc:creator>
  <cp:lastModifiedBy>User</cp:lastModifiedBy>
  <cp:revision>22</cp:revision>
  <cp:lastPrinted>2022-09-29T03:12:00Z</cp:lastPrinted>
  <dcterms:created xsi:type="dcterms:W3CDTF">2020-08-27T13:05:00Z</dcterms:created>
  <dcterms:modified xsi:type="dcterms:W3CDTF">2023-11-13T07:48:00Z</dcterms:modified>
</cp:coreProperties>
</file>