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8F463A">
        <w:rPr>
          <w:sz w:val="28"/>
          <w:szCs w:val="28"/>
        </w:rPr>
        <w:t>образовательное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F9051B" w:rsidRDefault="00F9051B">
      <w:pPr>
        <w:pStyle w:val="Normal1"/>
        <w:suppressAutoHyphens/>
        <w:jc w:val="center"/>
        <w:rPr>
          <w:b/>
          <w:sz w:val="32"/>
          <w:szCs w:val="32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Pr="00D8799C" w:rsidRDefault="00F9051B" w:rsidP="00D8799C">
      <w:pPr>
        <w:pStyle w:val="Normal1"/>
        <w:suppressAutoHyphens/>
        <w:jc w:val="center"/>
        <w:rPr>
          <w:b/>
          <w:iCs/>
          <w:sz w:val="28"/>
          <w:szCs w:val="28"/>
        </w:rPr>
      </w:pPr>
      <w:r w:rsidRPr="00D8799C">
        <w:rPr>
          <w:b/>
          <w:iCs/>
          <w:sz w:val="28"/>
          <w:szCs w:val="28"/>
        </w:rPr>
        <w:t>Р</w:t>
      </w:r>
      <w:r w:rsidR="00D8799C" w:rsidRPr="00D8799C">
        <w:rPr>
          <w:b/>
          <w:iCs/>
          <w:sz w:val="28"/>
          <w:szCs w:val="28"/>
        </w:rPr>
        <w:t>абочая  программа</w:t>
      </w:r>
      <w:r w:rsidR="00D8799C">
        <w:rPr>
          <w:b/>
          <w:iCs/>
          <w:sz w:val="28"/>
          <w:szCs w:val="28"/>
        </w:rPr>
        <w:t xml:space="preserve"> </w:t>
      </w:r>
      <w:r w:rsidRPr="00D8799C">
        <w:rPr>
          <w:b/>
          <w:iCs/>
          <w:sz w:val="28"/>
          <w:szCs w:val="28"/>
        </w:rPr>
        <w:t xml:space="preserve">дисциплины </w:t>
      </w:r>
    </w:p>
    <w:p w:rsidR="00F9051B" w:rsidRPr="00D8799C" w:rsidRDefault="00F9051B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32"/>
          <w:szCs w:val="32"/>
        </w:rPr>
      </w:pPr>
      <w:r w:rsidRPr="00D8799C">
        <w:rPr>
          <w:b/>
          <w:iCs/>
          <w:sz w:val="32"/>
          <w:szCs w:val="32"/>
        </w:rPr>
        <w:t>ОП.02. Психология</w:t>
      </w:r>
    </w:p>
    <w:p w:rsid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</w:p>
    <w:p w:rsidR="00D8799C" w:rsidRP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8799C">
        <w:rPr>
          <w:rFonts w:ascii="Times New Roman" w:hAnsi="Times New Roman"/>
          <w:sz w:val="32"/>
          <w:szCs w:val="32"/>
        </w:rPr>
        <w:t xml:space="preserve">31.02.01 Лечебное дело 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9051B" w:rsidRPr="00D8799C" w:rsidRDefault="00D8799C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8799C">
        <w:rPr>
          <w:rFonts w:ascii="Times New Roman" w:hAnsi="Times New Roman"/>
          <w:b w:val="0"/>
          <w:sz w:val="28"/>
          <w:szCs w:val="28"/>
        </w:rPr>
        <w:t>углубленной подготовки</w:t>
      </w:r>
    </w:p>
    <w:p w:rsidR="00F9051B" w:rsidRDefault="00F9051B">
      <w:pPr>
        <w:pStyle w:val="LO-Normal"/>
        <w:jc w:val="center"/>
        <w:rPr>
          <w:iCs/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  <w:szCs w:val="28"/>
        </w:rPr>
      </w:pPr>
    </w:p>
    <w:p w:rsidR="00D8799C" w:rsidRPr="00D8799C" w:rsidRDefault="00D8799C">
      <w:pPr>
        <w:pStyle w:val="LO-Normal"/>
        <w:jc w:val="center"/>
        <w:rPr>
          <w:sz w:val="28"/>
          <w:szCs w:val="28"/>
        </w:rPr>
      </w:pPr>
    </w:p>
    <w:p w:rsidR="00F9051B" w:rsidRPr="00D8799C" w:rsidRDefault="00F9051B">
      <w:pPr>
        <w:pStyle w:val="ae"/>
        <w:suppressAutoHyphens/>
        <w:spacing w:after="0"/>
        <w:jc w:val="center"/>
        <w:rPr>
          <w:sz w:val="28"/>
          <w:szCs w:val="28"/>
        </w:rPr>
      </w:pPr>
      <w:r w:rsidRPr="00D8799C">
        <w:rPr>
          <w:sz w:val="28"/>
          <w:szCs w:val="28"/>
        </w:rPr>
        <w:t>Иркутск 202</w:t>
      </w:r>
      <w:r w:rsidR="002532B8">
        <w:rPr>
          <w:sz w:val="28"/>
          <w:szCs w:val="28"/>
        </w:rPr>
        <w:t>0</w:t>
      </w:r>
      <w:bookmarkStart w:id="0" w:name="_GoBack"/>
      <w:bookmarkEnd w:id="0"/>
    </w:p>
    <w:p w:rsidR="00F9051B" w:rsidRDefault="00F9051B">
      <w:pPr>
        <w:pStyle w:val="ae"/>
        <w:suppressAutoHyphens/>
        <w:spacing w:after="0"/>
        <w:jc w:val="center"/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76935" w:rsidTr="00076935">
        <w:tc>
          <w:tcPr>
            <w:tcW w:w="2573" w:type="pct"/>
            <w:hideMark/>
          </w:tcPr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2532B8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 июня 202</w:t>
            </w:r>
            <w:r w:rsidR="002532B8">
              <w:rPr>
                <w:snapToGrid w:val="0"/>
                <w:szCs w:val="28"/>
              </w:rPr>
              <w:t>0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076935" w:rsidRDefault="00076935" w:rsidP="00940AB0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>Н.В. Конькова</w:t>
            </w:r>
          </w:p>
        </w:tc>
        <w:tc>
          <w:tcPr>
            <w:tcW w:w="2427" w:type="pct"/>
          </w:tcPr>
          <w:p w:rsidR="002532B8" w:rsidRPr="002532B8" w:rsidRDefault="002532B8" w:rsidP="002532B8">
            <w:pPr>
              <w:rPr>
                <w:bCs/>
                <w:szCs w:val="28"/>
                <w:lang w:eastAsia="ru-RU"/>
              </w:rPr>
            </w:pPr>
            <w:r w:rsidRPr="002532B8">
              <w:rPr>
                <w:bCs/>
                <w:szCs w:val="28"/>
                <w:lang w:eastAsia="ru-RU"/>
              </w:rPr>
              <w:t>УТВЕРЖДАЮ</w:t>
            </w:r>
          </w:p>
          <w:p w:rsidR="002532B8" w:rsidRPr="002532B8" w:rsidRDefault="002532B8" w:rsidP="002532B8">
            <w:pPr>
              <w:jc w:val="center"/>
              <w:rPr>
                <w:bCs/>
                <w:szCs w:val="28"/>
                <w:lang w:eastAsia="ru-RU"/>
              </w:rPr>
            </w:pPr>
          </w:p>
          <w:p w:rsidR="002532B8" w:rsidRPr="002532B8" w:rsidRDefault="002532B8" w:rsidP="002532B8">
            <w:pPr>
              <w:rPr>
                <w:snapToGrid w:val="0"/>
                <w:szCs w:val="28"/>
                <w:lang w:eastAsia="ru-RU"/>
              </w:rPr>
            </w:pPr>
            <w:r w:rsidRPr="002532B8">
              <w:rPr>
                <w:snapToGrid w:val="0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2532B8" w:rsidRPr="002532B8" w:rsidRDefault="002532B8" w:rsidP="002532B8">
            <w:pPr>
              <w:rPr>
                <w:snapToGrid w:val="0"/>
                <w:szCs w:val="28"/>
                <w:lang w:eastAsia="ru-RU"/>
              </w:rPr>
            </w:pPr>
            <w:r w:rsidRPr="002532B8">
              <w:rPr>
                <w:snapToGrid w:val="0"/>
                <w:szCs w:val="28"/>
                <w:lang w:eastAsia="ru-RU"/>
              </w:rPr>
              <w:t xml:space="preserve">О.П. </w:t>
            </w:r>
            <w:proofErr w:type="spellStart"/>
            <w:r w:rsidRPr="002532B8">
              <w:rPr>
                <w:snapToGrid w:val="0"/>
                <w:szCs w:val="28"/>
                <w:lang w:eastAsia="ru-RU"/>
              </w:rPr>
              <w:t>Кардашевская</w:t>
            </w:r>
            <w:proofErr w:type="spellEnd"/>
          </w:p>
          <w:p w:rsidR="00076935" w:rsidRDefault="002532B8" w:rsidP="002532B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532B8">
              <w:rPr>
                <w:snapToGrid w:val="0"/>
                <w:szCs w:val="28"/>
                <w:lang w:eastAsia="ru-RU"/>
              </w:rPr>
              <w:t>«18» июня 2020 г.</w:t>
            </w:r>
          </w:p>
        </w:tc>
      </w:tr>
    </w:tbl>
    <w:p w:rsidR="00F9051B" w:rsidRDefault="00F9051B">
      <w:pPr>
        <w:keepNext/>
        <w:suppressAutoHyphens/>
        <w:spacing w:before="240" w:after="60"/>
        <w:rPr>
          <w:b/>
          <w:bCs/>
        </w:rPr>
      </w:pP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9051B" w:rsidRDefault="00F9051B">
      <w:pPr>
        <w:pStyle w:val="western"/>
        <w:suppressAutoHyphens/>
        <w:spacing w:after="0"/>
        <w:ind w:left="3240" w:hanging="3240"/>
      </w:pPr>
    </w:p>
    <w:p w:rsidR="00F9051B" w:rsidRDefault="00F9051B">
      <w:pPr>
        <w:pStyle w:val="western"/>
        <w:suppressAutoHyphens/>
        <w:spacing w:after="0"/>
        <w:jc w:val="both"/>
      </w:pPr>
    </w:p>
    <w:p w:rsidR="00F9051B" w:rsidRDefault="00F9051B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М.И. Бондаренко, преподаватель</w:t>
      </w:r>
      <w:r w:rsidR="00076935">
        <w:rPr>
          <w:sz w:val="24"/>
          <w:szCs w:val="24"/>
        </w:rPr>
        <w:t xml:space="preserve"> первой квалификационной категории</w:t>
      </w:r>
      <w:r>
        <w:rPr>
          <w:sz w:val="24"/>
          <w:szCs w:val="24"/>
        </w:rPr>
        <w:t xml:space="preserve"> ОГБПОУ ИБМК</w:t>
      </w:r>
    </w:p>
    <w:p w:rsidR="00F9051B" w:rsidRDefault="00F9051B">
      <w:pPr>
        <w:pStyle w:val="LO-Normal"/>
        <w:jc w:val="both"/>
        <w:rPr>
          <w:sz w:val="24"/>
          <w:szCs w:val="24"/>
        </w:rPr>
      </w:pPr>
    </w:p>
    <w:p w:rsidR="00F9051B" w:rsidRDefault="00F9051B">
      <w:pPr>
        <w:pStyle w:val="LO-Normal"/>
        <w:jc w:val="center"/>
      </w:pPr>
      <w:r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2"/>
        <w:gridCol w:w="1389"/>
      </w:tblGrid>
      <w:tr w:rsidR="00F9051B">
        <w:tc>
          <w:tcPr>
            <w:tcW w:w="8182" w:type="dxa"/>
          </w:tcPr>
          <w:p w:rsidR="00F9051B" w:rsidRDefault="00F9051B">
            <w:pPr>
              <w:pStyle w:val="1"/>
              <w:tabs>
                <w:tab w:val="clear" w:pos="432"/>
              </w:tabs>
              <w:suppressAutoHyphens/>
              <w:snapToGrid w:val="0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389" w:type="dxa"/>
          </w:tcPr>
          <w:p w:rsidR="00F9051B" w:rsidRDefault="00F9051B">
            <w:pPr>
              <w:suppressAutoHyphens/>
              <w:jc w:val="center"/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9051B">
        <w:trPr>
          <w:trHeight w:val="597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1. ПАСПОРТ РАБОЧЕЙ ПРОГРАММЫ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4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 xml:space="preserve"> 2. СТРУКТУРА и содержание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6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3. условия реализации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23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4. Контроль и оценка результатов Освоения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24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9051B" w:rsidRDefault="00F9051B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F9051B" w:rsidRDefault="00F9051B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F9051B" w:rsidRDefault="00F90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1004"/>
        <w:jc w:val="center"/>
      </w:pPr>
      <w:r>
        <w:rPr>
          <w:b/>
          <w:caps/>
          <w:sz w:val="28"/>
          <w:szCs w:val="28"/>
        </w:rPr>
        <w:t>ДИСЦИПЛИНЫ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caps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b/>
        </w:rPr>
        <w:t xml:space="preserve">1.1. Область применения программы. </w:t>
      </w:r>
    </w:p>
    <w:p w:rsidR="00F9051B" w:rsidRDefault="00F9051B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31.02.01 Лечебное дело.</w:t>
      </w:r>
    </w:p>
    <w:p w:rsidR="00F9051B" w:rsidRDefault="00F9051B">
      <w:pPr>
        <w:pStyle w:val="Default"/>
        <w:ind w:firstLine="709"/>
        <w:jc w:val="both"/>
      </w:pPr>
    </w:p>
    <w:p w:rsidR="00F9051B" w:rsidRDefault="00F9051B">
      <w:pPr>
        <w:pStyle w:val="Default"/>
        <w:ind w:firstLine="709"/>
        <w:jc w:val="both"/>
      </w:pPr>
      <w:r>
        <w:rPr>
          <w:color w:val="auto"/>
        </w:rPr>
        <w:t>Рабочая программа дисциплины может быть использована для дополнительного профессионального образования средних медицинских работников специальности 31.02.01 Лечебное дело</w:t>
      </w:r>
    </w:p>
    <w:p w:rsidR="00F9051B" w:rsidRDefault="00F9051B">
      <w:pPr>
        <w:pStyle w:val="Default"/>
        <w:jc w:val="both"/>
        <w:rPr>
          <w:b/>
          <w:bCs/>
          <w:color w:val="auto"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</w:p>
    <w:p w:rsidR="00F9051B" w:rsidRDefault="00F9051B">
      <w:pPr>
        <w:suppressAutoHyphens/>
        <w:ind w:firstLine="709"/>
        <w:jc w:val="both"/>
      </w:pPr>
      <w:r>
        <w:t>Дисциплина ОП.02. Психология входит в состав дисциплин общепрофессионального цикла</w:t>
      </w:r>
    </w:p>
    <w:p w:rsidR="00F9051B" w:rsidRDefault="00F9051B">
      <w:pPr>
        <w:pStyle w:val="Default"/>
        <w:jc w:val="both"/>
        <w:rPr>
          <w:b/>
          <w:bCs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F9051B" w:rsidRDefault="00F9051B">
      <w:pPr>
        <w:pStyle w:val="Default"/>
        <w:rPr>
          <w:sz w:val="23"/>
          <w:szCs w:val="23"/>
        </w:rPr>
      </w:pPr>
    </w:p>
    <w:p w:rsidR="00F9051B" w:rsidRDefault="00F9051B">
      <w:pPr>
        <w:pStyle w:val="Default"/>
      </w:pPr>
      <w:r>
        <w:rPr>
          <w:sz w:val="23"/>
          <w:szCs w:val="23"/>
        </w:rPr>
        <w:t xml:space="preserve">В результате освоения дисциплины обучающийся должен </w:t>
      </w:r>
      <w:r>
        <w:rPr>
          <w:b/>
          <w:bCs/>
          <w:i/>
          <w:iCs/>
          <w:sz w:val="23"/>
          <w:szCs w:val="23"/>
        </w:rPr>
        <w:t>уметь</w:t>
      </w:r>
      <w:r>
        <w:rPr>
          <w:sz w:val="23"/>
          <w:szCs w:val="23"/>
        </w:rPr>
        <w:t xml:space="preserve">: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1)  использовать средства общения в психотерапевтических целях;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2)  давать психологическую оценку личности; </w:t>
      </w:r>
    </w:p>
    <w:p w:rsidR="00F9051B" w:rsidRDefault="00F9051B">
      <w:pPr>
        <w:pStyle w:val="Default"/>
        <w:jc w:val="both"/>
      </w:pPr>
      <w:r>
        <w:rPr>
          <w:sz w:val="23"/>
          <w:szCs w:val="23"/>
        </w:rPr>
        <w:t xml:space="preserve">3) применять приемы </w:t>
      </w:r>
      <w:proofErr w:type="gramStart"/>
      <w:r>
        <w:rPr>
          <w:sz w:val="23"/>
          <w:szCs w:val="23"/>
        </w:rPr>
        <w:t>психологической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>.</w:t>
      </w:r>
    </w:p>
    <w:p w:rsidR="00F9051B" w:rsidRDefault="00F9051B">
      <w:pPr>
        <w:pStyle w:val="Default"/>
        <w:jc w:val="both"/>
      </w:pP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уметь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эффективно работать в команде; </w:t>
      </w:r>
    </w:p>
    <w:p w:rsidR="00F9051B" w:rsidRDefault="00F9051B">
      <w:pPr>
        <w:pStyle w:val="Default"/>
        <w:jc w:val="both"/>
      </w:pPr>
      <w:r>
        <w:t xml:space="preserve">2) проводить профилактику, раннее выявление и оказание эффективной помощи при стрессе; осуществлять психологическую поддержку пациента и его окружения; </w:t>
      </w:r>
    </w:p>
    <w:p w:rsidR="00F9051B" w:rsidRDefault="00F9051B">
      <w:pPr>
        <w:pStyle w:val="Default"/>
        <w:jc w:val="both"/>
      </w:pPr>
      <w:r>
        <w:t xml:space="preserve">3) регулировать и разрешать конфликтные ситуации; </w:t>
      </w:r>
    </w:p>
    <w:p w:rsidR="00F9051B" w:rsidRDefault="00F9051B">
      <w:pPr>
        <w:pStyle w:val="Default"/>
        <w:jc w:val="both"/>
      </w:pPr>
      <w:r>
        <w:t xml:space="preserve">4) общаться с пациентами и коллегами в процессе профессиональной деятельности; </w:t>
      </w:r>
    </w:p>
    <w:p w:rsidR="00F9051B" w:rsidRDefault="00F9051B">
      <w:pPr>
        <w:pStyle w:val="Default"/>
        <w:jc w:val="both"/>
      </w:pPr>
      <w:r>
        <w:t xml:space="preserve">5) использовать вербальные и невербальные средства общения в психотерапевтических целях; </w:t>
      </w:r>
    </w:p>
    <w:p w:rsidR="00F9051B" w:rsidRDefault="00F9051B">
      <w:pPr>
        <w:pStyle w:val="Default"/>
        <w:jc w:val="both"/>
      </w:pPr>
      <w:r>
        <w:t xml:space="preserve">6) использовать простейшие методики </w:t>
      </w:r>
      <w:proofErr w:type="spellStart"/>
      <w:r>
        <w:t>саморегуляции</w:t>
      </w:r>
      <w:proofErr w:type="spellEnd"/>
      <w:r>
        <w:t xml:space="preserve">, поддерживать оптимальный психологический климат в лечебно-профилактическом учреждении; </w:t>
      </w: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знать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основные направления психологии, психологию личности и малых групп, психологию общения; </w:t>
      </w:r>
    </w:p>
    <w:p w:rsidR="00F9051B" w:rsidRDefault="00F9051B">
      <w:pPr>
        <w:pStyle w:val="Default"/>
        <w:jc w:val="both"/>
      </w:pPr>
      <w:r>
        <w:t xml:space="preserve">2) задачи и методы психологии; </w:t>
      </w:r>
    </w:p>
    <w:p w:rsidR="00F9051B" w:rsidRDefault="00F9051B">
      <w:pPr>
        <w:pStyle w:val="Default"/>
        <w:jc w:val="both"/>
      </w:pPr>
      <w:r>
        <w:t xml:space="preserve">3) основы </w:t>
      </w:r>
      <w:proofErr w:type="spellStart"/>
      <w:r>
        <w:t>психосоматики</w:t>
      </w:r>
      <w:proofErr w:type="spellEnd"/>
      <w:r>
        <w:t xml:space="preserve">; </w:t>
      </w:r>
    </w:p>
    <w:p w:rsidR="00F9051B" w:rsidRDefault="00F9051B">
      <w:pPr>
        <w:pStyle w:val="Default"/>
        <w:jc w:val="both"/>
      </w:pPr>
      <w:r>
        <w:t xml:space="preserve">4) особенности психических процессов у здорового и больного человека; </w:t>
      </w:r>
    </w:p>
    <w:p w:rsidR="00F9051B" w:rsidRDefault="00F9051B">
      <w:pPr>
        <w:pStyle w:val="Default"/>
        <w:jc w:val="both"/>
      </w:pPr>
      <w:r>
        <w:t xml:space="preserve">5) психологические факторы в предупреждении возникновения и развития болезни; </w:t>
      </w:r>
    </w:p>
    <w:p w:rsidR="00F9051B" w:rsidRDefault="00F9051B">
      <w:pPr>
        <w:suppressAutoHyphens/>
        <w:jc w:val="both"/>
      </w:pPr>
      <w:r>
        <w:t>6) особенности делового общения.</w:t>
      </w:r>
    </w:p>
    <w:p w:rsidR="00F9051B" w:rsidRDefault="00F9051B">
      <w:pPr>
        <w:suppressAutoHyphens/>
        <w:ind w:firstLine="709"/>
        <w:jc w:val="both"/>
      </w:pPr>
    </w:p>
    <w:p w:rsidR="00F9051B" w:rsidRDefault="00F9051B">
      <w:pPr>
        <w:pStyle w:val="Default"/>
        <w:jc w:val="both"/>
      </w:pPr>
      <w:r>
        <w:t xml:space="preserve">Освоение дисциплины ОП. 02. Психология направлено на формирование следующих компетенций: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 </w:t>
      </w:r>
    </w:p>
    <w:p w:rsidR="00F9051B" w:rsidRDefault="00F9051B">
      <w:pPr>
        <w:pStyle w:val="Default"/>
        <w:jc w:val="both"/>
      </w:pPr>
      <w:proofErr w:type="gramStart"/>
      <w:r>
        <w:lastRenderedPageBreak/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9051B" w:rsidRDefault="00F9051B">
      <w:pPr>
        <w:pStyle w:val="Default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 потребителями. 5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7. Брать на себя ответственность за работу членов команды (подчиненных), за результат выполнения заданий.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F9051B" w:rsidRDefault="00F9051B">
      <w:pPr>
        <w:pStyle w:val="Default"/>
        <w:jc w:val="both"/>
      </w:pPr>
      <w:proofErr w:type="gramStart"/>
      <w:r>
        <w:rPr>
          <w:color w:val="auto"/>
        </w:rPr>
        <w:t>ОК</w:t>
      </w:r>
      <w:proofErr w:type="gramEnd"/>
      <w:r>
        <w:rPr>
          <w:color w:val="auto"/>
        </w:rPr>
        <w:t xml:space="preserve"> 11. Быть готовым брать на себя нравственные обязательства по отношению к природе, обществу и человеку.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1.1. Проводить мероприятия по сохранению и укреплению здоровья населения, пациента и его окружения.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1.2. Проводить санитарно-гигиеническое воспитание населения.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1.3. Участвовать в проведении профилактики инфекционных и неинфекционных заболеваний.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2.1. Представлять информацию в понятном для пациента виде, объяснять ему суть вмешательств.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2.3. Сотрудничать с взаимодействующими организациями и службами.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2.4. Применять медикаментозные средства в соответствии с правилами их использования.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2.7. Осуществлять реабилитационные мероприятия.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2.8. Оказывать паллиативную помощь.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3.1. Оказывать доврачебную помощь при неотложных состояниях и травмах.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3.2. Участвовать в оказании медицинской помощи при чрезвычайных ситуациях.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 </w:t>
      </w:r>
    </w:p>
    <w:p w:rsidR="00F9051B" w:rsidRDefault="00F9051B">
      <w:pPr>
        <w:pStyle w:val="Default"/>
        <w:rPr>
          <w:b/>
          <w:bCs/>
          <w:color w:val="auto"/>
          <w:sz w:val="23"/>
          <w:szCs w:val="23"/>
        </w:rPr>
      </w:pPr>
    </w:p>
    <w:p w:rsidR="00F9051B" w:rsidRDefault="00F9051B">
      <w:pPr>
        <w:suppressAutoHyphens/>
        <w:jc w:val="both"/>
      </w:pPr>
      <w:r>
        <w:rPr>
          <w:b/>
        </w:rPr>
        <w:t>1.4. Количество часов на освоение программы дисциплины: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u w:val="single"/>
        </w:rPr>
        <w:t>186</w:t>
      </w:r>
      <w:r>
        <w:t xml:space="preserve"> часов, в том числе: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124</w:t>
      </w:r>
      <w:r>
        <w:t xml:space="preserve"> часа;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62 </w:t>
      </w:r>
      <w:r>
        <w:t>часа.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F9051B" w:rsidRDefault="00F9051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</w:pPr>
      <w:r>
        <w:rPr>
          <w:b/>
        </w:rPr>
        <w:t>2.1. Объем дисциплины и виды учебной работы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u w:val="single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F905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iCs/>
              </w:rPr>
              <w:t>Объем часов</w:t>
            </w:r>
          </w:p>
        </w:tc>
      </w:tr>
      <w:tr w:rsidR="00F905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186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124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>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snapToGrid w:val="0"/>
              <w:jc w:val="center"/>
              <w:rPr>
                <w:iCs/>
              </w:rPr>
            </w:pP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62</w:t>
            </w:r>
          </w:p>
        </w:tc>
      </w:tr>
      <w:tr w:rsidR="00F9051B"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9469AE">
            <w:pPr>
              <w:suppressAutoHyphens/>
            </w:pPr>
            <w:r>
              <w:rPr>
                <w:iCs/>
              </w:rPr>
              <w:t>Итоговая</w:t>
            </w:r>
            <w:r w:rsidR="00F9051B">
              <w:rPr>
                <w:iCs/>
              </w:rPr>
              <w:t xml:space="preserve"> аттестация проводится в форме дифференцированного зачета</w:t>
            </w:r>
            <w:r w:rsidR="00076935"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</w:t>
            </w:r>
            <w:r w:rsidR="00076935">
              <w:rPr>
                <w:iCs/>
              </w:rPr>
              <w:t xml:space="preserve"> 2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F9051B" w:rsidRDefault="00F9051B">
      <w:pPr>
        <w:pStyle w:val="210"/>
        <w:suppressAutoHyphens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F9051B" w:rsidRDefault="00F9051B">
      <w:pPr>
        <w:sectPr w:rsidR="00F9051B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6" w:h="16838"/>
          <w:pgMar w:top="1134" w:right="850" w:bottom="1134" w:left="1701" w:header="720" w:footer="680" w:gutter="0"/>
          <w:cols w:space="720"/>
          <w:titlePg/>
          <w:docGrid w:linePitch="326"/>
        </w:sect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>
        <w:rPr>
          <w:b/>
          <w:sz w:val="28"/>
          <w:szCs w:val="28"/>
        </w:rPr>
        <w:t>2.2. Тематический план и содержание дисциплины</w:t>
      </w:r>
      <w:r>
        <w:rPr>
          <w:b/>
          <w:caps/>
          <w:sz w:val="28"/>
          <w:szCs w:val="28"/>
        </w:rPr>
        <w:t xml:space="preserve">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ab/>
      </w:r>
      <w: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97"/>
        <w:gridCol w:w="8957"/>
        <w:gridCol w:w="1599"/>
        <w:gridCol w:w="1400"/>
      </w:tblGrid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799C" w:rsidTr="00D8799C">
        <w:trPr>
          <w:trHeight w:val="299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Раздел 1. Общая психология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26/20/22 = 68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799C" w:rsidRDefault="00D8799C" w:rsidP="004B1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DF340B">
        <w:trPr>
          <w:cantSplit/>
          <w:trHeight w:val="28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Тема 1.1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Психология как наука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DF340B">
            <w:pPr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DF340B">
        <w:trPr>
          <w:cantSplit/>
          <w:trHeight w:val="71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Цель и задачи и принципы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Предмет изучения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направления в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Методы исследования и получения информации в психологии 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040E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1.2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40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040E5D">
        <w:trPr>
          <w:cantSplit/>
          <w:trHeight w:val="75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психики, принципы ее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Основные функции психики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Структура психики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99C" w:rsidTr="00D8799C">
        <w:trPr>
          <w:cantSplit/>
          <w:trHeight w:val="7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2242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85D01">
        <w:trPr>
          <w:cantSplit/>
          <w:trHeight w:val="244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1.3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F8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F85D01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Определение понятия «сознание»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и функции сознания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 возникновения сознания в филогенезе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 w:rsidTr="00D8799C">
        <w:trPr>
          <w:cantSplit/>
          <w:trHeight w:val="56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2D4F1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1.4</w:t>
            </w:r>
          </w:p>
          <w:p w:rsidR="003D51B0" w:rsidRDefault="003D51B0">
            <w:pPr>
              <w:suppressAutoHyphens/>
              <w:jc w:val="center"/>
            </w:pPr>
            <w:proofErr w:type="gramStart"/>
            <w:r>
              <w:lastRenderedPageBreak/>
              <w:t>Бессознательное</w:t>
            </w:r>
            <w:proofErr w:type="gramEnd"/>
            <w:r>
              <w:t xml:space="preserve"> 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2D4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2D4F17">
        <w:trPr>
          <w:cantSplit/>
          <w:trHeight w:val="2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Бессознательное: история изучения,  понятие, функции, виды неосознаваемых явлений у человека Ю.Б. </w:t>
            </w:r>
            <w:proofErr w:type="spellStart"/>
            <w:r>
              <w:rPr>
                <w:bCs/>
              </w:rPr>
              <w:t>Гиппенрейтер</w:t>
            </w:r>
            <w:proofErr w:type="spellEnd"/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Концепция трехуровневого строения психики человека З. Фрейда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положения теории установки Д.Н. Узнадзе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Соотношение </w:t>
            </w:r>
            <w:proofErr w:type="gramStart"/>
            <w:r>
              <w:rPr>
                <w:bCs/>
              </w:rPr>
              <w:t>сознательного</w:t>
            </w:r>
            <w:proofErr w:type="gramEnd"/>
            <w:r>
              <w:rPr>
                <w:bCs/>
              </w:rPr>
              <w:t xml:space="preserve"> и бессознательного в психике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2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сознательного и бессознательного компонента психики»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становления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бессознательного компонента в поведении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Бессознательные явления: понятие психологической защиты, классификация. Особенности работы с защитными механизмами пациента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16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023E6B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023E6B">
        <w:trPr>
          <w:cantSplit/>
          <w:trHeight w:val="9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023E6B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02924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1.5</w:t>
            </w:r>
          </w:p>
          <w:p w:rsidR="003D51B0" w:rsidRDefault="003D51B0">
            <w:pPr>
              <w:suppressAutoHyphens/>
              <w:jc w:val="center"/>
            </w:pPr>
            <w:r>
              <w:t>Мотивационная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0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502924">
        <w:trPr>
          <w:cantSplit/>
          <w:trHeight w:val="10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Основные понятия темы: потребность, мотив, мотивация, ценности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Деятельность личности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Особенности процесса целеполагания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Теория личности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8799C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Заполнение таблицы «Основные мотивы по теории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>» с указанием мотивов, их проявлений и возможных путей удовлетворения потребностей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7213A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16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1.6</w:t>
            </w:r>
          </w:p>
          <w:p w:rsidR="003D51B0" w:rsidRDefault="003D51B0">
            <w:pPr>
              <w:suppressAutoHyphens/>
              <w:jc w:val="center"/>
            </w:pPr>
            <w:r>
              <w:t>Эмоциональная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6D0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6D0471">
        <w:trPr>
          <w:cantSplit/>
          <w:trHeight w:val="23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Представление об эмоциях, биологическая целесообразность, функции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Основные характеристики эмоционального процесса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Эмоции и чувства: виды, особенности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Стресс: понятие, формы, стадии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Эмоциональное выгорание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580C23">
        <w:trPr>
          <w:cantSplit/>
          <w:trHeight w:val="207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мотивационн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эмоциональной сферы </w:t>
            </w:r>
            <w:r>
              <w:rPr>
                <w:b/>
                <w:bCs/>
              </w:rPr>
              <w:lastRenderedPageBreak/>
              <w:t>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Стресс, эмоциональное выгорание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Стресс и стрессоустойчивость: разбор ситуативной задачи, разработка рекомендаций по развитию стрессоустойчивости. Эмоциональное выгорание медицинского работника: факторы риска, профилактика. Нарушения эмоциональной сферы: особенности поведения, тактика работы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мотивационной сферы человека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мотивации пациента: мотивы-стимулы, смыслообразующие мотивы, мотивация внешняя и внутренняя, анализ деятельности человека с точки зрения ее цели. Факторы и условия, способствующие развитию мотивационной сферы личности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580C23">
        <w:trPr>
          <w:cantSplit/>
          <w:trHeight w:val="3090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799C" w:rsidRDefault="00D8799C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  <w:trHeight w:val="285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7F18D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1.7</w:t>
            </w:r>
          </w:p>
          <w:p w:rsidR="00D8799C" w:rsidRDefault="00D8799C">
            <w:pPr>
              <w:suppressAutoHyphens/>
              <w:jc w:val="center"/>
            </w:pPr>
            <w:r>
              <w:t>Волевое действие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7F1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7F18DB">
        <w:trPr>
          <w:cantSplit/>
          <w:trHeight w:val="79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Понятия: воля, волевое действие, волевые качества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волевого действия. Развитие волевых процессов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волевой сферы: формы, причины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3</w:t>
            </w:r>
          </w:p>
        </w:tc>
      </w:tr>
      <w:tr w:rsidR="00D8799C" w:rsidTr="00D8799C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6E7D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9D355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1.8</w:t>
            </w:r>
          </w:p>
          <w:p w:rsidR="00D8799C" w:rsidRDefault="00D8799C">
            <w:pPr>
              <w:suppressAutoHyphens/>
              <w:jc w:val="center"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9D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D8799C">
        <w:trPr>
          <w:cantSplit/>
          <w:trHeight w:val="11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Познавательные процессы: определение, виды, функции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2. Этапы познания по </w:t>
            </w:r>
            <w:proofErr w:type="spellStart"/>
            <w:r>
              <w:rPr>
                <w:bCs/>
              </w:rPr>
              <w:t>Б.Ф.Ломову</w:t>
            </w:r>
            <w:proofErr w:type="spellEnd"/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Ощущение: определение, механизмы формирования ощущений, виды ощущений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Восприятие: определение, факторы, влияющие на восприятие, свойства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A31933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E917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1.9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память и внимание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E91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E9173C">
        <w:trPr>
          <w:cantSplit/>
          <w:trHeight w:val="2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Внимание: виды, свойства, основные признаки проявления внимания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Память: определение, виды, процессы, функции. Индивидуальные особенности памяти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внимания и памяти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D8736E">
        <w:trPr>
          <w:cantSplit/>
          <w:trHeight w:val="24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1.10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мышление, воображение и речь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87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8799C">
        <w:trPr>
          <w:cantSplit/>
          <w:trHeight w:val="85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</w:tabs>
              <w:suppressAutoHyphens/>
            </w:pPr>
            <w:r>
              <w:t xml:space="preserve">1. Мышление: виды, формы, операции. Креативное мышление. 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2. Воображение. Определение понятия, способы создания новых образов.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3. Речь и речевая деятельность.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D8799C" w:rsidTr="00424113">
        <w:trPr>
          <w:cantSplit/>
          <w:trHeight w:val="1127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механизмов познавательной сферы 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ощущения и восприятия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Механизмы возникновения ощущения и восприятия. </w:t>
            </w:r>
            <w:r>
              <w:t xml:space="preserve">Определение ведущего анализатора, составление рекомендаций по взаимодействию с пациентами с различным ведущим анализатором, отработка в игровых упражнениях.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памяти и внимания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Особенности развития памяти и внимания. Значение для профессиональной деятельности. Причины нарушения, тактика поведения с пациентами, имеющими нарушения памяти и внимания.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интеллекта как интегральной характеристики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на тему «Интеллект в научном понимании» с разбором структуры, уровней развития, факторов, влияющих на развитие интеллекта. Коэффициент интеллекта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424113">
        <w:trPr>
          <w:cantSplit/>
          <w:trHeight w:val="87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>
              <w:rPr>
                <w:bCs/>
              </w:rPr>
              <w:t>Самостоятельное</w:t>
            </w:r>
            <w:proofErr w:type="gramEnd"/>
            <w:r>
              <w:rPr>
                <w:bCs/>
              </w:rPr>
              <w:t xml:space="preserve"> выполнения теста структуры интеллекта </w:t>
            </w:r>
            <w:proofErr w:type="spellStart"/>
            <w:r>
              <w:rPr>
                <w:bCs/>
              </w:rPr>
              <w:t>Р.Амтхауэра</w:t>
            </w:r>
            <w:proofErr w:type="spellEnd"/>
            <w:r>
              <w:rPr>
                <w:bCs/>
              </w:rPr>
              <w:t>, обработка результатов.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E1A82">
        <w:trPr>
          <w:cantSplit/>
          <w:trHeight w:val="19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1.11</w:t>
            </w:r>
          </w:p>
          <w:p w:rsidR="00D8799C" w:rsidRDefault="00D8799C">
            <w:pPr>
              <w:suppressAutoHyphens/>
              <w:jc w:val="center"/>
            </w:pPr>
            <w:r>
              <w:t>Личность: индивидные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E1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3D51B0">
        <w:trPr>
          <w:cantSplit/>
          <w:trHeight w:val="103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анализа: индивид, личность, индивидуальность.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Индивидные свойства человека: классификация Б.Г. Ананьева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Темперамент: определение, теории.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Задатки.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56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t>Тема 1.12</w:t>
            </w:r>
          </w:p>
          <w:p w:rsidR="00F9051B" w:rsidRDefault="00F9051B">
            <w:pPr>
              <w:suppressAutoHyphens/>
              <w:jc w:val="center"/>
            </w:pPr>
            <w:r>
              <w:lastRenderedPageBreak/>
              <w:t>Личность: личностные и индивидуальные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F9051B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Соотношение понятий: индивид, личность, индивидуальность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 как инструментальное свойство индивидуальности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Самосознания личности: понятие «</w:t>
            </w:r>
            <w:proofErr w:type="gramStart"/>
            <w:r>
              <w:rPr>
                <w:bCs/>
              </w:rPr>
              <w:t>Я-концепции</w:t>
            </w:r>
            <w:proofErr w:type="gramEnd"/>
            <w:r>
              <w:rPr>
                <w:bCs/>
              </w:rPr>
              <w:t>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Способности: виды, уровни развития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личностных проявлений в норме и патологии»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индивидных свойств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ситуационных задач на проявление разных типов темперамента с определением оптимальных тактик поведения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Типология личности. Анализ факторов, влияющих на развитие личности. Патология характера: акцентуации личности, особенности поведения с данной категорией пациентов.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1.13 </w:t>
            </w:r>
          </w:p>
          <w:p w:rsidR="003D51B0" w:rsidRDefault="003D51B0">
            <w:pPr>
              <w:suppressAutoHyphens/>
              <w:jc w:val="center"/>
            </w:pPr>
            <w:r>
              <w:t>Возрастные периоды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B4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«возраст», «развитие». Хронологический, биологический, социальный возраст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Характеристика основных возрастных периодов человека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Возрастные кризисы в жизни человека. Особенности преодоления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особенности пациентов разных возрастов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746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взаимодействия с пациентами разного возраста»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Итоговое занятие по разделу. Решение тестовых заданий первого уровня, решение ситуационных задач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trHeight w:val="287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Pr="003D51B0" w:rsidRDefault="003D51B0">
            <w:pPr>
              <w:suppressAutoHyphens/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16/16/16 = 48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Социализация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личности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F9051B" w:rsidTr="00D8799C">
        <w:trPr>
          <w:cantSplit/>
          <w:trHeight w:val="14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</w:t>
            </w:r>
          </w:p>
          <w:p w:rsidR="00F9051B" w:rsidRDefault="00F9051B">
            <w:pPr>
              <w:suppressAutoHyphens/>
              <w:jc w:val="both"/>
            </w:pPr>
            <w:r>
              <w:t>2. Разделы социальной психологии</w:t>
            </w:r>
          </w:p>
          <w:p w:rsidR="00F9051B" w:rsidRDefault="00F9051B">
            <w:pPr>
              <w:suppressAutoHyphens/>
              <w:jc w:val="both"/>
            </w:pPr>
            <w:r>
              <w:t>3. Социализация личности. Стадии социализации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Факторы, влияющие на социализацию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lastRenderedPageBreak/>
              <w:t>Тема 2.2</w:t>
            </w:r>
          </w:p>
          <w:p w:rsidR="003D51B0" w:rsidRDefault="003D51B0">
            <w:pPr>
              <w:suppressAutoHyphens/>
              <w:jc w:val="center"/>
            </w:pPr>
            <w:r>
              <w:t>Психология общения: основные положения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63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3D51B0" w:rsidRDefault="003D51B0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3D51B0" w:rsidRDefault="003D51B0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3D51B0" w:rsidRDefault="003D51B0">
            <w:pPr>
              <w:suppressAutoHyphens/>
              <w:jc w:val="both"/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51994">
        <w:trPr>
          <w:cantSplit/>
          <w:trHeight w:val="92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Функции общения на примерах ситуативных задач с пациентами, анализ. Публичное выступление: особенности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2.3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Группа как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3D51B0" w:rsidRDefault="003D51B0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EF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164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Г</w:t>
            </w:r>
            <w:r>
              <w:t>руппа, социум, групповая динамика, социальные роли: определение понятий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социальных ролей, причины их выбора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психологических особенностей малой группы, семьи как социальной единицы»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Феномен группового давления, групповая сплоченность, лидерство и руководство, принятие группового решения, эффективность групповой деятельности. Анализ значения для профессиональной деятельности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семьей как социальной единицей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Стили</w:t>
            </w:r>
            <w:r>
              <w:t xml:space="preserve"> семейного воспитания. Дисгармоничное воспитание. Семейный подход в медицине. Психогигиена семейных отношений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418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2.4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семейной жизни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F6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141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 xml:space="preserve">Понятия: семья, брак, супружество, </w:t>
            </w:r>
            <w:proofErr w:type="spellStart"/>
            <w:r>
              <w:t>родительство</w:t>
            </w:r>
            <w:proofErr w:type="spell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2. </w:t>
            </w:r>
            <w:r>
              <w:t>Семья как система. Функции семьи. Семейные ценности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семьи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Этапы становления семьи. Стрессоры семейной жизни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</w:t>
            </w:r>
            <w:r>
              <w:t>Семейные кризисы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50D5A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2.5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профессионального общения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A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110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1. </w:t>
            </w:r>
            <w:proofErr w:type="gramStart"/>
            <w:r>
              <w:t>Понятия: профессионал, профессионализация, профессиональная адаптация, профессиональное становление, профессионально важные качества, профессиональная пригодность, профессиональная деформация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957587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Анализ собственных профессионально-важных качеств, составление </w:t>
            </w:r>
            <w:proofErr w:type="spellStart"/>
            <w:r>
              <w:t>профессиограммы</w:t>
            </w:r>
            <w:proofErr w:type="spellEnd"/>
            <w:r>
              <w:t xml:space="preserve"> «фельдшер»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E16BA">
        <w:trPr>
          <w:cantSplit/>
          <w:trHeight w:val="275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2.6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Социальное </w:t>
            </w:r>
          </w:p>
          <w:p w:rsidR="003D51B0" w:rsidRDefault="003D51B0">
            <w:pPr>
              <w:suppressAutoHyphens/>
              <w:jc w:val="center"/>
            </w:pPr>
            <w:r>
              <w:t>поведение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E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3D51B0">
        <w:trPr>
          <w:cantSplit/>
          <w:trHeight w:val="131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 xml:space="preserve">1. Определение социального поведения. Виды социального поведения: </w:t>
            </w:r>
            <w:proofErr w:type="gramStart"/>
            <w:r>
              <w:rPr>
                <w:sz w:val="24"/>
                <w:szCs w:val="24"/>
              </w:rPr>
              <w:t>конформное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делинквентное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Агрессивное поведение. Факторы  возникновения агрессии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</w:t>
            </w:r>
            <w:r>
              <w:rPr>
                <w:bCs/>
              </w:rPr>
              <w:t>Альтруистическое поведение</w:t>
            </w:r>
            <w:r>
              <w:t>. Социализация альтруизма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3D51B0">
        <w:trPr>
          <w:cantSplit/>
          <w:trHeight w:val="109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работы с агрессией, техник эмоциональной регуляции»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Особенности агрессивного поведения, возможные реакции, анализ ситуационных задач с проявлением агрессии, выработка оптимальной тактики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 xml:space="preserve"> Подготовка сообщения по темам на выбор: «Агрессия», «Альтруизм», «Девиация», «</w:t>
            </w:r>
            <w:proofErr w:type="spellStart"/>
            <w:r>
              <w:rPr>
                <w:bCs/>
                <w:iCs/>
              </w:rPr>
              <w:t>Аутоагрессия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Аддиктивное</w:t>
            </w:r>
            <w:proofErr w:type="spellEnd"/>
            <w:r>
              <w:rPr>
                <w:bCs/>
                <w:iCs/>
              </w:rPr>
              <w:t xml:space="preserve"> поведение», «Конформное поведение»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2.7</w:t>
            </w:r>
          </w:p>
          <w:p w:rsidR="003D51B0" w:rsidRDefault="003D51B0">
            <w:pPr>
              <w:suppressAutoHyphens/>
              <w:jc w:val="center"/>
            </w:pPr>
            <w:proofErr w:type="gramStart"/>
            <w:r>
              <w:t xml:space="preserve">Основные положения социального </w:t>
            </w:r>
            <w:proofErr w:type="gramEnd"/>
          </w:p>
          <w:p w:rsidR="003D51B0" w:rsidRDefault="003D51B0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8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85E3B">
        <w:trPr>
          <w:cantSplit/>
          <w:trHeight w:val="156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1. Конфликт: определение, виды, значение, структура, динамика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Основные положения традиционной и конструктивной теорий конфликта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Конфликтогены</w:t>
            </w:r>
            <w:proofErr w:type="spellEnd"/>
            <w:r>
              <w:rPr>
                <w:sz w:val="24"/>
                <w:szCs w:val="24"/>
              </w:rPr>
              <w:t>. Конфликтная личность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Модели регулирования конфликтов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поведения в конфликте»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конфликтного поведения и поведения в конфликте</w:t>
            </w:r>
          </w:p>
          <w:p w:rsidR="00F9051B" w:rsidRDefault="00F9051B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Стратегии и тактики поведения в конфликте, составление оптимальных путей взаимодействия с конфликтной личностью в группе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2.8</w:t>
            </w:r>
          </w:p>
          <w:p w:rsidR="003D51B0" w:rsidRDefault="003D51B0">
            <w:pPr>
              <w:suppressAutoHyphens/>
              <w:jc w:val="center"/>
            </w:pPr>
            <w:r>
              <w:t>Основы этнической психологии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F5453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F5453">
        <w:trPr>
          <w:cantSplit/>
          <w:trHeight w:val="118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«Этнос», «нация», «национальность», «национальная культура»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Понятия «менталитет», «национальный характер», «толерантность»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Болезнь и здоровье в различных религиях и культурах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BE456F">
        <w:trPr>
          <w:trHeight w:val="440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</w:pPr>
            <w:r>
              <w:rPr>
                <w:b/>
              </w:rPr>
              <w:t>Раздел 3. Медицинская психология</w:t>
            </w:r>
          </w:p>
          <w:p w:rsidR="003D51B0" w:rsidRDefault="003D51B0">
            <w:pPr>
              <w:suppressAutoHyphens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16/30/24 = 70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Введение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медицинскую </w:t>
            </w:r>
          </w:p>
          <w:p w:rsidR="003D51B0" w:rsidRDefault="003D51B0">
            <w:pPr>
              <w:suppressAutoHyphens/>
              <w:jc w:val="center"/>
            </w:pPr>
            <w:r>
              <w:t>психологию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81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Медицинская психология: понятие, цели, задачи, структура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Методы изучения медицинской психологии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Медицинская деонтология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050A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3.2</w:t>
            </w:r>
          </w:p>
          <w:p w:rsidR="003D51B0" w:rsidRDefault="003D51B0">
            <w:pPr>
              <w:suppressAutoHyphens/>
              <w:jc w:val="center"/>
            </w:pPr>
            <w:proofErr w:type="spellStart"/>
            <w:r>
              <w:t>Психосоматика</w:t>
            </w:r>
            <w:proofErr w:type="spellEnd"/>
            <w:r>
              <w:t xml:space="preserve">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0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>», «здоровье», «здоровый образ жизни»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Составляющие здоровья: соматическое здоровье, психическое здоровье, социальное здоровье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Факторы, влияющие на здоровье. Роль эмоций в возникновении заболеваний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Классификация психосоматических расстройств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Психогении и </w:t>
            </w:r>
            <w:proofErr w:type="spellStart"/>
            <w:r>
              <w:rPr>
                <w:bCs/>
              </w:rPr>
              <w:t>соматогении</w:t>
            </w:r>
            <w:proofErr w:type="spell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6. Болезнь: понятие, психологический смысл. Виды мотивов в ситуации болезни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основных теорий психосоматических проявлений»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по теме «Различные модели психосоматических расстройств», анализ общего и различий, выводы. Значение здорового образа жизни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3.3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Внутренняя картина болезни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«внутренняя картина болезни», «тип реагирования на болезнь», «личностный смысл болезни»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внутренней картины болезни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Классификация типов реагирования на болезнь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Методы работы с сопротивлением терапевтическому процессу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FE20D1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«Изучение особенностей проявления внутренней картины болезни»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Диагностика типов отношения к болезни. Составление рекомендаций по общению с пациентами с разными типами отношения к болезни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FE2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FE20D1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3.4</w:t>
            </w:r>
          </w:p>
          <w:p w:rsidR="003D51B0" w:rsidRDefault="003D51B0">
            <w:pPr>
              <w:suppressAutoHyphens/>
              <w:jc w:val="center"/>
            </w:pPr>
            <w:r>
              <w:t>Психология соматического больного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A7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Психологические аспекты в акушерстве, педиатрии, гинекологии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Психологические аспекты в хирургии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Психологические аспекты при инфекционных болезнях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аспекты при психических болезнях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«Изучение психологических особенностей пациентов с различными заболеваниями»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и презентация основных проблем и путей решения при разных нозологиях (работа в мини-группах)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84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психологических рекомендаций  для родственников пациента с определенным заболеванием (на выбор)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3.5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кризисных состояний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90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организации личности: невротический, пограничный, психотический.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Кризисные состояния, депрессии. ПТСР. Понятие психологической травмы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Профилактика суицида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Экстренная психологическая помощь при чрезвычайных состояниях. Телефоны доверия, кризисные центры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1461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«Психологическая помощь в кризисных состояниях: ПТСР и шоковая травма»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Основные правила поведения медработника при общении с пациентами в кризисных состояниях. Отработка приемов экстренной помощи в ролевой игре «Телефон доверия»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lastRenderedPageBreak/>
              <w:t>Тема 3.6</w:t>
            </w:r>
          </w:p>
          <w:p w:rsidR="00F9051B" w:rsidRDefault="00F9051B">
            <w:pPr>
              <w:suppressAutoHyphens/>
              <w:jc w:val="center"/>
            </w:pPr>
            <w:r>
              <w:t>Психология оказания медицинской 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Психология выполнения медицинских манипуляций. Психологическая подготовка пациента к обследованию и проведению лечебных мероприятий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Понятие  «комфорт пациента»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Приемы снижения болезненных ощущений и страха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</w:t>
            </w:r>
            <w:r>
              <w:t>Психологические особенности работы с обнаженным телом подростков, пациентов противоположного пола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«Психология зависимостей и суицидального поведения»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Анализ медицинских манипуляций с учетом применения приемов по снижению болезненных ощущений и страха. Составление рекомендаций по снижению уровня тревожности. Отработка навыков </w:t>
            </w:r>
            <w:proofErr w:type="spellStart"/>
            <w:r>
              <w:rPr>
                <w:bCs/>
              </w:rPr>
              <w:t>эмпатийного</w:t>
            </w:r>
            <w:proofErr w:type="spellEnd"/>
            <w:r>
              <w:rPr>
                <w:bCs/>
              </w:rPr>
              <w:t xml:space="preserve"> общения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Изучение особенностей поведения пациентов при разного рода зависимостях и </w:t>
            </w:r>
            <w:proofErr w:type="gramStart"/>
            <w:r>
              <w:rPr>
                <w:bCs/>
              </w:rPr>
              <w:t>при</w:t>
            </w:r>
            <w:proofErr w:type="gramEnd"/>
            <w:r>
              <w:rPr>
                <w:bCs/>
              </w:rPr>
              <w:t xml:space="preserve"> суицидального поведения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41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3.7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паллиативной </w:t>
            </w:r>
          </w:p>
          <w:p w:rsidR="003D51B0" w:rsidRDefault="003D51B0">
            <w:pPr>
              <w:suppressAutoHyphens/>
              <w:jc w:val="center"/>
            </w:pPr>
            <w:r>
              <w:t>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3B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 xml:space="preserve">1. Понятия «паллиативный больной», «паллиативная помощь», «горе»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2. Психологические аспекты паллиативного ухода. Хосписы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3. Психология умирания. Работа с родственниками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Этапы переживания горя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Эвтаназия.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51666B">
        <w:trPr>
          <w:cantSplit/>
          <w:trHeight w:val="115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«Психологическое сопровождение умирания, паллиативная помощь, эвтаназия»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общению с паллиативными пациентами. Тактика работы с родственниками пациента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1666B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3.8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Основы </w:t>
            </w:r>
          </w:p>
          <w:p w:rsidR="003D51B0" w:rsidRDefault="003D51B0">
            <w:pPr>
              <w:suppressAutoHyphens/>
              <w:jc w:val="center"/>
            </w:pPr>
            <w:proofErr w:type="spellStart"/>
            <w:r>
              <w:t>психопрофилактики</w:t>
            </w:r>
            <w:proofErr w:type="spellEnd"/>
            <w:r>
              <w:t xml:space="preserve">, психогигиены,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психотерапии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7E5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</w:pPr>
            <w:r>
              <w:rPr>
                <w:bCs/>
              </w:rPr>
              <w:t xml:space="preserve">1. </w:t>
            </w:r>
            <w:r>
              <w:t xml:space="preserve">Психогигиена: определение, значение, разделы. </w:t>
            </w:r>
          </w:p>
          <w:p w:rsidR="003D51B0" w:rsidRDefault="003D51B0">
            <w:pPr>
              <w:suppressAutoHyphens/>
            </w:pPr>
            <w:r>
              <w:t xml:space="preserve">2. Психотерапия: определение, значение, основные виды. </w:t>
            </w:r>
          </w:p>
          <w:p w:rsidR="003D51B0" w:rsidRDefault="003D51B0">
            <w:pPr>
              <w:pStyle w:val="12"/>
            </w:pPr>
            <w:r>
              <w:rPr>
                <w:bCs/>
              </w:rPr>
              <w:t xml:space="preserve">3. </w:t>
            </w:r>
            <w:proofErr w:type="spellStart"/>
            <w:r>
              <w:t>Психопрофилактика</w:t>
            </w:r>
            <w:proofErr w:type="spellEnd"/>
            <w:r>
              <w:t>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7B018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«Изучение базисных положений разных направлений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Условия антикризисной профессиональной среды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условий для положительных переживаний (терпимость персонала, эстетика помещений, внешний вид медперсонала).  Психологический климат лечебно-профилактических учреждений. Взаимоотношения в коллективе. </w:t>
            </w:r>
            <w:r>
              <w:rPr>
                <w:bCs/>
              </w:rPr>
              <w:t xml:space="preserve">Приемы </w:t>
            </w:r>
            <w:proofErr w:type="spellStart"/>
            <w:r>
              <w:rPr>
                <w:bCs/>
              </w:rPr>
              <w:t>с</w:t>
            </w:r>
            <w:r>
              <w:t>аморегуляции</w:t>
            </w:r>
            <w:proofErr w:type="spellEnd"/>
            <w:r>
              <w:t xml:space="preserve"> эмоционального состояния. Ответственность за свое эмоциональное состояние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B018C">
        <w:trPr>
          <w:cantSplit/>
          <w:trHeight w:val="141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88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t>Итоговое занятие</w:t>
            </w:r>
          </w:p>
          <w:p w:rsidR="003D51B0" w:rsidRDefault="003D51B0">
            <w:pPr>
              <w:suppressAutoHyphens/>
              <w:jc w:val="center"/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</w:t>
            </w:r>
            <w:r>
              <w:t xml:space="preserve">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186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58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</w:tbl>
    <w:p w:rsidR="00F9051B" w:rsidRDefault="00F9051B">
      <w:pPr>
        <w:sectPr w:rsidR="00F9051B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F9051B" w:rsidRDefault="00F9051B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3.1. Требования к </w:t>
      </w:r>
      <w:proofErr w:type="gramStart"/>
      <w:r>
        <w:rPr>
          <w:b/>
          <w:bCs/>
          <w:szCs w:val="28"/>
        </w:rPr>
        <w:t>минимальному</w:t>
      </w:r>
      <w:proofErr w:type="gramEnd"/>
      <w:r>
        <w:rPr>
          <w:b/>
          <w:bCs/>
          <w:szCs w:val="28"/>
        </w:rPr>
        <w:t xml:space="preserve"> материально-техническому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обеспечению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 xml:space="preserve">Реализация рабочей программы дисциплины требует наличия учебного кабинета «Психология».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>Технические средства обучения: компьютер, проектор, экран, колонки,  мультимедийные средства обучения (компьютерные презентации, видеосюжеты).</w:t>
      </w:r>
      <w:proofErr w:type="gramEnd"/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bCs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Cs w:val="28"/>
        </w:rPr>
        <w:t>3.2. Информационное обеспечение обучения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Перечень учебных изданий, </w:t>
      </w:r>
      <w:proofErr w:type="spellStart"/>
      <w:r>
        <w:rPr>
          <w:b/>
          <w:bCs/>
          <w:szCs w:val="28"/>
        </w:rPr>
        <w:t>интернет-ресурсов</w:t>
      </w:r>
      <w:proofErr w:type="spellEnd"/>
      <w:r>
        <w:rPr>
          <w:b/>
          <w:bCs/>
          <w:szCs w:val="28"/>
        </w:rPr>
        <w:t xml:space="preserve">,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дополнительной литературы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>Основные источники:</w:t>
      </w:r>
    </w:p>
    <w:p w:rsidR="00F9051B" w:rsidRDefault="00F9051B">
      <w:pPr>
        <w:suppressAutoHyphens/>
        <w:ind w:left="360"/>
        <w:jc w:val="both"/>
      </w:pPr>
      <w:r>
        <w:t>1. Островская И.В. Психология. М.: ГЭОТАР-Медиа, 2011.</w:t>
      </w:r>
    </w:p>
    <w:p w:rsidR="00F9051B" w:rsidRDefault="00F9051B">
      <w:pPr>
        <w:suppressAutoHyphens/>
        <w:ind w:left="360"/>
        <w:jc w:val="both"/>
      </w:pPr>
      <w:r>
        <w:t>2. Психология для средних медицинских учреждений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 И. </w:t>
      </w:r>
      <w:proofErr w:type="spellStart"/>
      <w:r>
        <w:t>Полянцева</w:t>
      </w:r>
      <w:proofErr w:type="spellEnd"/>
      <w:r>
        <w:t>. – Ростов н/Д</w:t>
      </w:r>
      <w:proofErr w:type="gramStart"/>
      <w:r>
        <w:t xml:space="preserve"> :</w:t>
      </w:r>
      <w:proofErr w:type="gramEnd"/>
      <w:r>
        <w:t xml:space="preserve"> Феникс, 2012. – (Среднее профессиональное образование)</w:t>
      </w:r>
      <w:r>
        <w:rPr>
          <w:sz w:val="28"/>
          <w:szCs w:val="28"/>
        </w:rPr>
        <w:t xml:space="preserve">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F9051B" w:rsidRDefault="00F9051B">
      <w:pPr>
        <w:suppressAutoHyphens/>
      </w:pPr>
      <w:r>
        <w:rPr>
          <w:bCs/>
          <w:szCs w:val="28"/>
        </w:rPr>
        <w:t>Интернет – ресурсы:</w:t>
      </w:r>
    </w:p>
    <w:p w:rsidR="00F9051B" w:rsidRDefault="00F9051B">
      <w:pPr>
        <w:suppressAutoHyphens/>
        <w:ind w:left="360"/>
      </w:pPr>
      <w:r>
        <w:rPr>
          <w:szCs w:val="28"/>
        </w:rPr>
        <w:t xml:space="preserve">1. </w:t>
      </w:r>
      <w:proofErr w:type="spellStart"/>
      <w:r>
        <w:rPr>
          <w:szCs w:val="28"/>
        </w:rPr>
        <w:t>www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minzdravsoc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F9051B" w:rsidRDefault="00F9051B">
      <w:pPr>
        <w:suppressAutoHyphens/>
        <w:ind w:left="360"/>
      </w:pPr>
      <w:r>
        <w:rPr>
          <w:szCs w:val="28"/>
        </w:rPr>
        <w:t>2. www.medpsy.ru</w:t>
      </w:r>
    </w:p>
    <w:p w:rsidR="00F9051B" w:rsidRDefault="00F9051B">
      <w:pPr>
        <w:suppressAutoHyphens/>
        <w:ind w:left="360"/>
      </w:pPr>
      <w:r>
        <w:rPr>
          <w:szCs w:val="28"/>
        </w:rPr>
        <w:t>3. www.lossofsoul.com</w:t>
      </w:r>
    </w:p>
    <w:p w:rsidR="00F9051B" w:rsidRDefault="00F9051B">
      <w:pPr>
        <w:suppressAutoHyphens/>
        <w:ind w:left="360"/>
      </w:pPr>
      <w:r>
        <w:rPr>
          <w:szCs w:val="28"/>
        </w:rPr>
        <w:t>4. www.psylib.org.ua</w:t>
      </w:r>
    </w:p>
    <w:p w:rsidR="00F9051B" w:rsidRDefault="00F9051B">
      <w:pPr>
        <w:suppressAutoHyphens/>
        <w:ind w:left="360"/>
        <w:rPr>
          <w:b/>
          <w:caps/>
          <w:sz w:val="28"/>
          <w:szCs w:val="28"/>
        </w:rPr>
      </w:pPr>
      <w:r>
        <w:rPr>
          <w:szCs w:val="28"/>
        </w:rPr>
        <w:t>5. www.flogiston.ru</w:t>
      </w:r>
    </w:p>
    <w:p w:rsidR="00F9051B" w:rsidRDefault="00F9051B">
      <w:pPr>
        <w:pStyle w:val="1"/>
        <w:tabs>
          <w:tab w:val="clear" w:pos="432"/>
          <w:tab w:val="left" w:pos="0"/>
        </w:tabs>
        <w:suppressAutoHyphens/>
        <w:ind w:left="284" w:firstLine="0"/>
        <w:jc w:val="both"/>
        <w:rPr>
          <w:b/>
          <w:caps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t>Дисциплины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</w:pPr>
      <w:r>
        <w:rPr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индивидуальных заданий.</w:t>
      </w:r>
    </w:p>
    <w:p w:rsidR="00F9051B" w:rsidRDefault="00F9051B">
      <w:pPr>
        <w:suppressAutoHyphens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4485"/>
      </w:tblGrid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Формируемые компетенции: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proofErr w:type="gramStart"/>
            <w:r>
              <w:t>ОК</w:t>
            </w:r>
            <w:proofErr w:type="gramEnd"/>
            <w:r>
              <w:t xml:space="preserve"> 1 – 13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r>
              <w:t xml:space="preserve">ПК 1.2 – 1.6, 2.3, 2.5 – 2.7, 3.1 – 3.6, </w:t>
            </w:r>
            <w:r>
              <w:br/>
              <w:t>4.1, 4.3 – 4.8, 5.1 – 5.5, 6.1</w:t>
            </w:r>
          </w:p>
          <w:p w:rsidR="00F9051B" w:rsidRDefault="00F9051B">
            <w:pPr>
              <w:suppressAutoHyphens/>
            </w:pPr>
          </w:p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Освоенные умения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использовать средства общения в психотерапевтических целях;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давать психологическую оценку личности;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 xml:space="preserve">применять приемы </w:t>
            </w:r>
            <w:proofErr w:type="gramStart"/>
            <w:r>
              <w:t>психологической</w:t>
            </w:r>
            <w:proofErr w:type="gramEnd"/>
            <w: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анализ выполнения самостоятельной работы</w:t>
            </w:r>
          </w:p>
          <w:p w:rsidR="00F9051B" w:rsidRDefault="00F9051B">
            <w:pPr>
              <w:suppressAutoHyphens/>
              <w:ind w:left="720"/>
              <w:jc w:val="both"/>
              <w:rPr>
                <w:bCs/>
              </w:rPr>
            </w:pPr>
          </w:p>
          <w:p w:rsidR="00F9051B" w:rsidRDefault="00F9051B">
            <w:pPr>
              <w:suppressAutoHyphens/>
            </w:pPr>
            <w:proofErr w:type="gramStart"/>
            <w:r>
              <w:rPr>
                <w:bCs/>
              </w:rPr>
              <w:t>Промежуточный</w:t>
            </w:r>
            <w:proofErr w:type="gramEnd"/>
            <w:r>
              <w:rPr>
                <w:bCs/>
              </w:rPr>
              <w:t xml:space="preserve"> аттестация в виде дифференцированного зачета.</w:t>
            </w:r>
          </w:p>
          <w:p w:rsidR="00F9051B" w:rsidRDefault="00F9051B">
            <w:pPr>
              <w:suppressAutoHyphens/>
              <w:rPr>
                <w:bCs/>
              </w:rPr>
            </w:pPr>
          </w:p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F9051B" w:rsidRDefault="00F9051B">
            <w:pPr>
              <w:suppressAutoHyphens/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bCs/>
                <w:u w:val="single"/>
              </w:rPr>
              <w:t>Усвоенные знания: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и методы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и состояния;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социальной адаптации и мотивации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(соматический больной, внутренняя картина болезни, пограничные расстройства);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медицинского работника;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профессиональной адаптации;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профилактики эмоционального "выгорания" специалиста;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семейной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основы ухода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умирающим;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 "психогигиена",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и "психотерапия";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средства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тестовый контроль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ситуаций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ролевая игра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заполнение таблиц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  <w:p w:rsidR="00F9051B" w:rsidRDefault="00F9051B">
            <w:pPr>
              <w:suppressAutoHyphens/>
            </w:pPr>
            <w:proofErr w:type="gramStart"/>
            <w:r>
              <w:rPr>
                <w:bCs/>
              </w:rPr>
              <w:t>Промежуточный</w:t>
            </w:r>
            <w:proofErr w:type="gramEnd"/>
            <w:r>
              <w:rPr>
                <w:bCs/>
              </w:rPr>
              <w:t xml:space="preserve"> аттестация в виде дифференцированного зачета</w:t>
            </w:r>
          </w:p>
        </w:tc>
      </w:tr>
    </w:tbl>
    <w:p w:rsidR="00F9051B" w:rsidRDefault="00F9051B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Тематический план теоретических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как наука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proofErr w:type="gramStart"/>
            <w:r>
              <w:t>Бессознательное</w:t>
            </w:r>
            <w:proofErr w:type="gramEnd"/>
            <w:r>
              <w:t xml:space="preserve"> 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Мотивационная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Эмоциональная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Волевое действие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1.9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Познавательные процессы: память и внимание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Познавательные процессы: мышление, воображение и речь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индивидные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личностные и индивидуальные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Возрастные периоды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общения: основные положения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семейной жизни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профессионального общения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Социальное поведение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Основные положения социального конфликта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Основы этнической психологии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Введение в медицинскую психологию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proofErr w:type="spellStart"/>
            <w:r>
              <w:t>Психосоматика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Внутренняя картина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соматического больного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кризисных состояний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оказания медицинской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паллиативной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Основы </w:t>
            </w:r>
            <w:proofErr w:type="spellStart"/>
            <w:r>
              <w:t>психопрофилактики</w:t>
            </w:r>
            <w:proofErr w:type="spellEnd"/>
            <w:r>
              <w:t>, психогигиены, психотерапии.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58 часов</w:t>
            </w:r>
          </w:p>
        </w:tc>
      </w:tr>
    </w:tbl>
    <w:p w:rsidR="00076935" w:rsidRDefault="00076935" w:rsidP="00076935">
      <w:pPr>
        <w:suppressAutoHyphens/>
      </w:pPr>
    </w:p>
    <w:p w:rsidR="00076935" w:rsidRDefault="00076935" w:rsidP="00076935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lastRenderedPageBreak/>
        <w:t>Тематический план практических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сознательного и бессознательного компонентов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мотивационно-эмоциональной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познавательной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20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общения как деятельности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малой группы, семьи как социальной единицы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Изучение работы с агрессией, техник эмоциональной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особенностей конфликтного поведения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2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основных теорий психосоматических проявлений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проявления внутренней картины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пациентов с различными заболеваниями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Психологическая помощь в кризисных состояниях: ПТСР и шоковая травма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зависимостей и суицидального поведения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умирания, паллиативная помощь, эвтаназия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базисных положений разных направлений психотерапии</w:t>
            </w:r>
          </w:p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Итоговое занятие. Дифференцированный зачет.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30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66 часов</w:t>
            </w:r>
          </w:p>
        </w:tc>
      </w:tr>
    </w:tbl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</w:p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Самостоятельная внеаудиторная работа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Заполнение таблицы «Основные мотивы по теории </w:t>
            </w:r>
            <w:proofErr w:type="spellStart"/>
            <w:r>
              <w:rPr>
                <w:bCs/>
              </w:rPr>
              <w:t>А.Маслоу</w:t>
            </w:r>
            <w:proofErr w:type="spellEnd"/>
            <w:r>
              <w:rPr>
                <w:bCs/>
              </w:rPr>
              <w:t>» с указанием мотивов, их проявлений и возможных путей удовлетворения потребностей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>
              <w:rPr>
                <w:bCs/>
              </w:rPr>
              <w:t>Самостоятельное</w:t>
            </w:r>
            <w:proofErr w:type="gramEnd"/>
            <w:r>
              <w:rPr>
                <w:bCs/>
              </w:rPr>
              <w:t xml:space="preserve"> выполнения теста структуры интеллекта </w:t>
            </w:r>
            <w:proofErr w:type="spellStart"/>
            <w:r>
              <w:rPr>
                <w:bCs/>
              </w:rPr>
              <w:t>Р.Амтхауэра</w:t>
            </w:r>
            <w:proofErr w:type="spellEnd"/>
            <w:r>
              <w:rPr>
                <w:bCs/>
              </w:rPr>
              <w:t>, обработка результатов.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10.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snapToGrid w:val="0"/>
              <w:jc w:val="center"/>
            </w:pPr>
            <w:r>
              <w:t>11.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22 часа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Анализ собственных профессионально-важных качеств, составление </w:t>
            </w:r>
            <w:proofErr w:type="spellStart"/>
            <w:r>
              <w:t>профессиограммы</w:t>
            </w:r>
            <w:proofErr w:type="spellEnd"/>
            <w:r>
              <w:t xml:space="preserve"> «фельдшер»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>Подготовка сообщения по темам на выбор: «Агрессия», «Альтруизм», «Девиация», «</w:t>
            </w:r>
            <w:proofErr w:type="spellStart"/>
            <w:r>
              <w:rPr>
                <w:bCs/>
                <w:iCs/>
              </w:rPr>
              <w:t>Аутоагрессия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Аддиктивное</w:t>
            </w:r>
            <w:proofErr w:type="spellEnd"/>
            <w:r>
              <w:rPr>
                <w:bCs/>
                <w:iCs/>
              </w:rPr>
              <w:t xml:space="preserve"> поведение», «Конформное поведение»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Составление психологических рекомендаций  для родственников </w:t>
            </w:r>
            <w:r>
              <w:rPr>
                <w:bCs/>
              </w:rPr>
              <w:lastRenderedPageBreak/>
              <w:t>пациента с определенным заболеванием (на выбор)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62 часа</w:t>
            </w:r>
          </w:p>
        </w:tc>
      </w:tr>
    </w:tbl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076935" w:rsidRDefault="00076935">
      <w:pPr>
        <w:suppressAutoHyphens/>
      </w:pPr>
    </w:p>
    <w:sectPr w:rsidR="00076935" w:rsidSect="006B355B">
      <w:footerReference w:type="even" r:id="rId14"/>
      <w:footerReference w:type="default" r:id="rId15"/>
      <w:footerReference w:type="first" r:id="rId16"/>
      <w:footnotePr>
        <w:pos w:val="beneathText"/>
      </w:footnotePr>
      <w:pgSz w:w="11906" w:h="16838"/>
      <w:pgMar w:top="993" w:right="850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1B" w:rsidRDefault="002C681B">
      <w:r>
        <w:separator/>
      </w:r>
    </w:p>
  </w:endnote>
  <w:endnote w:type="continuationSeparator" w:id="0">
    <w:p w:rsidR="002C681B" w:rsidRDefault="002C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2C681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5" o:spid="_x0000_s2053" type="#_x0000_t202" style="position:absolute;left:0;text-align:left;margin-left:579.2pt;margin-top:0;width:2in;height:2in;z-index:251656704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2532B8" w:rsidRPr="002532B8">
                  <w:rPr>
                    <w:noProof/>
                    <w:lang w:eastAsia="ru-RU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2C681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6" o:spid="_x0000_s2054" type="#_x0000_t202" style="position:absolute;left:0;text-align:left;margin-left:579.2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2532B8" w:rsidRPr="002532B8">
                  <w:rPr>
                    <w:noProof/>
                    <w:lang w:eastAsia="ru-RU"/>
                  </w:rPr>
                  <w:t>17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2C681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7" o:spid="_x0000_s2055" type="#_x0000_t202" style="position:absolute;left:0;text-align:left;margin-left:579.2pt;margin-top:0;width:2in;height:2in;z-index:25165875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2532B8" w:rsidRPr="002532B8">
                  <w:rPr>
                    <w:noProof/>
                    <w:lang w:eastAsia="ru-RU"/>
                  </w:rPr>
                  <w:t>24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1B" w:rsidRDefault="002C681B">
      <w:r>
        <w:separator/>
      </w:r>
    </w:p>
  </w:footnote>
  <w:footnote w:type="continuationSeparator" w:id="0">
    <w:p w:rsidR="002C681B" w:rsidRDefault="002C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737"/>
    <w:rsid w:val="B6DEFF3A"/>
    <w:rsid w:val="EFFAA420"/>
    <w:rsid w:val="F94FC1C1"/>
    <w:rsid w:val="FFF64A3B"/>
    <w:rsid w:val="00015124"/>
    <w:rsid w:val="00076935"/>
    <w:rsid w:val="000D7442"/>
    <w:rsid w:val="00244606"/>
    <w:rsid w:val="0024792A"/>
    <w:rsid w:val="002532B8"/>
    <w:rsid w:val="002C36CC"/>
    <w:rsid w:val="002C681B"/>
    <w:rsid w:val="003D51B0"/>
    <w:rsid w:val="003D65ED"/>
    <w:rsid w:val="00421737"/>
    <w:rsid w:val="0048102D"/>
    <w:rsid w:val="005158B4"/>
    <w:rsid w:val="005A256B"/>
    <w:rsid w:val="0064437F"/>
    <w:rsid w:val="006B355B"/>
    <w:rsid w:val="00706C6F"/>
    <w:rsid w:val="007B7445"/>
    <w:rsid w:val="00855E6F"/>
    <w:rsid w:val="008F463A"/>
    <w:rsid w:val="009357F1"/>
    <w:rsid w:val="0094279C"/>
    <w:rsid w:val="00943D9B"/>
    <w:rsid w:val="009469AE"/>
    <w:rsid w:val="009902E2"/>
    <w:rsid w:val="00A81BC1"/>
    <w:rsid w:val="00B50817"/>
    <w:rsid w:val="00CA79F2"/>
    <w:rsid w:val="00CC6A76"/>
    <w:rsid w:val="00CF4A1C"/>
    <w:rsid w:val="00D536C3"/>
    <w:rsid w:val="00D8799C"/>
    <w:rsid w:val="00D97B71"/>
    <w:rsid w:val="00E2538F"/>
    <w:rsid w:val="00F508F5"/>
    <w:rsid w:val="00F9051B"/>
    <w:rsid w:val="00FE1FBF"/>
    <w:rsid w:val="2F6F1F78"/>
    <w:rsid w:val="36F61B94"/>
    <w:rsid w:val="475F76E1"/>
    <w:rsid w:val="596AAC27"/>
    <w:rsid w:val="5FFF8825"/>
    <w:rsid w:val="6DE92E53"/>
    <w:rsid w:val="7D4F5AAE"/>
    <w:rsid w:val="7F2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uiPriority="67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6B355B"/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6B355B"/>
    <w:pPr>
      <w:keepNext/>
      <w:tabs>
        <w:tab w:val="left" w:pos="432"/>
      </w:tabs>
      <w:autoSpaceDE w:val="0"/>
      <w:ind w:firstLine="284"/>
      <w:outlineLvl w:val="0"/>
    </w:pPr>
  </w:style>
  <w:style w:type="paragraph" w:styleId="3">
    <w:name w:val="heading 3"/>
    <w:basedOn w:val="a"/>
    <w:next w:val="a"/>
    <w:uiPriority w:val="67"/>
    <w:qFormat/>
    <w:rsid w:val="006B355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67"/>
    <w:rsid w:val="006B355B"/>
    <w:rPr>
      <w:sz w:val="24"/>
      <w:szCs w:val="24"/>
    </w:rPr>
  </w:style>
  <w:style w:type="character" w:customStyle="1" w:styleId="WW8Num21z3">
    <w:name w:val="WW8Num21z3"/>
    <w:uiPriority w:val="3"/>
    <w:rsid w:val="006B355B"/>
  </w:style>
  <w:style w:type="character" w:customStyle="1" w:styleId="WW8Num35z7">
    <w:name w:val="WW8Num35z7"/>
    <w:uiPriority w:val="3"/>
    <w:rsid w:val="006B355B"/>
  </w:style>
  <w:style w:type="character" w:customStyle="1" w:styleId="WW8Num22z8">
    <w:name w:val="WW8Num22z8"/>
    <w:uiPriority w:val="3"/>
    <w:rsid w:val="006B355B"/>
  </w:style>
  <w:style w:type="character" w:customStyle="1" w:styleId="WW8Num1z0">
    <w:name w:val="WW8Num1z0"/>
    <w:uiPriority w:val="3"/>
    <w:rsid w:val="006B355B"/>
  </w:style>
  <w:style w:type="character" w:customStyle="1" w:styleId="WW8Num36z1">
    <w:name w:val="WW8Num36z1"/>
    <w:uiPriority w:val="3"/>
    <w:rsid w:val="006B355B"/>
    <w:rPr>
      <w:rFonts w:ascii="Courier New" w:hAnsi="Courier New" w:cs="Courier New" w:hint="default"/>
    </w:rPr>
  </w:style>
  <w:style w:type="character" w:customStyle="1" w:styleId="WW8Num30z8">
    <w:name w:val="WW8Num30z8"/>
    <w:uiPriority w:val="3"/>
    <w:rsid w:val="006B355B"/>
  </w:style>
  <w:style w:type="character" w:customStyle="1" w:styleId="WW8Num35z5">
    <w:name w:val="WW8Num35z5"/>
    <w:uiPriority w:val="3"/>
    <w:rsid w:val="006B355B"/>
  </w:style>
  <w:style w:type="character" w:customStyle="1" w:styleId="WW8Num12z1">
    <w:name w:val="WW8Num12z1"/>
    <w:uiPriority w:val="3"/>
    <w:rsid w:val="006B355B"/>
    <w:rPr>
      <w:rFonts w:ascii="Courier New" w:hAnsi="Courier New" w:cs="Courier New" w:hint="default"/>
    </w:rPr>
  </w:style>
  <w:style w:type="character" w:customStyle="1" w:styleId="WW8Num30z6">
    <w:name w:val="WW8Num30z6"/>
    <w:uiPriority w:val="3"/>
    <w:rsid w:val="006B355B"/>
  </w:style>
  <w:style w:type="character" w:customStyle="1" w:styleId="WW8Num18z2">
    <w:name w:val="WW8Num18z2"/>
    <w:uiPriority w:val="3"/>
    <w:rsid w:val="006B355B"/>
    <w:rPr>
      <w:rFonts w:ascii="Wingdings" w:hAnsi="Wingdings" w:cs="Wingdings" w:hint="default"/>
    </w:rPr>
  </w:style>
  <w:style w:type="character" w:customStyle="1" w:styleId="WW8Num27z4">
    <w:name w:val="WW8Num27z4"/>
    <w:uiPriority w:val="3"/>
    <w:rsid w:val="006B355B"/>
  </w:style>
  <w:style w:type="character" w:customStyle="1" w:styleId="WW8Num25z6">
    <w:name w:val="WW8Num25z6"/>
    <w:uiPriority w:val="3"/>
    <w:rsid w:val="006B355B"/>
  </w:style>
  <w:style w:type="character" w:customStyle="1" w:styleId="WW8Num5z8">
    <w:name w:val="WW8Num5z8"/>
    <w:uiPriority w:val="3"/>
    <w:rsid w:val="006B355B"/>
  </w:style>
  <w:style w:type="character" w:customStyle="1" w:styleId="WW8Num27z8">
    <w:name w:val="WW8Num27z8"/>
    <w:uiPriority w:val="3"/>
    <w:rsid w:val="006B355B"/>
  </w:style>
  <w:style w:type="character" w:customStyle="1" w:styleId="WW8Num34z0">
    <w:name w:val="WW8Num34z0"/>
    <w:uiPriority w:val="3"/>
    <w:rsid w:val="006B355B"/>
    <w:rPr>
      <w:rFonts w:hint="default"/>
    </w:rPr>
  </w:style>
  <w:style w:type="character" w:customStyle="1" w:styleId="WW8Num11z1">
    <w:name w:val="WW8Num11z1"/>
    <w:uiPriority w:val="3"/>
    <w:rsid w:val="006B355B"/>
    <w:rPr>
      <w:rFonts w:ascii="OpenSymbol" w:hAnsi="OpenSymbol" w:cs="OpenSymbol" w:hint="default"/>
    </w:rPr>
  </w:style>
  <w:style w:type="character" w:customStyle="1" w:styleId="WW8Num24z3">
    <w:name w:val="WW8Num24z3"/>
    <w:uiPriority w:val="3"/>
    <w:rsid w:val="006B355B"/>
  </w:style>
  <w:style w:type="character" w:customStyle="1" w:styleId="WW8Num7z4">
    <w:name w:val="WW8Num7z4"/>
    <w:uiPriority w:val="3"/>
    <w:rsid w:val="006B355B"/>
  </w:style>
  <w:style w:type="character" w:customStyle="1" w:styleId="WW8Num3z0">
    <w:name w:val="WW8Num3z0"/>
    <w:uiPriority w:val="3"/>
    <w:rsid w:val="006B355B"/>
    <w:rPr>
      <w:rFonts w:ascii="OpenSymbol" w:hAnsi="OpenSymbol" w:cs="OpenSymbol" w:hint="default"/>
    </w:rPr>
  </w:style>
  <w:style w:type="character" w:customStyle="1" w:styleId="WW8Num2z1">
    <w:name w:val="WW8Num2z1"/>
    <w:uiPriority w:val="3"/>
    <w:rsid w:val="006B355B"/>
    <w:rPr>
      <w:rFonts w:ascii="Courier New" w:hAnsi="Courier New" w:cs="Courier New" w:hint="default"/>
    </w:rPr>
  </w:style>
  <w:style w:type="character" w:customStyle="1" w:styleId="WW8Num31z4">
    <w:name w:val="WW8Num31z4"/>
    <w:uiPriority w:val="3"/>
    <w:rsid w:val="006B355B"/>
  </w:style>
  <w:style w:type="character" w:customStyle="1" w:styleId="WW8Num31z3">
    <w:name w:val="WW8Num31z3"/>
    <w:uiPriority w:val="3"/>
    <w:rsid w:val="006B355B"/>
  </w:style>
  <w:style w:type="character" w:customStyle="1" w:styleId="WW8Num22z6">
    <w:name w:val="WW8Num22z6"/>
    <w:uiPriority w:val="3"/>
    <w:rsid w:val="006B355B"/>
  </w:style>
  <w:style w:type="character" w:customStyle="1" w:styleId="WW8Num27z2">
    <w:name w:val="WW8Num27z2"/>
    <w:uiPriority w:val="3"/>
    <w:rsid w:val="006B355B"/>
  </w:style>
  <w:style w:type="character" w:customStyle="1" w:styleId="WW8Num3z1">
    <w:name w:val="WW8Num3z1"/>
    <w:uiPriority w:val="3"/>
    <w:rsid w:val="006B355B"/>
    <w:rPr>
      <w:rFonts w:ascii="Courier New" w:hAnsi="Courier New" w:cs="Courier New" w:hint="default"/>
    </w:rPr>
  </w:style>
  <w:style w:type="character" w:customStyle="1" w:styleId="a3">
    <w:name w:val="Текст выноски Знак"/>
    <w:uiPriority w:val="67"/>
    <w:rsid w:val="006B355B"/>
    <w:rPr>
      <w:rFonts w:ascii="Tahoma" w:hAnsi="Tahoma" w:cs="Tahoma"/>
      <w:sz w:val="16"/>
      <w:szCs w:val="16"/>
    </w:rPr>
  </w:style>
  <w:style w:type="character" w:customStyle="1" w:styleId="WW8Num24z5">
    <w:name w:val="WW8Num24z5"/>
    <w:uiPriority w:val="3"/>
    <w:rsid w:val="006B355B"/>
  </w:style>
  <w:style w:type="character" w:customStyle="1" w:styleId="WW8Num23z2">
    <w:name w:val="WW8Num23z2"/>
    <w:uiPriority w:val="3"/>
    <w:rsid w:val="006B355B"/>
  </w:style>
  <w:style w:type="character" w:customStyle="1" w:styleId="WW8Num24z0">
    <w:name w:val="WW8Num24z0"/>
    <w:uiPriority w:val="3"/>
    <w:rsid w:val="006B355B"/>
    <w:rPr>
      <w:rFonts w:hint="default"/>
    </w:rPr>
  </w:style>
  <w:style w:type="character" w:customStyle="1" w:styleId="WW8Num27z6">
    <w:name w:val="WW8Num27z6"/>
    <w:uiPriority w:val="3"/>
    <w:rsid w:val="006B355B"/>
  </w:style>
  <w:style w:type="character" w:customStyle="1" w:styleId="WW8Num14z0">
    <w:name w:val="WW8Num14z0"/>
    <w:uiPriority w:val="3"/>
    <w:rsid w:val="006B355B"/>
    <w:rPr>
      <w:rFonts w:ascii="Symbol" w:hAnsi="Symbol" w:cs="Symbol" w:hint="default"/>
    </w:rPr>
  </w:style>
  <w:style w:type="character" w:customStyle="1" w:styleId="WW8Num16z0">
    <w:name w:val="WW8Num16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4z3">
    <w:name w:val="WW8Num4z3"/>
    <w:uiPriority w:val="3"/>
    <w:rsid w:val="006B355B"/>
    <w:rPr>
      <w:rFonts w:ascii="Symbol" w:hAnsi="Symbol" w:cs="Symbol" w:hint="default"/>
    </w:rPr>
  </w:style>
  <w:style w:type="character" w:customStyle="1" w:styleId="WW8Num15z5">
    <w:name w:val="WW8Num15z5"/>
    <w:uiPriority w:val="3"/>
    <w:rsid w:val="006B355B"/>
  </w:style>
  <w:style w:type="character" w:customStyle="1" w:styleId="WW8Num19z0">
    <w:name w:val="WW8Num19z0"/>
    <w:uiPriority w:val="3"/>
    <w:rsid w:val="006B355B"/>
    <w:rPr>
      <w:rFonts w:ascii="OpenSymbol" w:hAnsi="OpenSymbol" w:cs="OpenSymbol" w:hint="default"/>
      <w:sz w:val="24"/>
      <w:szCs w:val="24"/>
    </w:rPr>
  </w:style>
  <w:style w:type="character" w:customStyle="1" w:styleId="WW8Num25z5">
    <w:name w:val="WW8Num25z5"/>
    <w:uiPriority w:val="3"/>
    <w:rsid w:val="006B355B"/>
  </w:style>
  <w:style w:type="character" w:customStyle="1" w:styleId="WW8Num23z0">
    <w:name w:val="WW8Num23z0"/>
    <w:uiPriority w:val="3"/>
    <w:rsid w:val="006B355B"/>
  </w:style>
  <w:style w:type="character" w:customStyle="1" w:styleId="WW8Num33z3">
    <w:name w:val="WW8Num33z3"/>
    <w:uiPriority w:val="3"/>
    <w:rsid w:val="006B355B"/>
    <w:rPr>
      <w:rFonts w:ascii="Symbol" w:hAnsi="Symbol" w:cs="Symbol" w:hint="default"/>
    </w:rPr>
  </w:style>
  <w:style w:type="character" w:customStyle="1" w:styleId="WW8Num1z4">
    <w:name w:val="WW8Num1z4"/>
    <w:uiPriority w:val="3"/>
    <w:rsid w:val="006B355B"/>
  </w:style>
  <w:style w:type="character" w:customStyle="1" w:styleId="WW8Num34z3">
    <w:name w:val="WW8Num34z3"/>
    <w:uiPriority w:val="3"/>
    <w:rsid w:val="006B355B"/>
    <w:rPr>
      <w:rFonts w:ascii="Symbol" w:hAnsi="Symbol" w:cs="Symbol" w:hint="default"/>
    </w:rPr>
  </w:style>
  <w:style w:type="character" w:customStyle="1" w:styleId="WW8Num18z0">
    <w:name w:val="WW8Num18z0"/>
    <w:uiPriority w:val="3"/>
    <w:rsid w:val="006B355B"/>
    <w:rPr>
      <w:rFonts w:ascii="Symbol" w:hAnsi="Symbol" w:cs="Symbol" w:hint="default"/>
    </w:rPr>
  </w:style>
  <w:style w:type="character" w:customStyle="1" w:styleId="WW8Num21z8">
    <w:name w:val="WW8Num21z8"/>
    <w:uiPriority w:val="3"/>
    <w:rsid w:val="006B355B"/>
  </w:style>
  <w:style w:type="character" w:customStyle="1" w:styleId="WW8Num26z1">
    <w:name w:val="WW8Num26z1"/>
    <w:uiPriority w:val="3"/>
    <w:rsid w:val="006B355B"/>
  </w:style>
  <w:style w:type="character" w:customStyle="1" w:styleId="WW8Num13z3">
    <w:name w:val="WW8Num13z3"/>
    <w:uiPriority w:val="3"/>
    <w:rsid w:val="006B355B"/>
    <w:rPr>
      <w:rFonts w:ascii="Symbol" w:hAnsi="Symbol" w:cs="Symbol" w:hint="default"/>
    </w:rPr>
  </w:style>
  <w:style w:type="character" w:customStyle="1" w:styleId="WW8Num10z3">
    <w:name w:val="WW8Num10z3"/>
    <w:uiPriority w:val="3"/>
    <w:rsid w:val="006B355B"/>
    <w:rPr>
      <w:rFonts w:ascii="Symbol" w:hAnsi="Symbol" w:cs="Symbol" w:hint="default"/>
    </w:rPr>
  </w:style>
  <w:style w:type="character" w:customStyle="1" w:styleId="WW8Num11z4">
    <w:name w:val="WW8Num11z4"/>
    <w:uiPriority w:val="3"/>
    <w:rsid w:val="006B355B"/>
    <w:rPr>
      <w:rFonts w:ascii="Courier New" w:hAnsi="Courier New" w:cs="Courier New" w:hint="default"/>
    </w:rPr>
  </w:style>
  <w:style w:type="character" w:customStyle="1" w:styleId="WW8Num3z2">
    <w:name w:val="WW8Num3z2"/>
    <w:uiPriority w:val="3"/>
    <w:rsid w:val="006B355B"/>
    <w:rPr>
      <w:rFonts w:ascii="Wingdings" w:hAnsi="Wingdings" w:cs="Wingdings" w:hint="default"/>
    </w:rPr>
  </w:style>
  <w:style w:type="character" w:customStyle="1" w:styleId="WW8Num27z1">
    <w:name w:val="WW8Num27z1"/>
    <w:uiPriority w:val="3"/>
    <w:rsid w:val="006B355B"/>
  </w:style>
  <w:style w:type="character" w:customStyle="1" w:styleId="WW8Num16z5">
    <w:name w:val="WW8Num16z5"/>
    <w:uiPriority w:val="3"/>
    <w:rsid w:val="006B355B"/>
  </w:style>
  <w:style w:type="character" w:customStyle="1" w:styleId="WW8Num31z8">
    <w:name w:val="WW8Num31z8"/>
    <w:uiPriority w:val="3"/>
    <w:rsid w:val="006B355B"/>
  </w:style>
  <w:style w:type="character" w:customStyle="1" w:styleId="WW8Num22z0">
    <w:name w:val="WW8Num22z0"/>
    <w:uiPriority w:val="3"/>
    <w:rsid w:val="006B355B"/>
  </w:style>
  <w:style w:type="character" w:customStyle="1" w:styleId="WW8Num25z7">
    <w:name w:val="WW8Num25z7"/>
    <w:uiPriority w:val="3"/>
    <w:rsid w:val="006B355B"/>
  </w:style>
  <w:style w:type="character" w:customStyle="1" w:styleId="WW8Num16z1">
    <w:name w:val="WW8Num16z1"/>
    <w:uiPriority w:val="3"/>
    <w:rsid w:val="006B355B"/>
  </w:style>
  <w:style w:type="character" w:customStyle="1" w:styleId="WW8Num26z5">
    <w:name w:val="WW8Num26z5"/>
    <w:uiPriority w:val="3"/>
    <w:rsid w:val="006B355B"/>
  </w:style>
  <w:style w:type="character" w:customStyle="1" w:styleId="WW8Num7z5">
    <w:name w:val="WW8Num7z5"/>
    <w:uiPriority w:val="3"/>
    <w:rsid w:val="006B355B"/>
  </w:style>
  <w:style w:type="character" w:customStyle="1" w:styleId="WW8Num33z1">
    <w:name w:val="WW8Num33z1"/>
    <w:uiPriority w:val="3"/>
    <w:rsid w:val="006B355B"/>
    <w:rPr>
      <w:rFonts w:ascii="Courier New" w:hAnsi="Courier New" w:cs="Courier New" w:hint="default"/>
    </w:rPr>
  </w:style>
  <w:style w:type="character" w:customStyle="1" w:styleId="WW8Num30z4">
    <w:name w:val="WW8Num30z4"/>
    <w:uiPriority w:val="3"/>
    <w:rsid w:val="006B355B"/>
  </w:style>
  <w:style w:type="character" w:customStyle="1" w:styleId="WW8Num16z3">
    <w:name w:val="WW8Num16z3"/>
    <w:uiPriority w:val="3"/>
    <w:rsid w:val="006B355B"/>
  </w:style>
  <w:style w:type="character" w:customStyle="1" w:styleId="WW8Num10z0">
    <w:name w:val="WW8Num10z0"/>
    <w:uiPriority w:val="3"/>
    <w:rsid w:val="006B355B"/>
    <w:rPr>
      <w:rFonts w:hint="default"/>
      <w:b w:val="0"/>
    </w:rPr>
  </w:style>
  <w:style w:type="character" w:customStyle="1" w:styleId="WW8Num27z7">
    <w:name w:val="WW8Num27z7"/>
    <w:uiPriority w:val="3"/>
    <w:rsid w:val="006B355B"/>
  </w:style>
  <w:style w:type="character" w:customStyle="1" w:styleId="WW8Num1z1">
    <w:name w:val="WW8Num1z1"/>
    <w:uiPriority w:val="3"/>
    <w:rsid w:val="006B355B"/>
  </w:style>
  <w:style w:type="character" w:customStyle="1" w:styleId="WW8Num15z6">
    <w:name w:val="WW8Num15z6"/>
    <w:uiPriority w:val="3"/>
    <w:rsid w:val="006B355B"/>
  </w:style>
  <w:style w:type="character" w:customStyle="1" w:styleId="WW8Num9z1">
    <w:name w:val="WW8Num9z1"/>
    <w:uiPriority w:val="3"/>
    <w:rsid w:val="006B355B"/>
    <w:rPr>
      <w:rFonts w:ascii="Courier New" w:hAnsi="Courier New" w:cs="Courier New" w:hint="default"/>
    </w:rPr>
  </w:style>
  <w:style w:type="character" w:customStyle="1" w:styleId="WW8Num26z7">
    <w:name w:val="WW8Num26z7"/>
    <w:uiPriority w:val="3"/>
    <w:rsid w:val="006B355B"/>
  </w:style>
  <w:style w:type="character" w:customStyle="1" w:styleId="WW8Num11z0">
    <w:name w:val="WW8Num11z0"/>
    <w:uiPriority w:val="3"/>
    <w:rsid w:val="006B355B"/>
    <w:rPr>
      <w:rFonts w:ascii="Symbol" w:hAnsi="Symbol" w:cs="Symbol" w:hint="default"/>
    </w:rPr>
  </w:style>
  <w:style w:type="character" w:customStyle="1" w:styleId="WW8Num16z8">
    <w:name w:val="WW8Num16z8"/>
    <w:uiPriority w:val="3"/>
    <w:rsid w:val="006B355B"/>
  </w:style>
  <w:style w:type="character" w:customStyle="1" w:styleId="WW8Num24z4">
    <w:name w:val="WW8Num24z4"/>
    <w:uiPriority w:val="3"/>
    <w:rsid w:val="006B355B"/>
  </w:style>
  <w:style w:type="character" w:customStyle="1" w:styleId="WW8Num4z1">
    <w:name w:val="WW8Num4z1"/>
    <w:uiPriority w:val="3"/>
    <w:rsid w:val="006B355B"/>
    <w:rPr>
      <w:rFonts w:ascii="Courier New" w:hAnsi="Courier New" w:cs="Courier New" w:hint="default"/>
    </w:rPr>
  </w:style>
  <w:style w:type="character" w:customStyle="1" w:styleId="WW8Num25z0">
    <w:name w:val="WW8Num25z0"/>
    <w:uiPriority w:val="3"/>
    <w:rsid w:val="006B355B"/>
    <w:rPr>
      <w:szCs w:val="28"/>
    </w:rPr>
  </w:style>
  <w:style w:type="character" w:customStyle="1" w:styleId="WW8Num5z2">
    <w:name w:val="WW8Num5z2"/>
    <w:uiPriority w:val="3"/>
    <w:rsid w:val="006B355B"/>
  </w:style>
  <w:style w:type="character" w:customStyle="1" w:styleId="WW8Num12z0">
    <w:name w:val="WW8Num12z0"/>
    <w:uiPriority w:val="3"/>
    <w:rsid w:val="006B355B"/>
    <w:rPr>
      <w:rFonts w:ascii="Symbol" w:hAnsi="Symbol" w:cs="Symbol" w:hint="default"/>
    </w:rPr>
  </w:style>
  <w:style w:type="character" w:customStyle="1" w:styleId="WW8Num15z2">
    <w:name w:val="WW8Num15z2"/>
    <w:uiPriority w:val="3"/>
    <w:rsid w:val="006B355B"/>
  </w:style>
  <w:style w:type="character" w:customStyle="1" w:styleId="a4">
    <w:name w:val="Основной текст Знак"/>
    <w:uiPriority w:val="67"/>
    <w:rsid w:val="006B355B"/>
    <w:rPr>
      <w:sz w:val="24"/>
      <w:szCs w:val="24"/>
      <w:lang w:val="ru-RU" w:bidi="ar-SA"/>
    </w:rPr>
  </w:style>
  <w:style w:type="character" w:customStyle="1" w:styleId="WW8Num20z4">
    <w:name w:val="WW8Num20z4"/>
    <w:uiPriority w:val="3"/>
    <w:rsid w:val="006B355B"/>
    <w:rPr>
      <w:rFonts w:ascii="Courier New" w:hAnsi="Courier New" w:cs="Courier New" w:hint="default"/>
    </w:rPr>
  </w:style>
  <w:style w:type="character" w:customStyle="1" w:styleId="WW8Num7z1">
    <w:name w:val="WW8Num7z1"/>
    <w:uiPriority w:val="3"/>
    <w:rsid w:val="006B355B"/>
  </w:style>
  <w:style w:type="character" w:customStyle="1" w:styleId="WW8Num30z0">
    <w:name w:val="WW8Num30z0"/>
    <w:uiPriority w:val="3"/>
    <w:rsid w:val="006B355B"/>
    <w:rPr>
      <w:b/>
    </w:rPr>
  </w:style>
  <w:style w:type="character" w:styleId="a5">
    <w:name w:val="Hyperlink"/>
    <w:uiPriority w:val="68"/>
    <w:rsid w:val="006B355B"/>
    <w:rPr>
      <w:color w:val="0000FF"/>
      <w:u w:val="single"/>
    </w:rPr>
  </w:style>
  <w:style w:type="character" w:customStyle="1" w:styleId="WW8Num2z0">
    <w:name w:val="WW8Num2z0"/>
    <w:uiPriority w:val="3"/>
    <w:rsid w:val="006B355B"/>
    <w:rPr>
      <w:rFonts w:ascii="Symbol" w:hAnsi="Symbol" w:cs="Symbol" w:hint="default"/>
    </w:rPr>
  </w:style>
  <w:style w:type="character" w:customStyle="1" w:styleId="WW8Num22z7">
    <w:name w:val="WW8Num22z7"/>
    <w:uiPriority w:val="3"/>
    <w:rsid w:val="006B355B"/>
  </w:style>
  <w:style w:type="character" w:customStyle="1" w:styleId="WW8Num15z0">
    <w:name w:val="WW8Num15z0"/>
    <w:uiPriority w:val="3"/>
    <w:rsid w:val="006B355B"/>
    <w:rPr>
      <w:rFonts w:hint="default"/>
    </w:rPr>
  </w:style>
  <w:style w:type="character" w:customStyle="1" w:styleId="WW8Num23z3">
    <w:name w:val="WW8Num23z3"/>
    <w:uiPriority w:val="3"/>
    <w:rsid w:val="006B355B"/>
  </w:style>
  <w:style w:type="character" w:customStyle="1" w:styleId="WW8Num30z1">
    <w:name w:val="WW8Num30z1"/>
    <w:uiPriority w:val="3"/>
    <w:rsid w:val="006B355B"/>
  </w:style>
  <w:style w:type="character" w:customStyle="1" w:styleId="WW8Num1z2">
    <w:name w:val="WW8Num1z2"/>
    <w:uiPriority w:val="3"/>
    <w:rsid w:val="006B355B"/>
  </w:style>
  <w:style w:type="character" w:customStyle="1" w:styleId="WW8Num24z8">
    <w:name w:val="WW8Num24z8"/>
    <w:uiPriority w:val="3"/>
    <w:rsid w:val="006B355B"/>
  </w:style>
  <w:style w:type="character" w:customStyle="1" w:styleId="WW8Num21z0">
    <w:name w:val="WW8Num21z0"/>
    <w:uiPriority w:val="3"/>
    <w:rsid w:val="006B355B"/>
    <w:rPr>
      <w:rFonts w:hint="default"/>
      <w:b w:val="0"/>
    </w:rPr>
  </w:style>
  <w:style w:type="character" w:customStyle="1" w:styleId="highlighthighlightactive">
    <w:name w:val="highlight highlight_active"/>
    <w:basedOn w:val="11"/>
    <w:uiPriority w:val="6"/>
    <w:rsid w:val="006B355B"/>
  </w:style>
  <w:style w:type="character" w:customStyle="1" w:styleId="WW8Num28z2">
    <w:name w:val="WW8Num28z2"/>
    <w:uiPriority w:val="3"/>
    <w:rsid w:val="006B355B"/>
    <w:rPr>
      <w:rFonts w:ascii="Wingdings" w:hAnsi="Wingdings" w:cs="Wingdings" w:hint="default"/>
    </w:rPr>
  </w:style>
  <w:style w:type="character" w:customStyle="1" w:styleId="WW8Num26z6">
    <w:name w:val="WW8Num26z6"/>
    <w:uiPriority w:val="3"/>
    <w:rsid w:val="006B355B"/>
  </w:style>
  <w:style w:type="character" w:customStyle="1" w:styleId="a6">
    <w:name w:val="Основной текст с отступом Знак"/>
    <w:uiPriority w:val="67"/>
    <w:rsid w:val="006B355B"/>
    <w:rPr>
      <w:sz w:val="24"/>
      <w:szCs w:val="24"/>
      <w:lang w:val="ru-RU" w:bidi="ar-SA"/>
    </w:rPr>
  </w:style>
  <w:style w:type="character" w:customStyle="1" w:styleId="WW8Num7z3">
    <w:name w:val="WW8Num7z3"/>
    <w:uiPriority w:val="3"/>
    <w:rsid w:val="006B355B"/>
  </w:style>
  <w:style w:type="character" w:customStyle="1" w:styleId="apple-converted-space">
    <w:name w:val="apple-converted-space"/>
    <w:basedOn w:val="11"/>
    <w:uiPriority w:val="7"/>
    <w:rsid w:val="006B355B"/>
  </w:style>
  <w:style w:type="character" w:customStyle="1" w:styleId="30">
    <w:name w:val="Заголовок 3 Знак"/>
    <w:uiPriority w:val="67"/>
    <w:rsid w:val="006B355B"/>
    <w:rPr>
      <w:rFonts w:ascii="Arial" w:hAnsi="Arial" w:cs="Arial"/>
      <w:b/>
      <w:bCs/>
      <w:sz w:val="26"/>
      <w:szCs w:val="26"/>
    </w:rPr>
  </w:style>
  <w:style w:type="character" w:customStyle="1" w:styleId="WW8Num31z7">
    <w:name w:val="WW8Num31z7"/>
    <w:uiPriority w:val="3"/>
    <w:rsid w:val="006B355B"/>
  </w:style>
  <w:style w:type="character" w:customStyle="1" w:styleId="WW8Num26z4">
    <w:name w:val="WW8Num26z4"/>
    <w:uiPriority w:val="3"/>
    <w:rsid w:val="006B355B"/>
  </w:style>
  <w:style w:type="character" w:customStyle="1" w:styleId="WW8Num35z1">
    <w:name w:val="WW8Num35z1"/>
    <w:uiPriority w:val="3"/>
    <w:rsid w:val="006B355B"/>
  </w:style>
  <w:style w:type="character" w:customStyle="1" w:styleId="WW8Num15z1">
    <w:name w:val="WW8Num15z1"/>
    <w:uiPriority w:val="3"/>
    <w:rsid w:val="006B355B"/>
  </w:style>
  <w:style w:type="character" w:customStyle="1" w:styleId="WW8Num5z7">
    <w:name w:val="WW8Num5z7"/>
    <w:uiPriority w:val="3"/>
    <w:rsid w:val="006B355B"/>
  </w:style>
  <w:style w:type="character" w:customStyle="1" w:styleId="WW8Num1z5">
    <w:name w:val="WW8Num1z5"/>
    <w:uiPriority w:val="3"/>
    <w:rsid w:val="006B355B"/>
  </w:style>
  <w:style w:type="character" w:customStyle="1" w:styleId="WW8Num35z6">
    <w:name w:val="WW8Num35z6"/>
    <w:uiPriority w:val="3"/>
    <w:rsid w:val="006B355B"/>
  </w:style>
  <w:style w:type="character" w:customStyle="1" w:styleId="WW8Num13z0">
    <w:name w:val="WW8Num13z0"/>
    <w:uiPriority w:val="3"/>
    <w:rsid w:val="006B355B"/>
    <w:rPr>
      <w:rFonts w:ascii="Symbol" w:hAnsi="Symbol" w:cs="Symbol" w:hint="default"/>
      <w:color w:val="000000"/>
      <w:sz w:val="16"/>
      <w:szCs w:val="16"/>
    </w:rPr>
  </w:style>
  <w:style w:type="character" w:customStyle="1" w:styleId="WW8Num16z4">
    <w:name w:val="WW8Num16z4"/>
    <w:uiPriority w:val="3"/>
    <w:rsid w:val="006B355B"/>
  </w:style>
  <w:style w:type="character" w:customStyle="1" w:styleId="WW8Num2z2">
    <w:name w:val="WW8Num2z2"/>
    <w:uiPriority w:val="3"/>
    <w:rsid w:val="006B355B"/>
    <w:rPr>
      <w:rFonts w:ascii="Wingdings" w:hAnsi="Wingdings" w:cs="Wingdings" w:hint="default"/>
    </w:rPr>
  </w:style>
  <w:style w:type="character" w:customStyle="1" w:styleId="WW8Num16z7">
    <w:name w:val="WW8Num16z7"/>
    <w:uiPriority w:val="3"/>
    <w:rsid w:val="006B355B"/>
  </w:style>
  <w:style w:type="character" w:customStyle="1" w:styleId="WW8Num10z2">
    <w:name w:val="WW8Num10z2"/>
    <w:uiPriority w:val="3"/>
    <w:rsid w:val="006B355B"/>
    <w:rPr>
      <w:rFonts w:ascii="Wingdings" w:hAnsi="Wingdings" w:cs="Wingdings" w:hint="default"/>
    </w:rPr>
  </w:style>
  <w:style w:type="character" w:customStyle="1" w:styleId="WW8Num32z0">
    <w:name w:val="WW8Num32z0"/>
    <w:uiPriority w:val="3"/>
    <w:rsid w:val="006B355B"/>
    <w:rPr>
      <w:rFonts w:ascii="OpenSymbol" w:hAnsi="OpenSymbol" w:cs="OpenSymbol"/>
    </w:rPr>
  </w:style>
  <w:style w:type="character" w:customStyle="1" w:styleId="WW8Num12z2">
    <w:name w:val="WW8Num12z2"/>
    <w:uiPriority w:val="3"/>
    <w:rsid w:val="006B355B"/>
    <w:rPr>
      <w:rFonts w:ascii="Wingdings" w:hAnsi="Wingdings" w:cs="Wingdings" w:hint="default"/>
    </w:rPr>
  </w:style>
  <w:style w:type="character" w:customStyle="1" w:styleId="WW8Num5z3">
    <w:name w:val="WW8Num5z3"/>
    <w:uiPriority w:val="3"/>
    <w:rsid w:val="006B355B"/>
  </w:style>
  <w:style w:type="character" w:styleId="a7">
    <w:name w:val="Strong"/>
    <w:uiPriority w:val="67"/>
    <w:qFormat/>
    <w:rsid w:val="006B355B"/>
    <w:rPr>
      <w:b/>
      <w:bCs/>
    </w:rPr>
  </w:style>
  <w:style w:type="character" w:customStyle="1" w:styleId="WW8Num7z6">
    <w:name w:val="WW8Num7z6"/>
    <w:uiPriority w:val="3"/>
    <w:rsid w:val="006B355B"/>
  </w:style>
  <w:style w:type="character" w:customStyle="1" w:styleId="WW8Num31z6">
    <w:name w:val="WW8Num31z6"/>
    <w:uiPriority w:val="3"/>
    <w:rsid w:val="006B355B"/>
  </w:style>
  <w:style w:type="character" w:customStyle="1" w:styleId="WW8Num9z2">
    <w:name w:val="WW8Num9z2"/>
    <w:uiPriority w:val="3"/>
    <w:rsid w:val="006B355B"/>
    <w:rPr>
      <w:rFonts w:ascii="Wingdings" w:hAnsi="Wingdings" w:cs="Wingdings" w:hint="default"/>
    </w:rPr>
  </w:style>
  <w:style w:type="character" w:customStyle="1" w:styleId="WW8Num21z7">
    <w:name w:val="WW8Num21z7"/>
    <w:uiPriority w:val="3"/>
    <w:rsid w:val="006B355B"/>
  </w:style>
  <w:style w:type="character" w:customStyle="1" w:styleId="WW8Num17z1">
    <w:name w:val="WW8Num17z1"/>
    <w:uiPriority w:val="3"/>
    <w:rsid w:val="006B355B"/>
    <w:rPr>
      <w:rFonts w:ascii="Courier New" w:hAnsi="Courier New" w:cs="Courier New" w:hint="default"/>
    </w:rPr>
  </w:style>
  <w:style w:type="character" w:customStyle="1" w:styleId="WW8Num36z2">
    <w:name w:val="WW8Num36z2"/>
    <w:uiPriority w:val="3"/>
    <w:rsid w:val="006B355B"/>
    <w:rPr>
      <w:rFonts w:ascii="Wingdings" w:hAnsi="Wingdings" w:cs="Wingdings" w:hint="default"/>
    </w:rPr>
  </w:style>
  <w:style w:type="character" w:customStyle="1" w:styleId="WW8Num29z0">
    <w:name w:val="WW8Num29z0"/>
    <w:uiPriority w:val="3"/>
    <w:rsid w:val="006B355B"/>
    <w:rPr>
      <w:rFonts w:ascii="Symbol" w:hAnsi="Symbol" w:cs="Symbol" w:hint="default"/>
    </w:rPr>
  </w:style>
  <w:style w:type="character" w:customStyle="1" w:styleId="WW8Num5z6">
    <w:name w:val="WW8Num5z6"/>
    <w:uiPriority w:val="3"/>
    <w:rsid w:val="006B355B"/>
  </w:style>
  <w:style w:type="character" w:customStyle="1" w:styleId="WW8Num1z7">
    <w:name w:val="WW8Num1z7"/>
    <w:uiPriority w:val="3"/>
    <w:rsid w:val="006B355B"/>
  </w:style>
  <w:style w:type="character" w:customStyle="1" w:styleId="WW8Num18z1">
    <w:name w:val="WW8Num18z1"/>
    <w:uiPriority w:val="3"/>
    <w:rsid w:val="006B355B"/>
    <w:rPr>
      <w:rFonts w:ascii="Courier New" w:hAnsi="Courier New" w:cs="Courier New" w:hint="default"/>
    </w:rPr>
  </w:style>
  <w:style w:type="character" w:customStyle="1" w:styleId="WW8Num25z4">
    <w:name w:val="WW8Num25z4"/>
    <w:uiPriority w:val="3"/>
    <w:rsid w:val="006B355B"/>
  </w:style>
  <w:style w:type="character" w:customStyle="1" w:styleId="WW8Num13z1">
    <w:name w:val="WW8Num13z1"/>
    <w:uiPriority w:val="3"/>
    <w:rsid w:val="006B355B"/>
    <w:rPr>
      <w:rFonts w:ascii="Courier New" w:hAnsi="Courier New" w:cs="Courier New" w:hint="default"/>
    </w:rPr>
  </w:style>
  <w:style w:type="character" w:customStyle="1" w:styleId="WW8Num25z8">
    <w:name w:val="WW8Num25z8"/>
    <w:uiPriority w:val="3"/>
    <w:rsid w:val="006B355B"/>
  </w:style>
  <w:style w:type="character" w:customStyle="1" w:styleId="WW8Num17z0">
    <w:name w:val="WW8Num17z0"/>
    <w:uiPriority w:val="3"/>
    <w:rsid w:val="006B355B"/>
    <w:rPr>
      <w:rFonts w:ascii="Symbol" w:hAnsi="Symbol" w:cs="Symbol" w:hint="default"/>
    </w:rPr>
  </w:style>
  <w:style w:type="character" w:customStyle="1" w:styleId="WW8Num23z1">
    <w:name w:val="WW8Num23z1"/>
    <w:uiPriority w:val="3"/>
    <w:rsid w:val="006B355B"/>
  </w:style>
  <w:style w:type="character" w:customStyle="1" w:styleId="WW8Num15z8">
    <w:name w:val="WW8Num15z8"/>
    <w:uiPriority w:val="3"/>
    <w:rsid w:val="006B355B"/>
  </w:style>
  <w:style w:type="character" w:customStyle="1" w:styleId="WW8Num34z2">
    <w:name w:val="WW8Num34z2"/>
    <w:uiPriority w:val="3"/>
    <w:rsid w:val="006B355B"/>
    <w:rPr>
      <w:rFonts w:ascii="Wingdings" w:hAnsi="Wingdings" w:cs="Wingdings" w:hint="default"/>
    </w:rPr>
  </w:style>
  <w:style w:type="character" w:customStyle="1" w:styleId="WW8Num20z0">
    <w:name w:val="WW8Num20z0"/>
    <w:uiPriority w:val="3"/>
    <w:rsid w:val="006B355B"/>
    <w:rPr>
      <w:rFonts w:ascii="Symbol" w:hAnsi="Symbol" w:cs="Symbol" w:hint="default"/>
    </w:rPr>
  </w:style>
  <w:style w:type="character" w:customStyle="1" w:styleId="WW8Num1z8">
    <w:name w:val="WW8Num1z8"/>
    <w:uiPriority w:val="3"/>
    <w:rsid w:val="006B355B"/>
  </w:style>
  <w:style w:type="character" w:customStyle="1" w:styleId="WW8Num27z0">
    <w:name w:val="WW8Num27z0"/>
    <w:uiPriority w:val="3"/>
    <w:rsid w:val="006B355B"/>
    <w:rPr>
      <w:sz w:val="28"/>
      <w:szCs w:val="28"/>
    </w:rPr>
  </w:style>
  <w:style w:type="character" w:customStyle="1" w:styleId="WW8Num21z4">
    <w:name w:val="WW8Num21z4"/>
    <w:uiPriority w:val="3"/>
    <w:rsid w:val="006B355B"/>
  </w:style>
  <w:style w:type="character" w:customStyle="1" w:styleId="WW8Num5z4">
    <w:name w:val="WW8Num5z4"/>
    <w:uiPriority w:val="3"/>
    <w:rsid w:val="006B355B"/>
  </w:style>
  <w:style w:type="character" w:customStyle="1" w:styleId="WW8Num35z0">
    <w:name w:val="WW8Num35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15z7">
    <w:name w:val="WW8Num15z7"/>
    <w:uiPriority w:val="3"/>
    <w:rsid w:val="006B355B"/>
  </w:style>
  <w:style w:type="character" w:customStyle="1" w:styleId="WW8Num24z1">
    <w:name w:val="WW8Num24z1"/>
    <w:uiPriority w:val="3"/>
    <w:rsid w:val="006B355B"/>
  </w:style>
  <w:style w:type="character" w:customStyle="1" w:styleId="WW8Num8z2">
    <w:name w:val="WW8Num8z2"/>
    <w:uiPriority w:val="3"/>
    <w:rsid w:val="006B355B"/>
    <w:rPr>
      <w:rFonts w:ascii="Wingdings" w:hAnsi="Wingdings" w:cs="Wingdings" w:hint="default"/>
    </w:rPr>
  </w:style>
  <w:style w:type="character" w:customStyle="1" w:styleId="WW8Num33z2">
    <w:name w:val="WW8Num33z2"/>
    <w:uiPriority w:val="3"/>
    <w:rsid w:val="006B355B"/>
    <w:rPr>
      <w:rFonts w:ascii="Wingdings" w:hAnsi="Wingdings" w:cs="Wingdings" w:hint="default"/>
    </w:rPr>
  </w:style>
  <w:style w:type="character" w:customStyle="1" w:styleId="WW8Num35z4">
    <w:name w:val="WW8Num35z4"/>
    <w:uiPriority w:val="3"/>
    <w:rsid w:val="006B355B"/>
  </w:style>
  <w:style w:type="character" w:customStyle="1" w:styleId="WW8Num5z0">
    <w:name w:val="WW8Num5z0"/>
    <w:uiPriority w:val="3"/>
    <w:rsid w:val="006B355B"/>
    <w:rPr>
      <w:rFonts w:hint="default"/>
    </w:rPr>
  </w:style>
  <w:style w:type="character" w:customStyle="1" w:styleId="WW8Num25z3">
    <w:name w:val="WW8Num25z3"/>
    <w:uiPriority w:val="3"/>
    <w:rsid w:val="006B355B"/>
  </w:style>
  <w:style w:type="character" w:customStyle="1" w:styleId="WW8Num17z2">
    <w:name w:val="WW8Num17z2"/>
    <w:uiPriority w:val="3"/>
    <w:rsid w:val="006B355B"/>
    <w:rPr>
      <w:rFonts w:ascii="Wingdings" w:hAnsi="Wingdings" w:cs="Wingdings" w:hint="default"/>
    </w:rPr>
  </w:style>
  <w:style w:type="character" w:customStyle="1" w:styleId="WW8Num36z0">
    <w:name w:val="WW8Num36z0"/>
    <w:uiPriority w:val="3"/>
    <w:rsid w:val="006B355B"/>
    <w:rPr>
      <w:rFonts w:ascii="Symbol" w:hAnsi="Symbol" w:cs="Symbol" w:hint="default"/>
    </w:rPr>
  </w:style>
  <w:style w:type="character" w:customStyle="1" w:styleId="WW8Num32z1">
    <w:name w:val="WW8Num32z1"/>
    <w:uiPriority w:val="3"/>
    <w:rsid w:val="006B355B"/>
    <w:rPr>
      <w:rFonts w:ascii="Courier New" w:hAnsi="Courier New" w:cs="Courier New" w:hint="default"/>
    </w:rPr>
  </w:style>
  <w:style w:type="character" w:customStyle="1" w:styleId="WW8Num25z1">
    <w:name w:val="WW8Num25z1"/>
    <w:uiPriority w:val="3"/>
    <w:rsid w:val="006B355B"/>
  </w:style>
  <w:style w:type="character" w:customStyle="1" w:styleId="WW8Num33z0">
    <w:name w:val="WW8Num33z0"/>
    <w:uiPriority w:val="3"/>
    <w:rsid w:val="006B355B"/>
    <w:rPr>
      <w:rFonts w:ascii="OpenSymbol" w:hAnsi="OpenSymbol" w:cs="OpenSymbol"/>
    </w:rPr>
  </w:style>
  <w:style w:type="character" w:customStyle="1" w:styleId="WW8Num14z1">
    <w:name w:val="WW8Num14z1"/>
    <w:uiPriority w:val="3"/>
    <w:rsid w:val="006B355B"/>
    <w:rPr>
      <w:rFonts w:ascii="Courier New" w:hAnsi="Courier New" w:cs="Courier New" w:hint="default"/>
    </w:rPr>
  </w:style>
  <w:style w:type="character" w:customStyle="1" w:styleId="WW8Num28z3">
    <w:name w:val="WW8Num28z3"/>
    <w:uiPriority w:val="3"/>
    <w:rsid w:val="006B355B"/>
    <w:rPr>
      <w:rFonts w:ascii="Symbol" w:hAnsi="Symbol" w:cs="Symbol" w:hint="default"/>
    </w:rPr>
  </w:style>
  <w:style w:type="character" w:customStyle="1" w:styleId="WW8Num7z2">
    <w:name w:val="WW8Num7z2"/>
    <w:uiPriority w:val="3"/>
    <w:rsid w:val="006B355B"/>
  </w:style>
  <w:style w:type="character" w:customStyle="1" w:styleId="WW8Num30z3">
    <w:name w:val="WW8Num30z3"/>
    <w:uiPriority w:val="3"/>
    <w:rsid w:val="006B355B"/>
  </w:style>
  <w:style w:type="character" w:customStyle="1" w:styleId="WW8Num4z2">
    <w:name w:val="WW8Num4z2"/>
    <w:uiPriority w:val="3"/>
    <w:rsid w:val="006B355B"/>
    <w:rPr>
      <w:rFonts w:ascii="Wingdings" w:hAnsi="Wingdings" w:cs="Wingdings" w:hint="default"/>
    </w:rPr>
  </w:style>
  <w:style w:type="character" w:customStyle="1" w:styleId="WW8Num24z7">
    <w:name w:val="WW8Num24z7"/>
    <w:uiPriority w:val="3"/>
    <w:rsid w:val="006B355B"/>
  </w:style>
  <w:style w:type="character" w:customStyle="1" w:styleId="WW8Num27z3">
    <w:name w:val="WW8Num27z3"/>
    <w:uiPriority w:val="3"/>
    <w:rsid w:val="006B355B"/>
  </w:style>
  <w:style w:type="character" w:customStyle="1" w:styleId="a8">
    <w:name w:val="Нижний колонтитул Знак"/>
    <w:uiPriority w:val="67"/>
    <w:rsid w:val="006B355B"/>
    <w:rPr>
      <w:sz w:val="24"/>
      <w:szCs w:val="24"/>
      <w:lang w:val="ru-RU" w:bidi="ar-SA"/>
    </w:rPr>
  </w:style>
  <w:style w:type="character" w:customStyle="1" w:styleId="WW8Num23z5">
    <w:name w:val="WW8Num23z5"/>
    <w:uiPriority w:val="3"/>
    <w:rsid w:val="006B355B"/>
  </w:style>
  <w:style w:type="character" w:customStyle="1" w:styleId="a9">
    <w:name w:val="Верхний колонтитул Знак"/>
    <w:uiPriority w:val="68"/>
    <w:rsid w:val="006B355B"/>
    <w:rPr>
      <w:sz w:val="24"/>
      <w:szCs w:val="24"/>
      <w:lang w:val="ru-RU" w:bidi="ar-SA"/>
    </w:rPr>
  </w:style>
  <w:style w:type="character" w:customStyle="1" w:styleId="WW8Num32z3">
    <w:name w:val="WW8Num32z3"/>
    <w:uiPriority w:val="3"/>
    <w:rsid w:val="006B355B"/>
    <w:rPr>
      <w:rFonts w:ascii="Symbol" w:hAnsi="Symbol" w:cs="Symbol" w:hint="default"/>
    </w:rPr>
  </w:style>
  <w:style w:type="character" w:customStyle="1" w:styleId="WW8Num31z0">
    <w:name w:val="WW8Num31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20z1">
    <w:name w:val="WW8Num20z1"/>
    <w:uiPriority w:val="3"/>
    <w:rsid w:val="006B355B"/>
    <w:rPr>
      <w:rFonts w:hint="default"/>
    </w:rPr>
  </w:style>
  <w:style w:type="character" w:customStyle="1" w:styleId="WW8Num26z8">
    <w:name w:val="WW8Num26z8"/>
    <w:uiPriority w:val="3"/>
    <w:rsid w:val="006B355B"/>
  </w:style>
  <w:style w:type="character" w:customStyle="1" w:styleId="WW8Num35z8">
    <w:name w:val="WW8Num35z8"/>
    <w:uiPriority w:val="3"/>
    <w:rsid w:val="006B355B"/>
  </w:style>
  <w:style w:type="character" w:customStyle="1" w:styleId="WW8Num23z6">
    <w:name w:val="WW8Num23z6"/>
    <w:uiPriority w:val="3"/>
    <w:rsid w:val="006B355B"/>
  </w:style>
  <w:style w:type="character" w:customStyle="1" w:styleId="WW8Num21z1">
    <w:name w:val="WW8Num21z1"/>
    <w:uiPriority w:val="3"/>
    <w:rsid w:val="006B355B"/>
  </w:style>
  <w:style w:type="character" w:customStyle="1" w:styleId="WW8Num23z4">
    <w:name w:val="WW8Num23z4"/>
    <w:uiPriority w:val="3"/>
    <w:rsid w:val="006B355B"/>
  </w:style>
  <w:style w:type="character" w:customStyle="1" w:styleId="WW8Num26z2">
    <w:name w:val="WW8Num26z2"/>
    <w:uiPriority w:val="3"/>
    <w:rsid w:val="006B355B"/>
  </w:style>
  <w:style w:type="character" w:customStyle="1" w:styleId="WW8Num16z6">
    <w:name w:val="WW8Num16z6"/>
    <w:uiPriority w:val="3"/>
    <w:rsid w:val="006B355B"/>
  </w:style>
  <w:style w:type="character" w:customStyle="1" w:styleId="WW8Num31z2">
    <w:name w:val="WW8Num31z2"/>
    <w:uiPriority w:val="3"/>
    <w:rsid w:val="006B355B"/>
  </w:style>
  <w:style w:type="character" w:customStyle="1" w:styleId="WW8Num34z1">
    <w:name w:val="WW8Num34z1"/>
    <w:uiPriority w:val="3"/>
    <w:rsid w:val="006B355B"/>
    <w:rPr>
      <w:rFonts w:ascii="Courier New" w:hAnsi="Courier New" w:cs="Courier New" w:hint="default"/>
    </w:rPr>
  </w:style>
  <w:style w:type="character" w:customStyle="1" w:styleId="WW8Num30z2">
    <w:name w:val="WW8Num30z2"/>
    <w:uiPriority w:val="3"/>
    <w:rsid w:val="006B355B"/>
  </w:style>
  <w:style w:type="character" w:customStyle="1" w:styleId="WW8Num30z7">
    <w:name w:val="WW8Num30z7"/>
    <w:uiPriority w:val="3"/>
    <w:rsid w:val="006B355B"/>
  </w:style>
  <w:style w:type="character" w:customStyle="1" w:styleId="WW8Num24z6">
    <w:name w:val="WW8Num24z6"/>
    <w:uiPriority w:val="3"/>
    <w:rsid w:val="006B355B"/>
  </w:style>
  <w:style w:type="character" w:customStyle="1" w:styleId="WW8Num5z1">
    <w:name w:val="WW8Num5z1"/>
    <w:uiPriority w:val="3"/>
    <w:rsid w:val="006B355B"/>
  </w:style>
  <w:style w:type="character" w:customStyle="1" w:styleId="WW8Num23z7">
    <w:name w:val="WW8Num23z7"/>
    <w:uiPriority w:val="3"/>
    <w:rsid w:val="006B355B"/>
  </w:style>
  <w:style w:type="character" w:customStyle="1" w:styleId="WW8Num35z2">
    <w:name w:val="WW8Num35z2"/>
    <w:uiPriority w:val="3"/>
    <w:rsid w:val="006B355B"/>
  </w:style>
  <w:style w:type="character" w:customStyle="1" w:styleId="WW8Num22z5">
    <w:name w:val="WW8Num22z5"/>
    <w:uiPriority w:val="3"/>
    <w:rsid w:val="006B355B"/>
  </w:style>
  <w:style w:type="character" w:customStyle="1" w:styleId="WW8Num26z0">
    <w:name w:val="WW8Num26z0"/>
    <w:uiPriority w:val="3"/>
    <w:rsid w:val="006B355B"/>
  </w:style>
  <w:style w:type="character" w:customStyle="1" w:styleId="WW8Num19z2">
    <w:name w:val="WW8Num19z2"/>
    <w:uiPriority w:val="3"/>
    <w:rsid w:val="006B355B"/>
    <w:rPr>
      <w:rFonts w:ascii="Wingdings" w:hAnsi="Wingdings" w:cs="Wingdings" w:hint="default"/>
    </w:rPr>
  </w:style>
  <w:style w:type="character" w:customStyle="1" w:styleId="WW8Num8z0">
    <w:name w:val="WW8Num8z0"/>
    <w:uiPriority w:val="3"/>
    <w:rsid w:val="006B355B"/>
    <w:rPr>
      <w:rFonts w:ascii="Symbol" w:hAnsi="Symbol" w:cs="Symbol" w:hint="default"/>
    </w:rPr>
  </w:style>
  <w:style w:type="character" w:customStyle="1" w:styleId="WW8Num26z3">
    <w:name w:val="WW8Num26z3"/>
    <w:uiPriority w:val="3"/>
    <w:rsid w:val="006B355B"/>
  </w:style>
  <w:style w:type="character" w:customStyle="1" w:styleId="WW8Num4z0">
    <w:name w:val="WW8Num4z0"/>
    <w:uiPriority w:val="3"/>
    <w:rsid w:val="006B355B"/>
    <w:rPr>
      <w:rFonts w:hint="default"/>
    </w:rPr>
  </w:style>
  <w:style w:type="character" w:customStyle="1" w:styleId="WW8Num20z2">
    <w:name w:val="WW8Num20z2"/>
    <w:uiPriority w:val="3"/>
    <w:rsid w:val="006B355B"/>
    <w:rPr>
      <w:rFonts w:ascii="Wingdings" w:hAnsi="Wingdings" w:cs="Wingdings" w:hint="default"/>
    </w:rPr>
  </w:style>
  <w:style w:type="character" w:customStyle="1" w:styleId="7">
    <w:name w:val="Знак Знак7"/>
    <w:uiPriority w:val="67"/>
    <w:rsid w:val="006B355B"/>
    <w:rPr>
      <w:sz w:val="24"/>
      <w:szCs w:val="24"/>
      <w:lang w:val="ru-RU" w:bidi="ar-SA"/>
    </w:rPr>
  </w:style>
  <w:style w:type="character" w:customStyle="1" w:styleId="WW8Num29z1">
    <w:name w:val="WW8Num29z1"/>
    <w:uiPriority w:val="3"/>
    <w:rsid w:val="006B355B"/>
    <w:rPr>
      <w:rFonts w:ascii="Courier New" w:hAnsi="Courier New" w:cs="Courier New" w:hint="default"/>
    </w:rPr>
  </w:style>
  <w:style w:type="character" w:customStyle="1" w:styleId="WW8Num22z3">
    <w:name w:val="WW8Num22z3"/>
    <w:uiPriority w:val="3"/>
    <w:rsid w:val="006B355B"/>
  </w:style>
  <w:style w:type="character" w:customStyle="1" w:styleId="WW8Num28z1">
    <w:name w:val="WW8Num28z1"/>
    <w:uiPriority w:val="3"/>
    <w:rsid w:val="006B355B"/>
    <w:rPr>
      <w:rFonts w:ascii="Courier New" w:hAnsi="Courier New" w:cs="Courier New" w:hint="default"/>
    </w:rPr>
  </w:style>
  <w:style w:type="character" w:customStyle="1" w:styleId="WW8Num22z2">
    <w:name w:val="WW8Num22z2"/>
    <w:uiPriority w:val="3"/>
    <w:rsid w:val="006B355B"/>
  </w:style>
  <w:style w:type="character" w:customStyle="1" w:styleId="WW8Num7z0">
    <w:name w:val="WW8Num7z0"/>
    <w:uiPriority w:val="3"/>
    <w:rsid w:val="006B355B"/>
    <w:rPr>
      <w:b w:val="0"/>
      <w:i w:val="0"/>
    </w:rPr>
  </w:style>
  <w:style w:type="character" w:customStyle="1" w:styleId="WW8Num31z5">
    <w:name w:val="WW8Num31z5"/>
    <w:uiPriority w:val="3"/>
    <w:rsid w:val="006B355B"/>
  </w:style>
  <w:style w:type="character" w:customStyle="1" w:styleId="WW8Num22z4">
    <w:name w:val="WW8Num22z4"/>
    <w:uiPriority w:val="3"/>
    <w:rsid w:val="006B355B"/>
  </w:style>
  <w:style w:type="character" w:customStyle="1" w:styleId="WW8Num6z0">
    <w:name w:val="WW8Num6z0"/>
    <w:uiPriority w:val="3"/>
    <w:rsid w:val="006B355B"/>
    <w:rPr>
      <w:rFonts w:hint="default"/>
    </w:rPr>
  </w:style>
  <w:style w:type="character" w:customStyle="1" w:styleId="WW8Num30z5">
    <w:name w:val="WW8Num30z5"/>
    <w:uiPriority w:val="3"/>
    <w:rsid w:val="006B355B"/>
  </w:style>
  <w:style w:type="character" w:customStyle="1" w:styleId="WW8Num19z3">
    <w:name w:val="WW8Num19z3"/>
    <w:uiPriority w:val="3"/>
    <w:rsid w:val="006B355B"/>
    <w:rPr>
      <w:rFonts w:ascii="Symbol" w:hAnsi="Symbol" w:cs="Symbol" w:hint="default"/>
    </w:rPr>
  </w:style>
  <w:style w:type="character" w:customStyle="1" w:styleId="WW8Num24z2">
    <w:name w:val="WW8Num24z2"/>
    <w:uiPriority w:val="3"/>
    <w:rsid w:val="006B355B"/>
  </w:style>
  <w:style w:type="character" w:customStyle="1" w:styleId="WW8Num21z2">
    <w:name w:val="WW8Num21z2"/>
    <w:uiPriority w:val="3"/>
    <w:rsid w:val="006B355B"/>
  </w:style>
  <w:style w:type="character" w:customStyle="1" w:styleId="2">
    <w:name w:val="Основной шрифт абзаца2"/>
    <w:uiPriority w:val="67"/>
    <w:rsid w:val="006B355B"/>
  </w:style>
  <w:style w:type="character" w:customStyle="1" w:styleId="WW8Num29z2">
    <w:name w:val="WW8Num29z2"/>
    <w:uiPriority w:val="3"/>
    <w:rsid w:val="006B355B"/>
    <w:rPr>
      <w:rFonts w:ascii="Wingdings" w:hAnsi="Wingdings" w:cs="Wingdings" w:hint="default"/>
    </w:rPr>
  </w:style>
  <w:style w:type="character" w:customStyle="1" w:styleId="WW8Num1z3">
    <w:name w:val="WW8Num1z3"/>
    <w:uiPriority w:val="3"/>
    <w:rsid w:val="006B355B"/>
  </w:style>
  <w:style w:type="character" w:customStyle="1" w:styleId="WW8Num5z5">
    <w:name w:val="WW8Num5z5"/>
    <w:uiPriority w:val="3"/>
    <w:rsid w:val="006B355B"/>
  </w:style>
  <w:style w:type="character" w:customStyle="1" w:styleId="WW8Num15z3">
    <w:name w:val="WW8Num15z3"/>
    <w:uiPriority w:val="3"/>
    <w:rsid w:val="006B355B"/>
  </w:style>
  <w:style w:type="character" w:customStyle="1" w:styleId="WW8Num35z3">
    <w:name w:val="WW8Num35z3"/>
    <w:uiPriority w:val="3"/>
    <w:rsid w:val="006B355B"/>
  </w:style>
  <w:style w:type="character" w:customStyle="1" w:styleId="WW8Num23z8">
    <w:name w:val="WW8Num23z8"/>
    <w:uiPriority w:val="3"/>
    <w:rsid w:val="006B355B"/>
  </w:style>
  <w:style w:type="character" w:customStyle="1" w:styleId="WW8Num11z2">
    <w:name w:val="WW8Num11z2"/>
    <w:uiPriority w:val="3"/>
    <w:rsid w:val="006B355B"/>
    <w:rPr>
      <w:rFonts w:ascii="Wingdings" w:hAnsi="Wingdings" w:cs="Wingdings" w:hint="default"/>
    </w:rPr>
  </w:style>
  <w:style w:type="character" w:customStyle="1" w:styleId="WW8Num22z1">
    <w:name w:val="WW8Num22z1"/>
    <w:uiPriority w:val="3"/>
    <w:rsid w:val="006B355B"/>
  </w:style>
  <w:style w:type="character" w:customStyle="1" w:styleId="11">
    <w:name w:val="Основной шрифт абзаца1"/>
    <w:uiPriority w:val="67"/>
    <w:rsid w:val="006B355B"/>
  </w:style>
  <w:style w:type="character" w:customStyle="1" w:styleId="WW8Num13z2">
    <w:name w:val="WW8Num13z2"/>
    <w:uiPriority w:val="3"/>
    <w:rsid w:val="006B355B"/>
    <w:rPr>
      <w:rFonts w:ascii="Wingdings" w:hAnsi="Wingdings" w:cs="Wingdings" w:hint="default"/>
    </w:rPr>
  </w:style>
  <w:style w:type="character" w:customStyle="1" w:styleId="WW8Num27z5">
    <w:name w:val="WW8Num27z5"/>
    <w:uiPriority w:val="3"/>
    <w:rsid w:val="006B355B"/>
  </w:style>
  <w:style w:type="character" w:customStyle="1" w:styleId="WW8Num21z5">
    <w:name w:val="WW8Num21z5"/>
    <w:uiPriority w:val="3"/>
    <w:rsid w:val="006B355B"/>
  </w:style>
  <w:style w:type="character" w:customStyle="1" w:styleId="WW8Num7z7">
    <w:name w:val="WW8Num7z7"/>
    <w:uiPriority w:val="3"/>
    <w:rsid w:val="006B355B"/>
  </w:style>
  <w:style w:type="character" w:customStyle="1" w:styleId="WW8Num7z8">
    <w:name w:val="WW8Num7z8"/>
    <w:uiPriority w:val="3"/>
    <w:rsid w:val="006B355B"/>
  </w:style>
  <w:style w:type="character" w:customStyle="1" w:styleId="WW8Num3z3">
    <w:name w:val="WW8Num3z3"/>
    <w:uiPriority w:val="3"/>
    <w:rsid w:val="006B355B"/>
    <w:rPr>
      <w:rFonts w:ascii="Symbol" w:hAnsi="Symbol" w:cs="Symbol" w:hint="default"/>
    </w:rPr>
  </w:style>
  <w:style w:type="character" w:customStyle="1" w:styleId="WW8Num28z0">
    <w:name w:val="WW8Num28z0"/>
    <w:uiPriority w:val="3"/>
    <w:rsid w:val="006B355B"/>
    <w:rPr>
      <w:rFonts w:hint="default"/>
    </w:rPr>
  </w:style>
  <w:style w:type="character" w:customStyle="1" w:styleId="WW8Num15z4">
    <w:name w:val="WW8Num15z4"/>
    <w:uiPriority w:val="3"/>
    <w:rsid w:val="006B355B"/>
  </w:style>
  <w:style w:type="character" w:customStyle="1" w:styleId="WW8Num10z1">
    <w:name w:val="WW8Num10z1"/>
    <w:uiPriority w:val="3"/>
    <w:rsid w:val="006B355B"/>
    <w:rPr>
      <w:rFonts w:ascii="Courier New" w:hAnsi="Courier New" w:cs="Courier New" w:hint="default"/>
    </w:rPr>
  </w:style>
  <w:style w:type="character" w:customStyle="1" w:styleId="WW8Num21z6">
    <w:name w:val="WW8Num21z6"/>
    <w:uiPriority w:val="3"/>
    <w:rsid w:val="006B355B"/>
  </w:style>
  <w:style w:type="character" w:customStyle="1" w:styleId="WW8Num8z1">
    <w:name w:val="WW8Num8z1"/>
    <w:uiPriority w:val="3"/>
    <w:rsid w:val="006B355B"/>
    <w:rPr>
      <w:rFonts w:ascii="Courier New" w:hAnsi="Courier New" w:cs="Courier New" w:hint="default"/>
    </w:rPr>
  </w:style>
  <w:style w:type="character" w:customStyle="1" w:styleId="WW8Num31z1">
    <w:name w:val="WW8Num31z1"/>
    <w:uiPriority w:val="3"/>
    <w:rsid w:val="006B355B"/>
  </w:style>
  <w:style w:type="character" w:customStyle="1" w:styleId="WW8Num32z2">
    <w:name w:val="WW8Num32z2"/>
    <w:uiPriority w:val="3"/>
    <w:rsid w:val="006B355B"/>
    <w:rPr>
      <w:rFonts w:ascii="Wingdings" w:hAnsi="Wingdings" w:cs="Wingdings" w:hint="default"/>
    </w:rPr>
  </w:style>
  <w:style w:type="character" w:customStyle="1" w:styleId="WW8Num25z2">
    <w:name w:val="WW8Num25z2"/>
    <w:uiPriority w:val="3"/>
    <w:rsid w:val="006B355B"/>
  </w:style>
  <w:style w:type="character" w:customStyle="1" w:styleId="WW8Num1z6">
    <w:name w:val="WW8Num1z6"/>
    <w:uiPriority w:val="3"/>
    <w:rsid w:val="006B355B"/>
  </w:style>
  <w:style w:type="character" w:customStyle="1" w:styleId="WW8Num9z0">
    <w:name w:val="WW8Num9z0"/>
    <w:uiPriority w:val="3"/>
    <w:rsid w:val="006B355B"/>
    <w:rPr>
      <w:rFonts w:ascii="Symbol" w:hAnsi="Symbol" w:cs="Symbol" w:hint="default"/>
    </w:rPr>
  </w:style>
  <w:style w:type="character" w:customStyle="1" w:styleId="WW8Num14z2">
    <w:name w:val="WW8Num14z2"/>
    <w:uiPriority w:val="3"/>
    <w:rsid w:val="006B355B"/>
    <w:rPr>
      <w:rFonts w:ascii="Wingdings" w:hAnsi="Wingdings" w:cs="Wingdings" w:hint="default"/>
    </w:rPr>
  </w:style>
  <w:style w:type="character" w:customStyle="1" w:styleId="WW8Num16z2">
    <w:name w:val="WW8Num16z2"/>
    <w:uiPriority w:val="3"/>
    <w:rsid w:val="006B355B"/>
  </w:style>
  <w:style w:type="character" w:customStyle="1" w:styleId="WW8Num19z1">
    <w:name w:val="WW8Num19z1"/>
    <w:uiPriority w:val="3"/>
    <w:rsid w:val="006B355B"/>
    <w:rPr>
      <w:rFonts w:ascii="Courier New" w:hAnsi="Courier New" w:cs="Courier New" w:hint="default"/>
    </w:rPr>
  </w:style>
  <w:style w:type="paragraph" w:customStyle="1" w:styleId="aa">
    <w:name w:val="Перечисление для таблиц"/>
    <w:basedOn w:val="a"/>
    <w:uiPriority w:val="68"/>
    <w:rsid w:val="006B355B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2">
    <w:name w:val="Без интервала1"/>
    <w:uiPriority w:val="67"/>
    <w:rsid w:val="006B355B"/>
    <w:pPr>
      <w:suppressAutoHyphens/>
    </w:pPr>
    <w:rPr>
      <w:sz w:val="24"/>
      <w:szCs w:val="24"/>
      <w:lang w:eastAsia="zh-CN"/>
    </w:rPr>
  </w:style>
  <w:style w:type="paragraph" w:customStyle="1" w:styleId="ab">
    <w:name w:val="Заголовок таблицы"/>
    <w:basedOn w:val="ac"/>
    <w:uiPriority w:val="67"/>
    <w:rsid w:val="006B355B"/>
    <w:pPr>
      <w:jc w:val="center"/>
    </w:pPr>
    <w:rPr>
      <w:b/>
      <w:bCs/>
    </w:rPr>
  </w:style>
  <w:style w:type="paragraph" w:customStyle="1" w:styleId="13">
    <w:name w:val="Указатель1"/>
    <w:basedOn w:val="a"/>
    <w:uiPriority w:val="67"/>
    <w:rsid w:val="006B355B"/>
    <w:pPr>
      <w:suppressLineNumbers/>
    </w:pPr>
    <w:rPr>
      <w:rFonts w:cs="FreeSans"/>
    </w:rPr>
  </w:style>
  <w:style w:type="paragraph" w:customStyle="1" w:styleId="ad">
    <w:name w:val="Заголовок"/>
    <w:basedOn w:val="a"/>
    <w:next w:val="ae"/>
    <w:uiPriority w:val="67"/>
    <w:rsid w:val="006B355B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14">
    <w:name w:val="Обычный1"/>
    <w:uiPriority w:val="68"/>
    <w:rsid w:val="006B355B"/>
    <w:pPr>
      <w:suppressAutoHyphens/>
    </w:pPr>
    <w:rPr>
      <w:lang w:eastAsia="zh-CN"/>
    </w:rPr>
  </w:style>
  <w:style w:type="paragraph" w:customStyle="1" w:styleId="LO-Normal">
    <w:name w:val="LO-Normal"/>
    <w:uiPriority w:val="2"/>
    <w:rsid w:val="006B355B"/>
    <w:pPr>
      <w:suppressAutoHyphens/>
    </w:pPr>
    <w:rPr>
      <w:lang w:eastAsia="zh-CN"/>
    </w:rPr>
  </w:style>
  <w:style w:type="paragraph" w:customStyle="1" w:styleId="15">
    <w:name w:val="Текст выноски1"/>
    <w:basedOn w:val="a"/>
    <w:uiPriority w:val="67"/>
    <w:rsid w:val="006B355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7"/>
    <w:rsid w:val="006B355B"/>
    <w:pPr>
      <w:spacing w:before="280" w:after="280"/>
    </w:pPr>
  </w:style>
  <w:style w:type="paragraph" w:styleId="af">
    <w:name w:val="footer"/>
    <w:basedOn w:val="a"/>
    <w:uiPriority w:val="67"/>
    <w:rsid w:val="006B355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67"/>
    <w:rsid w:val="006B355B"/>
    <w:pPr>
      <w:spacing w:after="120" w:line="480" w:lineRule="auto"/>
    </w:pPr>
  </w:style>
  <w:style w:type="paragraph" w:customStyle="1" w:styleId="ConsPlusNormal">
    <w:name w:val="ConsPlusNormal"/>
    <w:uiPriority w:val="6"/>
    <w:rsid w:val="006B355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1">
    <w:name w:val="Normal1"/>
    <w:rsid w:val="006B355B"/>
    <w:rPr>
      <w:snapToGrid w:val="0"/>
      <w:sz w:val="21"/>
      <w:szCs w:val="22"/>
    </w:rPr>
  </w:style>
  <w:style w:type="paragraph" w:styleId="af0">
    <w:name w:val="caption"/>
    <w:basedOn w:val="a"/>
    <w:uiPriority w:val="67"/>
    <w:qFormat/>
    <w:rsid w:val="006B355B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Содержимое таблицы"/>
    <w:basedOn w:val="a"/>
    <w:uiPriority w:val="67"/>
    <w:rsid w:val="006B355B"/>
    <w:pPr>
      <w:suppressLineNumbers/>
    </w:pPr>
  </w:style>
  <w:style w:type="paragraph" w:styleId="af1">
    <w:name w:val="header"/>
    <w:basedOn w:val="a"/>
    <w:uiPriority w:val="68"/>
    <w:rsid w:val="006B355B"/>
    <w:pPr>
      <w:tabs>
        <w:tab w:val="center" w:pos="4677"/>
        <w:tab w:val="right" w:pos="9355"/>
      </w:tabs>
    </w:pPr>
  </w:style>
  <w:style w:type="paragraph" w:styleId="af2">
    <w:name w:val="List"/>
    <w:basedOn w:val="a"/>
    <w:uiPriority w:val="67"/>
    <w:rsid w:val="006B355B"/>
    <w:pPr>
      <w:tabs>
        <w:tab w:val="left" w:pos="708"/>
      </w:tabs>
      <w:ind w:left="283" w:hanging="283"/>
    </w:pPr>
    <w:rPr>
      <w:rFonts w:ascii="Arial" w:hAnsi="Arial" w:cs="Wingdings"/>
      <w:szCs w:val="28"/>
    </w:rPr>
  </w:style>
  <w:style w:type="paragraph" w:customStyle="1" w:styleId="Default">
    <w:name w:val="Default"/>
    <w:uiPriority w:val="6"/>
    <w:rsid w:val="006B355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e">
    <w:name w:val="Body Text"/>
    <w:basedOn w:val="a"/>
    <w:uiPriority w:val="67"/>
    <w:rsid w:val="006B355B"/>
    <w:pPr>
      <w:spacing w:after="120"/>
    </w:pPr>
  </w:style>
  <w:style w:type="paragraph" w:customStyle="1" w:styleId="210">
    <w:name w:val="Основной текст с отступом 21"/>
    <w:basedOn w:val="a"/>
    <w:uiPriority w:val="67"/>
    <w:rsid w:val="006B355B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67"/>
    <w:rsid w:val="006B355B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uiPriority w:val="67"/>
    <w:rsid w:val="006B355B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4955</Words>
  <Characters>28250</Characters>
  <Application>Microsoft Office Word</Application>
  <DocSecurity>0</DocSecurity>
  <PresentationFormat/>
  <Lines>235</Lines>
  <Paragraphs>66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User</cp:lastModifiedBy>
  <cp:revision>8</cp:revision>
  <cp:lastPrinted>2021-06-21T14:15:00Z</cp:lastPrinted>
  <dcterms:created xsi:type="dcterms:W3CDTF">2021-06-21T14:12:00Z</dcterms:created>
  <dcterms:modified xsi:type="dcterms:W3CDTF">2023-11-13T07:47:00Z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