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tGen8"/>
        <w:tblpPr w:leftFromText="180" w:rightFromText="180" w:vertAnchor="text" w:horzAnchor="margin" w:tblpY="-10737"/>
        <w:tblW w:w="0" w:type="auto"/>
        <w:tblInd w:w="0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268"/>
        <w:gridCol w:w="2407"/>
      </w:tblGrid>
      <w:tr w:rsidR="0053229D" w:rsidRPr="00F26B4C" w14:paraId="54217241" w14:textId="77777777" w:rsidTr="00667DB8">
        <w:trPr>
          <w:trHeight w:val="2273"/>
        </w:trPr>
        <w:tc>
          <w:tcPr>
            <w:tcW w:w="2410" w:type="dxa"/>
            <w:shd w:val="clear" w:color="auto" w:fill="auto"/>
            <w:vAlign w:val="center"/>
          </w:tcPr>
          <w:p w14:paraId="32BBB034" w14:textId="6398E195" w:rsidR="0053229D" w:rsidRPr="00F26B4C" w:rsidRDefault="0053229D" w:rsidP="0053229D"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B12F72E" wp14:editId="21A188B0">
                  <wp:extent cx="1664335" cy="1633855"/>
                  <wp:effectExtent l="0" t="0" r="0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1633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1F835D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62848" behindDoc="0" locked="0" layoutInCell="1" allowOverlap="1" wp14:anchorId="7B66868C" wp14:editId="2744AB29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274955</wp:posOffset>
                  </wp:positionV>
                  <wp:extent cx="1619250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346" y="20903"/>
                      <wp:lineTo x="21346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FF7633" w14:textId="77777777" w:rsidR="0053229D" w:rsidRPr="00444687" w:rsidRDefault="0053229D" w:rsidP="0053229D">
            <w:pPr>
              <w:jc w:val="center"/>
              <w:rPr>
                <w:rFonts w:ascii="Times New Roman" w:hAnsi="Times New Roman"/>
                <w:i/>
                <w:u w:val="single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Клиническая и профилактическая медицина</w:t>
            </w:r>
          </w:p>
          <w:p w14:paraId="4243F78D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01415FE4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  <w:p w14:paraId="656379C1" w14:textId="447CC293" w:rsidR="0053229D" w:rsidRPr="00F26B4C" w:rsidRDefault="0053229D" w:rsidP="0053229D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D19BC7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D1B367" w14:textId="77777777" w:rsidR="0053229D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5E348F3E" w14:textId="5451EBD9" w:rsidR="0053229D" w:rsidRPr="00AF7655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364BA34C" wp14:editId="0EC46192">
                  <wp:extent cx="1048365" cy="9601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710" cy="966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42CA2A" w14:textId="2168387C" w:rsidR="0053229D" w:rsidRPr="00444687" w:rsidRDefault="0053229D" w:rsidP="0053229D">
            <w:pPr>
              <w:jc w:val="center"/>
              <w:rPr>
                <w:rFonts w:ascii="Times New Roman" w:hAnsi="Times New Roman"/>
                <w:i/>
                <w:color w:val="auto"/>
              </w:rPr>
            </w:pPr>
            <w:r w:rsidRPr="00444687">
              <w:rPr>
                <w:rFonts w:ascii="Times New Roman" w:hAnsi="Times New Roman"/>
                <w:i/>
                <w:u w:val="single"/>
              </w:rPr>
              <w:t>Областное государственное бюджетное профессиональное образовательное учреждение "Иркутский базовый медицинский колледж"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0B89A5B9" w14:textId="77777777" w:rsidR="0053229D" w:rsidRPr="00AF7655" w:rsidRDefault="0053229D" w:rsidP="0053229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29EF">
              <w:rPr>
                <w:rFonts w:ascii="Times New Roman" w:hAnsi="Times New Roman"/>
                <w:i/>
                <w:noProof/>
                <w:sz w:val="24"/>
                <w:szCs w:val="24"/>
              </w:rPr>
              <w:drawing>
                <wp:inline distT="0" distB="0" distL="0" distR="0" wp14:anchorId="431DA499" wp14:editId="63405B0B">
                  <wp:extent cx="1123950" cy="10287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27A10" w14:textId="3AA766C0" w:rsidR="0053229D" w:rsidRPr="00F26B4C" w:rsidRDefault="0053229D" w:rsidP="0053229D">
            <w:pPr>
              <w:jc w:val="center"/>
              <w:rPr>
                <w:rFonts w:ascii="Times New Roman" w:hAnsi="Times New Roman"/>
                <w:color w:val="auto"/>
              </w:rPr>
            </w:pPr>
            <w:r w:rsidRPr="008729EF">
              <w:rPr>
                <w:rFonts w:ascii="Times New Roman" w:hAnsi="Times New Roman"/>
                <w:i/>
                <w:iCs/>
                <w:u w:val="single"/>
              </w:rPr>
              <w:t>Областное государственное бюджетное учреждение здравоохранения «Иркутская районная больница»</w:t>
            </w:r>
          </w:p>
        </w:tc>
      </w:tr>
      <w:tr w:rsidR="00F26B4C" w:rsidRPr="00F26B4C" w14:paraId="02C29DCE" w14:textId="77777777" w:rsidTr="00444687">
        <w:trPr>
          <w:trHeight w:val="6590"/>
        </w:trPr>
        <w:tc>
          <w:tcPr>
            <w:tcW w:w="10204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22291B88" w14:textId="77777777" w:rsidR="00F87A85" w:rsidRPr="00F26B4C" w:rsidRDefault="00F87A85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4EC8AD86" w14:textId="77777777" w:rsidR="00444687" w:rsidRDefault="00444687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</w:p>
          <w:p w14:paraId="1E11EF46" w14:textId="42A33318" w:rsidR="00F87A85" w:rsidRPr="00F26B4C" w:rsidRDefault="00F26B4C">
            <w:pPr>
              <w:spacing w:after="120"/>
              <w:jc w:val="center"/>
              <w:rPr>
                <w:rFonts w:ascii="Times New Roman" w:hAnsi="Times New Roman"/>
                <w:b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Министерство образования Иркутской области</w:t>
            </w:r>
          </w:p>
          <w:p w14:paraId="3115131E" w14:textId="482D7E31" w:rsidR="00F87A85" w:rsidRPr="00F26B4C" w:rsidRDefault="00353AD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Областное государственное</w:t>
            </w:r>
            <w:r w:rsidR="009345E3" w:rsidRPr="00F26B4C">
              <w:rPr>
                <w:rFonts w:ascii="Times New Roman" w:hAnsi="Times New Roman"/>
                <w:i/>
                <w:color w:val="auto"/>
                <w:sz w:val="24"/>
              </w:rPr>
              <w:t xml:space="preserve"> бюджетное профессиональное образовательное учреждение «Иркутский базовый медицинский колледж»</w:t>
            </w:r>
          </w:p>
          <w:p w14:paraId="60001870" w14:textId="77777777" w:rsidR="00FA25D0" w:rsidRDefault="00FA25D0" w:rsidP="00FA25D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6C5F284A" w14:textId="0B0528EF" w:rsidR="00F87A85" w:rsidRPr="00F26B4C" w:rsidRDefault="00F44D43" w:rsidP="00FA25D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ОСНОВНАЯ ПРОФЕССИОНАЛЬНАЯ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  <w:t>ОБРАЗОВАТЕЛЬНАЯ ПРОГРАММА «ПРОФЕССИОНАЛИТЕТ»</w:t>
            </w:r>
          </w:p>
          <w:p w14:paraId="35F5109F" w14:textId="77777777" w:rsidR="00FA25D0" w:rsidRDefault="00FA25D0" w:rsidP="00444687">
            <w:pPr>
              <w:jc w:val="left"/>
              <w:rPr>
                <w:rFonts w:ascii="Times New Roman" w:hAnsi="Times New Roman"/>
                <w:color w:val="auto"/>
                <w:sz w:val="24"/>
              </w:rPr>
            </w:pPr>
          </w:p>
          <w:p w14:paraId="3C41B4FE" w14:textId="77777777" w:rsidR="00FA25D0" w:rsidRDefault="00FA25D0" w:rsidP="00FA25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357600F2" w14:textId="6EC2A505" w:rsidR="00F87A85" w:rsidRPr="00F26B4C" w:rsidRDefault="00F44D43" w:rsidP="00FA25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Среднее профессиональное образование</w:t>
            </w:r>
          </w:p>
          <w:p w14:paraId="5378D2B2" w14:textId="77777777" w:rsidR="00F87A85" w:rsidRPr="00F26B4C" w:rsidRDefault="00F44D43" w:rsidP="00FA25D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Образовательная программа</w:t>
            </w:r>
          </w:p>
          <w:p w14:paraId="5D37D034" w14:textId="21C7A7B6" w:rsidR="00F87A85" w:rsidRPr="00F26B4C" w:rsidRDefault="00F44D43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4"/>
              </w:rPr>
              <w:t>подготовки специалистов среднего звена</w:t>
            </w:r>
          </w:p>
          <w:p w14:paraId="39A01EC1" w14:textId="77777777" w:rsidR="00444687" w:rsidRDefault="00444687" w:rsidP="00444687">
            <w:pPr>
              <w:jc w:val="left"/>
              <w:rPr>
                <w:rFonts w:ascii="Times New Roman" w:hAnsi="Times New Roman"/>
                <w:b/>
                <w:color w:val="auto"/>
                <w:sz w:val="24"/>
              </w:rPr>
            </w:pPr>
          </w:p>
          <w:p w14:paraId="17BBD799" w14:textId="158B6208" w:rsidR="00F87A85" w:rsidRPr="00F26B4C" w:rsidRDefault="00353AD3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по с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>пециальност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и</w:t>
            </w:r>
            <w:r w:rsidR="00F44D43"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 </w:t>
            </w:r>
          </w:p>
          <w:p w14:paraId="7E3BACCD" w14:textId="4BCC9A80" w:rsidR="00F87A85" w:rsidRPr="00F26B4C" w:rsidRDefault="005309BB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31.02.01 Лечебное дело</w:t>
            </w:r>
          </w:p>
          <w:p w14:paraId="52613460" w14:textId="00BFEF18" w:rsidR="00F87A85" w:rsidRPr="00F26B4C" w:rsidRDefault="00F44D43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На базе </w:t>
            </w:r>
            <w:r w:rsidR="00E95DAF">
              <w:rPr>
                <w:rFonts w:ascii="Times New Roman" w:hAnsi="Times New Roman"/>
                <w:color w:val="auto"/>
                <w:sz w:val="24"/>
              </w:rPr>
              <w:t>среднего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общего образования</w:t>
            </w:r>
          </w:p>
          <w:p w14:paraId="368798FE" w14:textId="77777777" w:rsidR="00FA25D0" w:rsidRDefault="00FA25D0" w:rsidP="00FA25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3D06DA04" w14:textId="6288D606" w:rsidR="00F87A85" w:rsidRPr="00F26B4C" w:rsidRDefault="00F44D43" w:rsidP="00FA25D0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Форма обучения очная</w:t>
            </w:r>
          </w:p>
          <w:p w14:paraId="0AD09D68" w14:textId="77777777" w:rsidR="00F87A85" w:rsidRPr="00F26B4C" w:rsidRDefault="00F44D43" w:rsidP="00FA25D0">
            <w:pPr>
              <w:jc w:val="center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>Квалификация (и) выпускника</w:t>
            </w:r>
          </w:p>
          <w:p w14:paraId="4EAA9FD5" w14:textId="4C710B9F" w:rsidR="00F87A85" w:rsidRPr="00F26B4C" w:rsidRDefault="005309BB" w:rsidP="00444687">
            <w:pPr>
              <w:jc w:val="center"/>
              <w:rPr>
                <w:rFonts w:ascii="Times New Roman" w:hAnsi="Times New Roman"/>
                <w:i/>
                <w:color w:val="auto"/>
                <w:sz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</w:rPr>
              <w:t>фельдшер</w:t>
            </w:r>
          </w:p>
        </w:tc>
      </w:tr>
    </w:tbl>
    <w:p w14:paraId="7F2C8727" w14:textId="77777777" w:rsidR="00F87A85" w:rsidRPr="00F26B4C" w:rsidRDefault="00F87A85">
      <w:pPr>
        <w:widowControl w:val="0"/>
        <w:spacing w:after="0" w:line="276" w:lineRule="auto"/>
        <w:rPr>
          <w:rFonts w:ascii="Arial" w:hAnsi="Arial"/>
          <w:color w:val="auto"/>
        </w:rPr>
      </w:pPr>
    </w:p>
    <w:tbl>
      <w:tblPr>
        <w:tblStyle w:val="StGen1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103"/>
        <w:gridCol w:w="5090"/>
      </w:tblGrid>
      <w:tr w:rsidR="00F26B4C" w:rsidRPr="00F26B4C" w14:paraId="7A94F5EA" w14:textId="77777777">
        <w:trPr>
          <w:trHeight w:val="850"/>
        </w:trPr>
        <w:tc>
          <w:tcPr>
            <w:tcW w:w="5103" w:type="dxa"/>
            <w:shd w:val="clear" w:color="auto" w:fill="auto"/>
            <w:vAlign w:val="center"/>
          </w:tcPr>
          <w:p w14:paraId="6A49E086" w14:textId="77777777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Одобрено на </w:t>
            </w:r>
            <w:r w:rsidRPr="00F26B4C">
              <w:rPr>
                <w:rFonts w:ascii="Times New Roman" w:hAnsi="Times New Roman"/>
                <w:b/>
                <w:i/>
                <w:color w:val="auto"/>
                <w:sz w:val="24"/>
              </w:rPr>
              <w:t>заседании педагогического совета: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F37611A" w14:textId="2E3E49E1" w:rsidR="00F87A85" w:rsidRPr="00F26B4C" w:rsidRDefault="00F44D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протокол № ___ от __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>____</w:t>
            </w:r>
            <w:r w:rsidR="00965E41">
              <w:rPr>
                <w:rFonts w:ascii="Times New Roman" w:hAnsi="Times New Roman"/>
                <w:color w:val="auto"/>
                <w:sz w:val="24"/>
              </w:rPr>
              <w:t>___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="00F26B4C" w:rsidRPr="00F26B4C">
              <w:rPr>
                <w:rFonts w:ascii="Times New Roman" w:hAnsi="Times New Roman"/>
                <w:color w:val="auto"/>
                <w:sz w:val="24"/>
              </w:rPr>
              <w:t>4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г.</w:t>
            </w:r>
          </w:p>
        </w:tc>
      </w:tr>
      <w:tr w:rsidR="00F26B4C" w:rsidRPr="00F26B4C" w14:paraId="1805059E" w14:textId="77777777">
        <w:trPr>
          <w:trHeight w:val="989"/>
        </w:trPr>
        <w:tc>
          <w:tcPr>
            <w:tcW w:w="5103" w:type="dxa"/>
            <w:shd w:val="clear" w:color="auto" w:fill="auto"/>
            <w:vAlign w:val="center"/>
          </w:tcPr>
          <w:p w14:paraId="3FAAF92F" w14:textId="7144B9C9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Утверждено Приказом </w:t>
            </w:r>
            <w:r w:rsidR="00353AD3" w:rsidRPr="00F26B4C">
              <w:rPr>
                <w:rFonts w:ascii="Times New Roman" w:hAnsi="Times New Roman"/>
                <w:i/>
                <w:color w:val="auto"/>
                <w:sz w:val="24"/>
              </w:rPr>
              <w:t>ОГБПОУ ИБМК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1D265E90" w14:textId="25B66512" w:rsidR="00F87A85" w:rsidRPr="00F26B4C" w:rsidRDefault="00F26B4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приказ № ___ от 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>___</w:t>
            </w:r>
            <w:r w:rsidR="00965E41">
              <w:rPr>
                <w:rFonts w:ascii="Times New Roman" w:hAnsi="Times New Roman"/>
                <w:color w:val="auto"/>
                <w:sz w:val="24"/>
              </w:rPr>
              <w:t>____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___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202</w:t>
            </w: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4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г.</w:t>
            </w:r>
          </w:p>
          <w:p w14:paraId="64066FA9" w14:textId="77777777" w:rsidR="00F87A85" w:rsidRPr="00F26B4C" w:rsidRDefault="00F87A85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5F4FD4BE" w14:textId="01FC6938" w:rsidR="00F26B4C" w:rsidRPr="00F26B4C" w:rsidRDefault="00F26B4C" w:rsidP="00F26B4C">
            <w:pPr>
              <w:tabs>
                <w:tab w:val="left" w:pos="3302"/>
              </w:tabs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            Директор 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proofErr w:type="spellStart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Е.В</w:t>
            </w:r>
            <w:proofErr w:type="spellEnd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 xml:space="preserve">. </w:t>
            </w:r>
            <w:proofErr w:type="spellStart"/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Рехова</w:t>
            </w:r>
            <w:proofErr w:type="spellEnd"/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/ </w:t>
            </w:r>
          </w:p>
          <w:p w14:paraId="65F68CD2" w14:textId="56C85ACA" w:rsidR="00F87A85" w:rsidRPr="00F26B4C" w:rsidRDefault="00F44D43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>____________</w:t>
            </w:r>
          </w:p>
          <w:p w14:paraId="3E8539BE" w14:textId="77777777" w:rsidR="00F87A85" w:rsidRPr="00F26B4C" w:rsidRDefault="00F44D4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0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0"/>
              </w:rPr>
              <w:t>подпись</w:t>
            </w:r>
          </w:p>
        </w:tc>
      </w:tr>
      <w:tr w:rsidR="00F87A85" w:rsidRPr="00F26B4C" w14:paraId="1DE0680E" w14:textId="77777777">
        <w:trPr>
          <w:trHeight w:val="1286"/>
        </w:trPr>
        <w:tc>
          <w:tcPr>
            <w:tcW w:w="5103" w:type="dxa"/>
            <w:shd w:val="clear" w:color="auto" w:fill="auto"/>
            <w:vAlign w:val="center"/>
          </w:tcPr>
          <w:p w14:paraId="13B53ED7" w14:textId="179BF584" w:rsidR="00F87A85" w:rsidRPr="00F26B4C" w:rsidRDefault="00F44D43">
            <w:pPr>
              <w:spacing w:after="0" w:line="240" w:lineRule="auto"/>
              <w:rPr>
                <w:rFonts w:ascii="Times New Roman" w:hAnsi="Times New Roman"/>
                <w:i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t xml:space="preserve">Согласовано с предприятием-работодателем </w:t>
            </w:r>
            <w:r w:rsidRPr="00F26B4C">
              <w:rPr>
                <w:rFonts w:ascii="Times New Roman" w:hAnsi="Times New Roman"/>
                <w:b/>
                <w:color w:val="auto"/>
                <w:sz w:val="24"/>
              </w:rPr>
              <w:br/>
            </w:r>
            <w:r w:rsidR="00353AD3" w:rsidRPr="00F26B4C">
              <w:rPr>
                <w:rFonts w:ascii="Times New Roman" w:hAnsi="Times New Roman"/>
                <w:i/>
                <w:color w:val="auto"/>
                <w:sz w:val="24"/>
              </w:rPr>
              <w:t>ОГБУЗ «Иркутская районная больница»</w:t>
            </w:r>
          </w:p>
        </w:tc>
        <w:tc>
          <w:tcPr>
            <w:tcW w:w="5090" w:type="dxa"/>
            <w:shd w:val="clear" w:color="auto" w:fill="auto"/>
            <w:vAlign w:val="center"/>
          </w:tcPr>
          <w:p w14:paraId="2B3879AD" w14:textId="7E56248D" w:rsidR="00F87A85" w:rsidRPr="00F26B4C" w:rsidRDefault="00F26B4C">
            <w:pPr>
              <w:tabs>
                <w:tab w:val="left" w:pos="3302"/>
              </w:tabs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color w:val="auto"/>
                <w:sz w:val="24"/>
              </w:rPr>
              <w:t xml:space="preserve">     Главный врач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 xml:space="preserve"> /</w:t>
            </w:r>
            <w:r w:rsidRPr="00F26B4C">
              <w:rPr>
                <w:rFonts w:ascii="Times New Roman" w:hAnsi="Times New Roman"/>
                <w:color w:val="auto"/>
                <w:sz w:val="24"/>
                <w:u w:val="single"/>
              </w:rPr>
              <w:t>А.Н. Данилова</w:t>
            </w:r>
            <w:r w:rsidR="00F44D43" w:rsidRPr="00F26B4C">
              <w:rPr>
                <w:rFonts w:ascii="Times New Roman" w:hAnsi="Times New Roman"/>
                <w:color w:val="auto"/>
                <w:sz w:val="24"/>
              </w:rPr>
              <w:t>/ ____________</w:t>
            </w:r>
          </w:p>
          <w:p w14:paraId="30A0A4D6" w14:textId="5B629D6E" w:rsidR="00F87A85" w:rsidRPr="00F26B4C" w:rsidRDefault="00F26B4C">
            <w:pPr>
              <w:spacing w:after="0" w:line="240" w:lineRule="auto"/>
              <w:ind w:left="1884"/>
              <w:rPr>
                <w:rFonts w:ascii="Times New Roman" w:hAnsi="Times New Roman"/>
                <w:color w:val="auto"/>
                <w:sz w:val="24"/>
              </w:rPr>
            </w:pPr>
            <w:r w:rsidRPr="00F26B4C">
              <w:rPr>
                <w:rFonts w:ascii="Times New Roman" w:hAnsi="Times New Roman"/>
                <w:i/>
                <w:color w:val="auto"/>
                <w:sz w:val="20"/>
              </w:rPr>
              <w:t xml:space="preserve">   </w:t>
            </w:r>
            <w:r w:rsidR="00F44D43" w:rsidRPr="00F26B4C">
              <w:rPr>
                <w:rFonts w:ascii="Times New Roman" w:hAnsi="Times New Roman"/>
                <w:i/>
                <w:color w:val="auto"/>
                <w:sz w:val="20"/>
              </w:rPr>
              <w:t>подпись</w:t>
            </w:r>
          </w:p>
        </w:tc>
      </w:tr>
    </w:tbl>
    <w:p w14:paraId="4504B169" w14:textId="77777777" w:rsidR="00F87A85" w:rsidRPr="00F26B4C" w:rsidRDefault="00F87A85">
      <w:pPr>
        <w:spacing w:after="0" w:line="240" w:lineRule="auto"/>
        <w:rPr>
          <w:rFonts w:ascii="Times New Roman" w:hAnsi="Times New Roman"/>
          <w:color w:val="auto"/>
          <w:sz w:val="24"/>
        </w:rPr>
      </w:pPr>
    </w:p>
    <w:p w14:paraId="6016D831" w14:textId="44C4B3FE" w:rsidR="00F87A85" w:rsidRPr="00F26B4C" w:rsidRDefault="00F44D43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</w:rPr>
      </w:pPr>
      <w:r w:rsidRPr="00F26B4C">
        <w:rPr>
          <w:rFonts w:ascii="Times New Roman" w:hAnsi="Times New Roman"/>
          <w:b/>
          <w:color w:val="auto"/>
          <w:sz w:val="24"/>
        </w:rPr>
        <w:t>202</w:t>
      </w:r>
      <w:r w:rsidR="00353AD3" w:rsidRPr="00F26B4C">
        <w:rPr>
          <w:rFonts w:ascii="Times New Roman" w:hAnsi="Times New Roman"/>
          <w:b/>
          <w:color w:val="auto"/>
          <w:sz w:val="24"/>
        </w:rPr>
        <w:t>4</w:t>
      </w:r>
      <w:r w:rsidRPr="00F26B4C">
        <w:rPr>
          <w:rFonts w:ascii="Times New Roman" w:hAnsi="Times New Roman"/>
          <w:b/>
          <w:color w:val="auto"/>
          <w:sz w:val="24"/>
        </w:rPr>
        <w:t xml:space="preserve"> год</w:t>
      </w:r>
    </w:p>
    <w:p w14:paraId="33362783" w14:textId="3F968E61" w:rsidR="0079608D" w:rsidRDefault="0079608D" w:rsidP="00444687">
      <w:pPr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horzAnchor="margin" w:tblpY="188"/>
        <w:tblW w:w="5000" w:type="pct"/>
        <w:tblLook w:val="01E0" w:firstRow="1" w:lastRow="1" w:firstColumn="1" w:lastColumn="1" w:noHBand="0" w:noVBand="0"/>
      </w:tblPr>
      <w:tblGrid>
        <w:gridCol w:w="5363"/>
        <w:gridCol w:w="5059"/>
      </w:tblGrid>
      <w:tr w:rsidR="0079608D" w:rsidRPr="0079608D" w14:paraId="5FF115F2" w14:textId="77777777" w:rsidTr="008910CE">
        <w:trPr>
          <w:trHeight w:val="1691"/>
        </w:trPr>
        <w:tc>
          <w:tcPr>
            <w:tcW w:w="2573" w:type="pct"/>
          </w:tcPr>
          <w:p w14:paraId="006C0BFA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lastRenderedPageBreak/>
              <w:t xml:space="preserve">РАССМОТРЕНО                            </w:t>
            </w:r>
          </w:p>
          <w:p w14:paraId="4C1415E4" w14:textId="4FC15174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на заседании ЦМК профессионального цикла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Сестринское дело</w:t>
            </w:r>
          </w:p>
          <w:p w14:paraId="57FC11C8" w14:textId="5A6FD08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протокол №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_____от 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«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___»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________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202</w:t>
            </w:r>
            <w:r w:rsidR="00965E41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4</w:t>
            </w: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 г.»</w:t>
            </w:r>
          </w:p>
          <w:p w14:paraId="7C42FE71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 w:rsidRPr="0079608D"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Председатель </w:t>
            </w:r>
          </w:p>
          <w:p w14:paraId="430DE888" w14:textId="77777777" w:rsidR="007F2285" w:rsidRDefault="007F2285" w:rsidP="007F2285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 xml:space="preserve">Нижегородцева </w:t>
            </w:r>
            <w:proofErr w:type="spellStart"/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Е.А</w:t>
            </w:r>
            <w:proofErr w:type="spellEnd"/>
            <w:r>
              <w:rPr>
                <w:rFonts w:ascii="Times New Roman" w:hAnsi="Times New Roman"/>
                <w:snapToGrid w:val="0"/>
                <w:color w:val="auto"/>
                <w:sz w:val="24"/>
                <w:szCs w:val="28"/>
              </w:rPr>
              <w:t>.__________</w:t>
            </w:r>
          </w:p>
          <w:p w14:paraId="4267375E" w14:textId="7777777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  <w:tc>
          <w:tcPr>
            <w:tcW w:w="2427" w:type="pct"/>
          </w:tcPr>
          <w:p w14:paraId="1C70207D" w14:textId="4281A428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>СОГЛАСОВАНО</w:t>
            </w:r>
          </w:p>
          <w:p w14:paraId="02835B97" w14:textId="77777777" w:rsidR="008910CE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  <w:p w14:paraId="5466E4D5" w14:textId="1F38465D" w:rsidR="008910CE" w:rsidRPr="00F26B4C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   </w:t>
            </w:r>
            <w:r w:rsidRPr="00F26B4C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Главный врач ОГБУЗ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ИРБ</w:t>
            </w:r>
          </w:p>
          <w:p w14:paraId="2833B757" w14:textId="77777777" w:rsid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                        </w:t>
            </w: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Данилова А.Н. _________  </w:t>
            </w:r>
          </w:p>
          <w:p w14:paraId="0EA86B78" w14:textId="72B86CD2" w:rsidR="008910CE" w:rsidRPr="008910CE" w:rsidRDefault="008910CE" w:rsidP="008910C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</w:pPr>
            <w:r w:rsidRPr="008910CE">
              <w:rPr>
                <w:rFonts w:ascii="Times New Roman" w:hAnsi="Times New Roman"/>
                <w:iCs/>
                <w:snapToGrid w:val="0"/>
                <w:color w:val="auto"/>
                <w:sz w:val="24"/>
              </w:rPr>
              <w:t xml:space="preserve">         </w:t>
            </w:r>
          </w:p>
          <w:p w14:paraId="5DD367A5" w14:textId="767E9F76" w:rsidR="008910CE" w:rsidRPr="008910CE" w:rsidRDefault="008910CE" w:rsidP="008910CE">
            <w:pPr>
              <w:spacing w:after="0" w:line="240" w:lineRule="auto"/>
              <w:jc w:val="right"/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</w:t>
            </w:r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Главный врач ОГБУЗ ШРБ</w:t>
            </w:r>
          </w:p>
          <w:p w14:paraId="47D057CC" w14:textId="2880F689" w:rsidR="008910CE" w:rsidRDefault="008910CE" w:rsidP="008910CE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color w:val="auto"/>
                <w:sz w:val="24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                               </w:t>
            </w:r>
            <w:proofErr w:type="spellStart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Вельм</w:t>
            </w:r>
            <w:proofErr w:type="spellEnd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 xml:space="preserve"> </w:t>
            </w:r>
            <w:proofErr w:type="spellStart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О.В</w:t>
            </w:r>
            <w:proofErr w:type="spellEnd"/>
            <w:r w:rsidRPr="008910CE">
              <w:rPr>
                <w:rFonts w:ascii="Times New Roman" w:eastAsia="Calibri" w:hAnsi="Times New Roman"/>
                <w:iCs/>
                <w:color w:val="auto"/>
                <w:sz w:val="24"/>
                <w:szCs w:val="22"/>
                <w:lang w:eastAsia="en-US"/>
              </w:rPr>
              <w:t>.____________</w:t>
            </w:r>
          </w:p>
          <w:p w14:paraId="57674944" w14:textId="17435F36" w:rsidR="0079608D" w:rsidRDefault="008910CE" w:rsidP="0079608D">
            <w:pPr>
              <w:spacing w:after="0" w:line="240" w:lineRule="auto"/>
              <w:jc w:val="right"/>
              <w:rPr>
                <w:rFonts w:ascii="Times New Roman" w:hAnsi="Times New Roman"/>
                <w:snapToGrid w:val="0"/>
                <w:color w:val="auto"/>
                <w:sz w:val="24"/>
              </w:rPr>
            </w:pPr>
            <w:r>
              <w:rPr>
                <w:rFonts w:ascii="Times New Roman" w:hAnsi="Times New Roman"/>
                <w:snapToGrid w:val="0"/>
                <w:color w:val="auto"/>
                <w:sz w:val="24"/>
              </w:rPr>
              <w:t xml:space="preserve"> </w:t>
            </w:r>
          </w:p>
          <w:p w14:paraId="5415B5ED" w14:textId="32FC8467" w:rsidR="0079608D" w:rsidRPr="0079608D" w:rsidRDefault="0079608D" w:rsidP="0079608D">
            <w:pPr>
              <w:spacing w:after="0" w:line="240" w:lineRule="auto"/>
              <w:rPr>
                <w:rFonts w:ascii="Times New Roman" w:hAnsi="Times New Roman"/>
                <w:snapToGrid w:val="0"/>
                <w:color w:val="auto"/>
                <w:sz w:val="24"/>
              </w:rPr>
            </w:pPr>
          </w:p>
        </w:tc>
      </w:tr>
    </w:tbl>
    <w:p w14:paraId="0DE0E526" w14:textId="07C3A85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81DDAA8" w14:textId="2C5A630E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6EC06" w14:textId="12E9772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18CC5E6" w14:textId="3090BAE8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5F3285" w14:textId="4E21E2CB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50674B8" w14:textId="63B86AB1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4E1FCD1" w14:textId="77777777" w:rsidR="0079608D" w:rsidRDefault="0079608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D0B4B26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54EE20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E41C55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C3C672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44F41F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FA2EDB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8871DE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2945575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F9F381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82C0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7FE595F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3B74DE7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A348032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B26B98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7A784AC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099892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0D2FB9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ADCA754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E0C4B01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8A6718E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F28B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1AA671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14209C3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7EB4944" w14:textId="77E4C7D8" w:rsidR="00F87A85" w:rsidRDefault="00F87A85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ED3900C" w14:textId="3549E97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F8E2A2F" w14:textId="3BF53081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852A033" w14:textId="24D8AE7A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27AA5204" w14:textId="4C19392C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EB31F07" w14:textId="38BA4BC6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DF9CB10" w14:textId="52F00060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C4B3B5D" w14:textId="4D314C7B" w:rsidR="00377489" w:rsidRDefault="00377489" w:rsidP="00377489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78669635" w14:textId="77777777" w:rsidR="00F87A85" w:rsidRDefault="00F87A85" w:rsidP="008910CE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29D6DA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C84B05B" w14:textId="0FA8A246" w:rsidR="00F87A85" w:rsidRDefault="0037748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</w:t>
      </w:r>
      <w:r w:rsidR="00F44D43">
        <w:rPr>
          <w:rFonts w:ascii="Times New Roman" w:hAnsi="Times New Roman"/>
          <w:b/>
          <w:sz w:val="24"/>
        </w:rPr>
        <w:t>еречень работодателей - представители кластера, участвующие в разработке данной ОПОП-П</w:t>
      </w:r>
    </w:p>
    <w:p w14:paraId="496E633B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2AE1B5E9" w14:textId="77777777" w:rsidR="00F87A85" w:rsidRDefault="00F87A8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272DD30" w14:textId="3FF7F1A8" w:rsid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«Шелеховская районная больница</w:t>
      </w:r>
      <w:r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»</w:t>
      </w:r>
    </w:p>
    <w:p w14:paraId="6078402D" w14:textId="77777777" w:rsidR="00377489" w:rsidRPr="00377489" w:rsidRDefault="00377489" w:rsidP="00377489">
      <w:pPr>
        <w:pStyle w:val="afffffffd"/>
        <w:numPr>
          <w:ilvl w:val="0"/>
          <w:numId w:val="5"/>
        </w:numPr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  <w:r w:rsidRPr="00377489"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  <w:t>ОГБУЗ «Иркутская районная больница»</w:t>
      </w:r>
    </w:p>
    <w:p w14:paraId="765BDE0F" w14:textId="77777777" w:rsidR="00377489" w:rsidRPr="00377489" w:rsidRDefault="00377489" w:rsidP="00377489">
      <w:pPr>
        <w:pStyle w:val="afffffffd"/>
        <w:spacing w:after="0" w:line="240" w:lineRule="auto"/>
        <w:rPr>
          <w:rFonts w:ascii="Times New Roman" w:eastAsia="Calibri" w:hAnsi="Times New Roman"/>
          <w:i/>
          <w:color w:val="auto"/>
          <w:sz w:val="24"/>
          <w:szCs w:val="22"/>
          <w:lang w:eastAsia="en-US"/>
        </w:rPr>
      </w:pPr>
    </w:p>
    <w:p w14:paraId="300C7F91" w14:textId="77777777" w:rsidR="00F87A85" w:rsidRDefault="00F44D4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9E7BF" wp14:editId="442C6C18">
                <wp:simplePos x="0" y="0"/>
                <wp:positionH relativeFrom="column">
                  <wp:posOffset>-533399</wp:posOffset>
                </wp:positionH>
                <wp:positionV relativeFrom="paragraph">
                  <wp:posOffset>20447000</wp:posOffset>
                </wp:positionV>
                <wp:extent cx="549275" cy="47625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4F31B1" w14:textId="77777777" w:rsidR="00D328A9" w:rsidRDefault="00D328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FA9E7BF" id="Picture 1" o:spid="_x0000_s1026" style="position:absolute;left:0;text-align:left;margin-left:-42pt;margin-top:1610pt;width:43.25pt;height:37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" fillcolor="#4f81bd [3204]" stroked="f">
                <v:textbox inset="2.53958mm,2.53958mm,2.53958mm,2.53958mm">
                  <w:txbxContent>
                    <w:p w14:paraId="234F31B1" w14:textId="77777777" w:rsidR="00D328A9" w:rsidRDefault="00D328A9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3BA929" wp14:editId="46D57EEF">
                <wp:simplePos x="0" y="0"/>
                <wp:positionH relativeFrom="column">
                  <wp:posOffset>6451600</wp:posOffset>
                </wp:positionH>
                <wp:positionV relativeFrom="paragraph">
                  <wp:posOffset>20459700</wp:posOffset>
                </wp:positionV>
                <wp:extent cx="549275" cy="476250"/>
                <wp:effectExtent l="0" t="0" r="0" b="0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49275" cy="4762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459C9" w14:textId="77777777" w:rsidR="00D328A9" w:rsidRDefault="00D328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91425" tIns="91425" rIns="91425" bIns="91425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3BA929" id="Picture 2" o:spid="_x0000_s1027" style="position:absolute;left:0;text-align:left;margin-left:508pt;margin-top:1611pt;width:43.25pt;height:37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" fillcolor="#4f81bd [3204]" stroked="f">
                <v:textbox inset="2.53958mm,2.53958mm,2.53958mm,2.53958mm">
                  <w:txbxContent>
                    <w:p w14:paraId="0C5459C9" w14:textId="77777777" w:rsidR="00D328A9" w:rsidRDefault="00D328A9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A86A1EF" w14:textId="77777777" w:rsidR="00F87A85" w:rsidRDefault="00F87A85">
      <w:pPr>
        <w:sectPr w:rsidR="00F87A85" w:rsidSect="00FA25D0">
          <w:headerReference w:type="default" r:id="rId13"/>
          <w:headerReference w:type="first" r:id="rId14"/>
          <w:pgSz w:w="11906" w:h="16838"/>
          <w:pgMar w:top="0" w:right="849" w:bottom="1701" w:left="851" w:header="709" w:footer="709" w:gutter="0"/>
          <w:pgNumType w:start="1"/>
          <w:cols w:space="720"/>
          <w:titlePg/>
          <w:docGrid w:linePitch="360"/>
        </w:sectPr>
      </w:pPr>
    </w:p>
    <w:p w14:paraId="49FF39DF" w14:textId="77777777" w:rsidR="00F87A85" w:rsidRPr="00965E41" w:rsidRDefault="00F44D43">
      <w:pPr>
        <w:spacing w:after="0" w:line="240" w:lineRule="auto"/>
        <w:jc w:val="center"/>
        <w:rPr>
          <w:rFonts w:ascii="Times New Roman" w:hAnsi="Times New Roman"/>
          <w:b/>
          <w:smallCaps/>
          <w:sz w:val="20"/>
        </w:rPr>
      </w:pPr>
      <w:bookmarkStart w:id="0" w:name="_gjdgxs"/>
      <w:bookmarkEnd w:id="0"/>
      <w:r w:rsidRPr="00965E41">
        <w:rPr>
          <w:rFonts w:ascii="Times New Roman" w:hAnsi="Times New Roman"/>
          <w:b/>
          <w:sz w:val="28"/>
        </w:rPr>
        <w:lastRenderedPageBreak/>
        <w:t>Содержание</w:t>
      </w:r>
    </w:p>
    <w:p w14:paraId="5F5BF700" w14:textId="77777777" w:rsidR="00F87A85" w:rsidRPr="00965E41" w:rsidRDefault="00F87A85">
      <w:pPr>
        <w:pStyle w:val="affe"/>
        <w:rPr>
          <w:rFonts w:ascii="Times New Roman" w:hAnsi="Times New Roman"/>
        </w:rPr>
      </w:pPr>
      <w:bookmarkStart w:id="1" w:name="_30j0zll"/>
      <w:bookmarkEnd w:id="1"/>
    </w:p>
    <w:p w14:paraId="661FB6C8" w14:textId="061CDFC8" w:rsidR="00F87A85" w:rsidRPr="00965E41" w:rsidRDefault="00F44D43">
      <w:pPr>
        <w:pStyle w:val="1f"/>
        <w:tabs>
          <w:tab w:val="clear" w:pos="9638"/>
          <w:tab w:val="right" w:pos="9355"/>
        </w:tabs>
      </w:pPr>
      <w:r w:rsidRPr="00965E41">
        <w:fldChar w:fldCharType="begin"/>
      </w:r>
      <w:r w:rsidRPr="00965E41">
        <w:instrText>TOC \h \z \u \o "1-3"</w:instrText>
      </w:r>
      <w:r w:rsidRPr="00965E41">
        <w:fldChar w:fldCharType="separate"/>
      </w:r>
      <w:hyperlink w:anchor="__RefHeading___1" w:tooltip="#__RefHeading___1" w:history="1">
        <w:r w:rsidRPr="00965E41">
          <w:t>Раздел 1. Общие положения</w:t>
        </w:r>
        <w:r w:rsidRPr="00965E41">
          <w:tab/>
        </w:r>
        <w:r w:rsidRPr="00965E41">
          <w:fldChar w:fldCharType="begin"/>
        </w:r>
        <w:r w:rsidRPr="00965E41">
          <w:instrText>PAGEREF __RefHeading___1 \h</w:instrText>
        </w:r>
        <w:r w:rsidRPr="00965E41">
          <w:fldChar w:fldCharType="separate"/>
        </w:r>
        <w:r w:rsidR="002823E7">
          <w:rPr>
            <w:noProof/>
          </w:rPr>
          <w:t>1</w:t>
        </w:r>
        <w:r w:rsidRPr="00965E41">
          <w:fldChar w:fldCharType="end"/>
        </w:r>
      </w:hyperlink>
    </w:p>
    <w:p w14:paraId="69B3F331" w14:textId="7F98EC9A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" w:tooltip="#__RefHeading___2" w:history="1">
        <w:r w:rsidR="00F44D43" w:rsidRPr="00965E41">
          <w:rPr>
            <w:rFonts w:ascii="Times New Roman" w:hAnsi="Times New Roman"/>
          </w:rPr>
          <w:t>1.1. Назначение основной профессиональной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858527" w14:textId="7B4AD55C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3" w:tooltip="#__RefHeading___3" w:history="1">
        <w:r w:rsidR="00F44D43" w:rsidRPr="00965E41">
          <w:rPr>
            <w:rFonts w:ascii="Times New Roman" w:hAnsi="Times New Roman"/>
          </w:rPr>
          <w:t>1.2. Нормативные документы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85207A8" w14:textId="63D80364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4" w:tooltip="#__RefHeading___4" w:history="1">
        <w:r w:rsidR="00F44D43" w:rsidRPr="00965E41">
          <w:rPr>
            <w:rFonts w:ascii="Times New Roman" w:hAnsi="Times New Roman"/>
          </w:rPr>
          <w:t>1.3. Перечень сокращений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1DFC6D62" w14:textId="371ACA54" w:rsidR="00F87A85" w:rsidRPr="00965E41" w:rsidRDefault="001203E3">
      <w:pPr>
        <w:pStyle w:val="1f"/>
        <w:tabs>
          <w:tab w:val="clear" w:pos="9638"/>
          <w:tab w:val="right" w:pos="9355"/>
        </w:tabs>
      </w:pPr>
      <w:hyperlink w:anchor="__RefHeading___5" w:tooltip="#__RefHeading___5" w:history="1">
        <w:r w:rsidR="00F44D43" w:rsidRPr="00965E41">
          <w:t>Раздел 2. Основные характеристики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__RefHeading___5 \h</w:instrText>
        </w:r>
        <w:r w:rsidR="00F44D43" w:rsidRPr="00965E41">
          <w:fldChar w:fldCharType="separate"/>
        </w:r>
        <w:r w:rsidR="002823E7">
          <w:rPr>
            <w:noProof/>
          </w:rPr>
          <w:t>4</w:t>
        </w:r>
        <w:r w:rsidR="00F44D43" w:rsidRPr="00965E41">
          <w:fldChar w:fldCharType="end"/>
        </w:r>
      </w:hyperlink>
    </w:p>
    <w:p w14:paraId="77FD08AA" w14:textId="79BE4EC3" w:rsidR="00F87A85" w:rsidRPr="00965E41" w:rsidRDefault="001203E3">
      <w:pPr>
        <w:pStyle w:val="1f"/>
        <w:tabs>
          <w:tab w:val="clear" w:pos="9638"/>
          <w:tab w:val="right" w:pos="9355"/>
        </w:tabs>
      </w:pPr>
      <w:hyperlink w:anchor="__RefHeading___6" w:tooltip="#__RefHeading___6" w:history="1">
        <w:r w:rsidR="00F44D43" w:rsidRPr="00965E41">
          <w:t>Раздел 3. Характеристика профессиональной деятельности выпускника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__RefHeading___6 \h</w:instrText>
        </w:r>
        <w:r w:rsidR="00F44D43" w:rsidRPr="00965E41">
          <w:fldChar w:fldCharType="separate"/>
        </w:r>
        <w:r w:rsidR="002823E7">
          <w:rPr>
            <w:noProof/>
          </w:rPr>
          <w:t>5</w:t>
        </w:r>
        <w:r w:rsidR="00F44D43" w:rsidRPr="00965E41">
          <w:fldChar w:fldCharType="end"/>
        </w:r>
      </w:hyperlink>
    </w:p>
    <w:p w14:paraId="41424736" w14:textId="07A29650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7" w:tooltip="#__RefHeading___7" w:history="1">
        <w:r w:rsidR="00F44D43" w:rsidRPr="00965E41">
          <w:rPr>
            <w:rFonts w:ascii="Times New Roman" w:hAnsi="Times New Roman"/>
          </w:rPr>
          <w:t>3.1. Область(и) профессион</w:t>
        </w:r>
        <w:r w:rsidR="00965E41">
          <w:rPr>
            <w:rFonts w:ascii="Times New Roman" w:hAnsi="Times New Roman"/>
          </w:rPr>
          <w:t>альной деятельности выпускников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6B2BA5C" w14:textId="0FC188BF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8" w:tooltip="#__RefHeading___8" w:history="1">
        <w:r w:rsidR="00F44D43" w:rsidRPr="00965E41">
          <w:rPr>
            <w:rFonts w:ascii="Times New Roman" w:hAnsi="Times New Roman"/>
          </w:rPr>
          <w:t>3.2. Профессиональные стандарты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A429CC" w14:textId="548498C6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9" w:tooltip="#__RefHeading___9" w:history="1">
        <w:r w:rsidR="00F44D43" w:rsidRPr="00965E41">
          <w:rPr>
            <w:rFonts w:ascii="Times New Roman" w:hAnsi="Times New Roman"/>
          </w:rPr>
          <w:t>3.3. Осваиваемые виды деятельности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6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1E450CD" w14:textId="73C1C84F" w:rsidR="00F87A85" w:rsidRPr="00965E41" w:rsidRDefault="001203E3">
      <w:pPr>
        <w:pStyle w:val="1f"/>
        <w:tabs>
          <w:tab w:val="clear" w:pos="9638"/>
          <w:tab w:val="right" w:pos="9355"/>
        </w:tabs>
      </w:pPr>
      <w:hyperlink w:anchor="__RefHeading___10" w:tooltip="#__RefHeading___10" w:history="1">
        <w:r w:rsidR="00F44D43" w:rsidRPr="00965E41">
          <w:t>Раздел 4. Требования к результатам освоения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__RefHeading___10 \h</w:instrText>
        </w:r>
        <w:r w:rsidR="00F44D43" w:rsidRPr="00965E41">
          <w:fldChar w:fldCharType="separate"/>
        </w:r>
        <w:r w:rsidR="002823E7">
          <w:rPr>
            <w:noProof/>
          </w:rPr>
          <w:t>8</w:t>
        </w:r>
        <w:r w:rsidR="00F44D43" w:rsidRPr="00965E41">
          <w:fldChar w:fldCharType="end"/>
        </w:r>
      </w:hyperlink>
    </w:p>
    <w:p w14:paraId="2EFC8C36" w14:textId="4F73ADE8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1" w:tooltip="#__RefHeading___11" w:history="1">
        <w:r w:rsidR="00F44D43" w:rsidRPr="00965E41">
          <w:rPr>
            <w:rFonts w:ascii="Times New Roman" w:hAnsi="Times New Roman"/>
          </w:rPr>
          <w:t>4.1. Общие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99BAEE4" w14:textId="66CB440A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2" w:tooltip="#__RefHeading___12" w:history="1">
        <w:r w:rsidR="00F44D43" w:rsidRPr="00965E41">
          <w:rPr>
            <w:rFonts w:ascii="Times New Roman" w:hAnsi="Times New Roman"/>
          </w:rPr>
          <w:t>4.2. Профессиональные компетенции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13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911EF1" w14:textId="137FEAD2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3" w:tooltip="#__RefHeading___13" w:history="1">
        <w:r w:rsidR="00F44D43" w:rsidRPr="00965E41">
          <w:rPr>
            <w:rFonts w:ascii="Times New Roman" w:hAnsi="Times New Roman"/>
          </w:rPr>
          <w:t>4.3. Матрица компетенций выпускника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__RefHeading___13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43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E5CF3A4" w14:textId="609169CD" w:rsidR="00F87A85" w:rsidRPr="00965E41" w:rsidRDefault="001203E3">
      <w:pPr>
        <w:pStyle w:val="1f"/>
        <w:tabs>
          <w:tab w:val="clear" w:pos="9638"/>
          <w:tab w:val="right" w:pos="9355"/>
        </w:tabs>
      </w:pPr>
      <w:hyperlink w:anchor="__RefHeading___14" w:tooltip="#__RefHeading___14" w:history="1">
        <w:r w:rsidR="00F44D43" w:rsidRPr="00965E41">
          <w:t>Раздел 5. Структура и содержание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__RefHeading___14 \h</w:instrText>
        </w:r>
        <w:r w:rsidR="00F44D43" w:rsidRPr="00965E41">
          <w:fldChar w:fldCharType="separate"/>
        </w:r>
        <w:r w:rsidR="002823E7">
          <w:rPr>
            <w:noProof/>
          </w:rPr>
          <w:t>61</w:t>
        </w:r>
        <w:r w:rsidR="00F44D43" w:rsidRPr="00965E41">
          <w:fldChar w:fldCharType="end"/>
        </w:r>
      </w:hyperlink>
    </w:p>
    <w:p w14:paraId="2EFBD097" w14:textId="7748F2B6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5" w:tooltip="#__RefHeading___15" w:history="1">
        <w:r w:rsidR="00F44D43" w:rsidRPr="00965E41">
          <w:rPr>
            <w:rFonts w:ascii="Times New Roman" w:hAnsi="Times New Roman"/>
          </w:rPr>
          <w:t>5.1. Учебный план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60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D7E0DEB" w14:textId="034B1456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6" w:tooltip="#__RefHeading___16" w:history="1">
        <w:r w:rsidR="00F44D43" w:rsidRPr="00965E41">
          <w:rPr>
            <w:rFonts w:ascii="Times New Roman" w:hAnsi="Times New Roman"/>
          </w:rPr>
          <w:t>5.2. Обоснование распределения вариативной части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64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7E8BAC7" w14:textId="2C69594F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7" w:tooltip="#__RefHeading___17" w:history="1">
        <w:r w:rsidR="00F44D43" w:rsidRPr="00965E41">
          <w:rPr>
            <w:rFonts w:ascii="Times New Roman" w:hAnsi="Times New Roman"/>
          </w:rPr>
          <w:t>5.3. План обучения в форме практической подготовки на предприятии (на рабочем месте)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65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765225ED" w14:textId="26AE72F3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8" w:tooltip="#__RefHeading___18" w:history="1">
        <w:r w:rsidR="00F44D43" w:rsidRPr="00965E41">
          <w:rPr>
            <w:rFonts w:ascii="Times New Roman" w:hAnsi="Times New Roman"/>
          </w:rPr>
          <w:t>5.4. Календарный учебный график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__RefHeading___18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68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885F9CC" w14:textId="7F7071C3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19" w:tooltip="#__RefHeading___19" w:history="1">
        <w:r w:rsidR="00F44D43" w:rsidRPr="00965E41">
          <w:rPr>
            <w:rFonts w:ascii="Times New Roman" w:hAnsi="Times New Roman"/>
          </w:rPr>
          <w:t>5.5. Рабочие программы учебных дисциплин и профессиональных модулей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__RefHeading___19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6CCD4F5" w14:textId="1ECD6E8A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0" w:tooltip="#__RefHeading___20" w:history="1">
        <w:r w:rsidR="00F44D43" w:rsidRPr="00965E41">
          <w:rPr>
            <w:rFonts w:ascii="Times New Roman" w:hAnsi="Times New Roman"/>
          </w:rPr>
          <w:t>5.6. Рабочая программа воспитания и календарный план воспитательной работы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__RefHeading___20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B12B0A5" w14:textId="58E64DEB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1" w:tooltip="#__RefHeading___21" w:history="1">
        <w:r w:rsidR="00F44D43" w:rsidRPr="00965E41">
          <w:rPr>
            <w:rFonts w:ascii="Times New Roman" w:hAnsi="Times New Roman"/>
          </w:rPr>
          <w:t>5.7. Практическая подготовка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__RefHeading___21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70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670F6429" w14:textId="6412F2EB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2" w:tooltip="#__RefHeading___22" w:history="1">
        <w:r w:rsidR="00F44D43" w:rsidRPr="00965E41">
          <w:rPr>
            <w:rFonts w:ascii="Times New Roman" w:hAnsi="Times New Roman"/>
          </w:rPr>
          <w:t>5.8. Государственная итоговая аттестация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__RefHeading___22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71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548257E7" w14:textId="3D7B22B1" w:rsidR="00F87A85" w:rsidRPr="00965E41" w:rsidRDefault="001203E3">
      <w:pPr>
        <w:pStyle w:val="1f"/>
        <w:tabs>
          <w:tab w:val="clear" w:pos="9638"/>
          <w:tab w:val="right" w:pos="9355"/>
        </w:tabs>
      </w:pPr>
      <w:hyperlink w:anchor="__RefHeading___23" w:tooltip="#__RefHeading___23" w:history="1">
        <w:r w:rsidR="00F44D43" w:rsidRPr="00965E41">
          <w:t>Раздел 6. Условия реализации образовательной программы</w:t>
        </w:r>
        <w:r w:rsidR="00F44D43" w:rsidRPr="00965E41">
          <w:tab/>
        </w:r>
        <w:r w:rsidR="00F44D43" w:rsidRPr="00965E41">
          <w:fldChar w:fldCharType="begin"/>
        </w:r>
        <w:r w:rsidR="00F44D43" w:rsidRPr="00965E41">
          <w:instrText>PAGEREF __RefHeading___23 \h</w:instrText>
        </w:r>
        <w:r w:rsidR="00F44D43" w:rsidRPr="00965E41">
          <w:fldChar w:fldCharType="separate"/>
        </w:r>
        <w:r w:rsidR="002823E7">
          <w:rPr>
            <w:noProof/>
          </w:rPr>
          <w:t>71</w:t>
        </w:r>
        <w:r w:rsidR="00F44D43" w:rsidRPr="00965E41">
          <w:fldChar w:fldCharType="end"/>
        </w:r>
      </w:hyperlink>
    </w:p>
    <w:p w14:paraId="27731F0C" w14:textId="5CAFA584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4" w:tooltip="#__RefHeading___24" w:history="1">
        <w:r w:rsidR="00F44D43" w:rsidRPr="00965E41">
          <w:rPr>
            <w:rFonts w:ascii="Times New Roman" w:hAnsi="Times New Roman"/>
          </w:rPr>
          <w:t>6.1. Материально-техническое и учебно-методическое обеспечение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__RefHeading___24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71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067AD8F1" w14:textId="5D62D35F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5" w:tooltip="#__RefHeading___25" w:history="1">
        <w:r w:rsidR="00F44D43" w:rsidRPr="00965E41">
          <w:rPr>
            <w:rFonts w:ascii="Times New Roman" w:hAnsi="Times New Roman"/>
          </w:rPr>
          <w:t>6.2. Применение электронного обучения и дистанционных образовательных технологий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__RefHeading___25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72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31E15744" w14:textId="308540FF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6" w:tooltip="#__RefHeading___26" w:history="1">
        <w:r w:rsidR="00F44D43" w:rsidRPr="00965E41">
          <w:rPr>
            <w:rFonts w:ascii="Times New Roman" w:hAnsi="Times New Roman"/>
          </w:rPr>
          <w:t>6.3. Кадровые условия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__RefHeading___26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72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2CDD8AA5" w14:textId="467E7170" w:rsidR="00F87A85" w:rsidRPr="00965E41" w:rsidRDefault="001203E3">
      <w:pPr>
        <w:pStyle w:val="23"/>
        <w:tabs>
          <w:tab w:val="right" w:pos="9355"/>
        </w:tabs>
        <w:rPr>
          <w:rFonts w:ascii="Times New Roman" w:hAnsi="Times New Roman"/>
        </w:rPr>
      </w:pPr>
      <w:hyperlink w:anchor="__RefHeading___27" w:tooltip="#__RefHeading___27" w:history="1">
        <w:r w:rsidR="00F44D43" w:rsidRPr="00965E41">
          <w:rPr>
            <w:rFonts w:ascii="Times New Roman" w:hAnsi="Times New Roman"/>
          </w:rPr>
          <w:t>6.4. Расчеты финансового обеспечения реализации образовательной программы</w:t>
        </w:r>
        <w:r w:rsidR="00F44D43" w:rsidRPr="00965E41">
          <w:rPr>
            <w:rFonts w:ascii="Times New Roman" w:hAnsi="Times New Roman"/>
          </w:rPr>
          <w:tab/>
        </w:r>
        <w:r w:rsidR="00F44D43" w:rsidRPr="00965E41">
          <w:rPr>
            <w:rFonts w:ascii="Times New Roman" w:hAnsi="Times New Roman"/>
          </w:rPr>
          <w:fldChar w:fldCharType="begin"/>
        </w:r>
        <w:r w:rsidR="00F44D43" w:rsidRPr="00965E41">
          <w:rPr>
            <w:rFonts w:ascii="Times New Roman" w:hAnsi="Times New Roman"/>
          </w:rPr>
          <w:instrText>PAGEREF __RefHeading___27 \h</w:instrText>
        </w:r>
        <w:r w:rsidR="00F44D43" w:rsidRPr="00965E41">
          <w:rPr>
            <w:rFonts w:ascii="Times New Roman" w:hAnsi="Times New Roman"/>
          </w:rPr>
        </w:r>
        <w:r w:rsidR="00F44D43" w:rsidRPr="00965E41">
          <w:rPr>
            <w:rFonts w:ascii="Times New Roman" w:hAnsi="Times New Roman"/>
          </w:rPr>
          <w:fldChar w:fldCharType="separate"/>
        </w:r>
        <w:r w:rsidR="002823E7">
          <w:rPr>
            <w:rFonts w:ascii="Times New Roman" w:hAnsi="Times New Roman"/>
            <w:noProof/>
          </w:rPr>
          <w:t>73</w:t>
        </w:r>
        <w:r w:rsidR="00F44D43" w:rsidRPr="00965E41">
          <w:rPr>
            <w:rFonts w:ascii="Times New Roman" w:hAnsi="Times New Roman"/>
          </w:rPr>
          <w:fldChar w:fldCharType="end"/>
        </w:r>
      </w:hyperlink>
    </w:p>
    <w:p w14:paraId="4A1CA598" w14:textId="77777777" w:rsidR="00F87A85" w:rsidRDefault="00F44D43">
      <w:r w:rsidRPr="00965E41">
        <w:rPr>
          <w:rFonts w:ascii="Times New Roman" w:hAnsi="Times New Roman"/>
        </w:rPr>
        <w:fldChar w:fldCharType="end"/>
      </w:r>
    </w:p>
    <w:p w14:paraId="4809A743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Перечень приложений к ОПОП-П:</w:t>
      </w:r>
    </w:p>
    <w:p w14:paraId="3562968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1. Рабочие программы профессиональных модулей</w:t>
      </w:r>
    </w:p>
    <w:p w14:paraId="22355CB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2. Рабочие программы учебных дисциплин</w:t>
      </w:r>
    </w:p>
    <w:p w14:paraId="74327746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3. Материально-техническое оснащение</w:t>
      </w:r>
    </w:p>
    <w:p w14:paraId="4F16AB5E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4. Программа государственной итоговой аттестации</w:t>
      </w:r>
    </w:p>
    <w:p w14:paraId="33B92791" w14:textId="77777777" w:rsidR="00F87A85" w:rsidRDefault="00F44D43">
      <w:pPr>
        <w:tabs>
          <w:tab w:val="right" w:pos="10205"/>
        </w:tabs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5. Рабочая программа воспитания</w:t>
      </w:r>
    </w:p>
    <w:p w14:paraId="612FA729" w14:textId="77777777" w:rsidR="00F87A85" w:rsidRDefault="00F44D43">
      <w:pPr>
        <w:pStyle w:val="10"/>
      </w:pPr>
      <w:bookmarkStart w:id="2" w:name="__RefHeading___1"/>
      <w:bookmarkEnd w:id="2"/>
      <w:r>
        <w:br w:type="page" w:clear="all"/>
      </w:r>
      <w:r>
        <w:lastRenderedPageBreak/>
        <w:t>Раздел 1. Общие положения</w:t>
      </w:r>
    </w:p>
    <w:p w14:paraId="7C2CC6A7" w14:textId="77777777" w:rsidR="00F87A85" w:rsidRDefault="00F87A85">
      <w:pPr>
        <w:pStyle w:val="1f6"/>
      </w:pPr>
    </w:p>
    <w:p w14:paraId="5CCDF10C" w14:textId="77777777" w:rsidR="00F87A85" w:rsidRDefault="00F44D43">
      <w:pPr>
        <w:pStyle w:val="111"/>
      </w:pPr>
      <w:bookmarkStart w:id="3" w:name="__RefHeading___2"/>
      <w:bookmarkEnd w:id="3"/>
      <w:r>
        <w:t>1.1. Назначение основной профессиональной образовательной программы</w:t>
      </w:r>
    </w:p>
    <w:p w14:paraId="63A54747" w14:textId="0CDC7151" w:rsidR="00F87A85" w:rsidRDefault="00F44D43">
      <w:pPr>
        <w:pStyle w:val="afffffffd"/>
        <w:spacing w:after="0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Настоящая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 xml:space="preserve">» (далее – </w:t>
      </w:r>
      <w:proofErr w:type="spellStart"/>
      <w:r>
        <w:rPr>
          <w:rFonts w:ascii="Times New Roman" w:hAnsi="Times New Roman"/>
          <w:sz w:val="24"/>
        </w:rPr>
        <w:t>ОПОП</w:t>
      </w:r>
      <w:proofErr w:type="spellEnd"/>
      <w:r>
        <w:rPr>
          <w:rFonts w:ascii="Times New Roman" w:hAnsi="Times New Roman"/>
          <w:sz w:val="24"/>
        </w:rPr>
        <w:t xml:space="preserve">-П) по </w:t>
      </w:r>
      <w:r w:rsidR="009345E3">
        <w:rPr>
          <w:rFonts w:ascii="Times New Roman" w:hAnsi="Times New Roman"/>
          <w:sz w:val="24"/>
        </w:rPr>
        <w:t>специальности 3</w:t>
      </w:r>
      <w:r w:rsidR="005309BB">
        <w:rPr>
          <w:rFonts w:ascii="Times New Roman" w:hAnsi="Times New Roman"/>
          <w:sz w:val="24"/>
        </w:rPr>
        <w:t>1</w:t>
      </w:r>
      <w:r w:rsidR="009345E3">
        <w:rPr>
          <w:rFonts w:ascii="Times New Roman" w:hAnsi="Times New Roman"/>
          <w:sz w:val="24"/>
        </w:rPr>
        <w:t xml:space="preserve">.02.01 </w:t>
      </w:r>
      <w:r w:rsidR="005309BB">
        <w:rPr>
          <w:rFonts w:ascii="Times New Roman" w:hAnsi="Times New Roman"/>
          <w:sz w:val="24"/>
        </w:rPr>
        <w:t>Лечебное дело</w:t>
      </w:r>
      <w:r w:rsidR="009345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разработана в соответствии с федеральным государственным образовательным стандартом среднего профессионального образования по 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>3</w:t>
      </w:r>
      <w:r w:rsidR="005309BB">
        <w:rPr>
          <w:rFonts w:ascii="Times New Roman" w:hAnsi="Times New Roman"/>
          <w:color w:val="auto"/>
          <w:sz w:val="24"/>
          <w:szCs w:val="24"/>
        </w:rPr>
        <w:t>1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.02.01 </w:t>
      </w:r>
      <w:r w:rsidR="005309BB">
        <w:rPr>
          <w:rFonts w:ascii="Times New Roman" w:hAnsi="Times New Roman"/>
          <w:sz w:val="24"/>
        </w:rPr>
        <w:t>Лечебное дело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>, утвержденного приказом Министерства просвещения Российской Федерации № 52</w:t>
      </w:r>
      <w:r w:rsidR="008D348C">
        <w:rPr>
          <w:rFonts w:ascii="Times New Roman" w:hAnsi="Times New Roman"/>
          <w:color w:val="auto"/>
          <w:sz w:val="24"/>
          <w:szCs w:val="24"/>
        </w:rPr>
        <w:t>6</w:t>
      </w:r>
      <w:r w:rsidR="009345E3" w:rsidRPr="009345E3">
        <w:rPr>
          <w:rFonts w:ascii="Times New Roman" w:hAnsi="Times New Roman"/>
          <w:color w:val="auto"/>
          <w:sz w:val="24"/>
          <w:szCs w:val="24"/>
        </w:rPr>
        <w:t xml:space="preserve"> от 4 июля 2022 года</w:t>
      </w:r>
      <w:r w:rsidR="009345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– ФГОС, ФГОС СПО). </w:t>
      </w:r>
    </w:p>
    <w:p w14:paraId="56AC5A8A" w14:textId="38CB44AB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ОПОП-П определяет объем и содержание среднего профессионального образования по </w:t>
      </w:r>
      <w:r w:rsidR="009345E3">
        <w:rPr>
          <w:rFonts w:ascii="Times New Roman" w:hAnsi="Times New Roman"/>
          <w:sz w:val="24"/>
        </w:rPr>
        <w:t xml:space="preserve"> специальности 3</w:t>
      </w:r>
      <w:r w:rsidR="005309BB">
        <w:rPr>
          <w:rFonts w:ascii="Times New Roman" w:hAnsi="Times New Roman"/>
          <w:sz w:val="24"/>
        </w:rPr>
        <w:t>1</w:t>
      </w:r>
      <w:r w:rsidR="009345E3">
        <w:rPr>
          <w:rFonts w:ascii="Times New Roman" w:hAnsi="Times New Roman"/>
          <w:sz w:val="24"/>
        </w:rPr>
        <w:t xml:space="preserve">.02.01 </w:t>
      </w:r>
      <w:r w:rsidR="005309BB">
        <w:rPr>
          <w:rFonts w:ascii="Times New Roman" w:hAnsi="Times New Roman"/>
          <w:sz w:val="24"/>
        </w:rPr>
        <w:t>Лечебное дело</w:t>
      </w:r>
      <w:r>
        <w:rPr>
          <w:rFonts w:ascii="Times New Roman" w:hAnsi="Times New Roman"/>
          <w:sz w:val="24"/>
        </w:rPr>
        <w:t>, требования к результатам освоения образовательной программы, условия реализации образовательной программы.</w:t>
      </w:r>
    </w:p>
    <w:p w14:paraId="2D1A419E" w14:textId="7B84F66C" w:rsidR="00F87A85" w:rsidRPr="00805C4F" w:rsidRDefault="00F44D43">
      <w:pPr>
        <w:spacing w:after="0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805C4F">
        <w:rPr>
          <w:rFonts w:ascii="Times New Roman" w:hAnsi="Times New Roman"/>
          <w:iCs/>
          <w:color w:val="auto"/>
          <w:sz w:val="24"/>
        </w:rPr>
        <w:t>ОПОП-П</w:t>
      </w:r>
      <w:r w:rsidR="00805C4F" w:rsidRPr="00805C4F">
        <w:rPr>
          <w:rFonts w:ascii="Times New Roman" w:hAnsi="Times New Roman"/>
          <w:iCs/>
          <w:color w:val="auto"/>
          <w:sz w:val="24"/>
        </w:rPr>
        <w:t xml:space="preserve">, </w:t>
      </w:r>
      <w:r w:rsidRPr="00805C4F">
        <w:rPr>
          <w:rFonts w:ascii="Times New Roman" w:hAnsi="Times New Roman"/>
          <w:iCs/>
          <w:color w:val="auto"/>
          <w:sz w:val="24"/>
        </w:rPr>
        <w:t>реализуемая на базе основного общего образования, разработана образовательной организацией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профессии/специальности среднего профессионального образования.</w:t>
      </w:r>
    </w:p>
    <w:p w14:paraId="635409F0" w14:textId="77777777" w:rsidR="00F87A85" w:rsidRDefault="00F44D43">
      <w:pPr>
        <w:pStyle w:val="111"/>
      </w:pPr>
      <w:bookmarkStart w:id="4" w:name="__RefHeading___3"/>
      <w:bookmarkEnd w:id="4"/>
      <w:r>
        <w:t>1.2. Нормативные документы</w:t>
      </w:r>
    </w:p>
    <w:p w14:paraId="2A0E173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 29.12.2012 № 273-ФЗ «Об образовании в Российской Федерации»;</w:t>
      </w:r>
    </w:p>
    <w:p w14:paraId="799DDA24" w14:textId="38A9D85E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среднего профессионального образования по </w:t>
      </w:r>
      <w:r w:rsidR="00805C4F">
        <w:rPr>
          <w:rFonts w:ascii="Times New Roman" w:hAnsi="Times New Roman"/>
          <w:sz w:val="24"/>
        </w:rPr>
        <w:t xml:space="preserve">специальности </w:t>
      </w:r>
      <w:r w:rsidR="00805C4F" w:rsidRPr="00805C4F">
        <w:rPr>
          <w:rFonts w:ascii="Times New Roman" w:hAnsi="Times New Roman"/>
          <w:sz w:val="24"/>
          <w:szCs w:val="24"/>
        </w:rPr>
        <w:t>3</w:t>
      </w:r>
      <w:r w:rsidR="005309BB">
        <w:rPr>
          <w:rFonts w:ascii="Times New Roman" w:hAnsi="Times New Roman"/>
          <w:sz w:val="24"/>
          <w:szCs w:val="24"/>
        </w:rPr>
        <w:t>1</w:t>
      </w:r>
      <w:r w:rsidR="00805C4F" w:rsidRPr="00805C4F">
        <w:rPr>
          <w:rFonts w:ascii="Times New Roman" w:hAnsi="Times New Roman"/>
          <w:sz w:val="24"/>
          <w:szCs w:val="24"/>
        </w:rPr>
        <w:t xml:space="preserve">.02.01 </w:t>
      </w:r>
      <w:r w:rsidR="005309BB">
        <w:rPr>
          <w:rFonts w:ascii="Times New Roman" w:hAnsi="Times New Roman"/>
          <w:sz w:val="24"/>
        </w:rPr>
        <w:t xml:space="preserve">Лечебное дело </w:t>
      </w:r>
      <w:r w:rsidR="00805C4F" w:rsidRPr="00805C4F">
        <w:rPr>
          <w:rFonts w:ascii="Times New Roman" w:hAnsi="Times New Roman"/>
          <w:sz w:val="24"/>
          <w:szCs w:val="24"/>
        </w:rPr>
        <w:t>(Приказ Министерства просвещения Российской Федерации от 4 июля 2022 года № 52</w:t>
      </w:r>
      <w:r w:rsidR="005309BB">
        <w:rPr>
          <w:rFonts w:ascii="Times New Roman" w:hAnsi="Times New Roman"/>
          <w:sz w:val="24"/>
          <w:szCs w:val="24"/>
        </w:rPr>
        <w:t>6</w:t>
      </w:r>
      <w:r w:rsidR="00805C4F">
        <w:rPr>
          <w:rFonts w:ascii="Times New Roman" w:hAnsi="Times New Roman"/>
          <w:sz w:val="24"/>
          <w:szCs w:val="24"/>
        </w:rPr>
        <w:t>);</w:t>
      </w:r>
    </w:p>
    <w:p w14:paraId="37C6A19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 осуществления образовательной деятельности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24.08.2022 г. № 762;</w:t>
      </w:r>
    </w:p>
    <w:p w14:paraId="5A33250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проведения государственной итоговой аттестации по образовательным программам среднего профессионального образования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08.11.2021 № 800) (далее – Порядок);</w:t>
      </w:r>
    </w:p>
    <w:p w14:paraId="7721712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о практической подготовке обучающихся (Приказ Минобрнауки России № 885,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№ 390 от 05.08.2020);</w:t>
      </w:r>
    </w:p>
    <w:p w14:paraId="590015E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рабочих, должностей служащих, по которым осуществляется профессиональное обучение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14.07.2023 № 534);</w:t>
      </w:r>
    </w:p>
    <w:p w14:paraId="735431A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 (приказ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13.12.2023 N 932);</w:t>
      </w:r>
    </w:p>
    <w:p w14:paraId="0002AAFE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Постановление Правительства Российской Федерации от 13 октября 2020 г. № 1681 </w:t>
      </w:r>
      <w:r>
        <w:rPr>
          <w:rFonts w:ascii="Times New Roman" w:hAnsi="Times New Roman"/>
          <w:sz w:val="24"/>
        </w:rPr>
        <w:br/>
        <w:t xml:space="preserve">«О целевом обучении по образовательным программам среднего профессионального </w:t>
      </w:r>
      <w:r>
        <w:rPr>
          <w:rFonts w:ascii="Times New Roman" w:hAnsi="Times New Roman"/>
          <w:sz w:val="24"/>
        </w:rPr>
        <w:br/>
        <w:t>и высшего образования»;</w:t>
      </w:r>
    </w:p>
    <w:p w14:paraId="0166908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 Министерства науки и высшего образования Российской Федерации</w:t>
      </w:r>
      <w:r>
        <w:rPr>
          <w:rFonts w:ascii="Times New Roman" w:hAnsi="Times New Roman"/>
          <w:sz w:val="24"/>
        </w:rPr>
        <w:br/>
        <w:t xml:space="preserve">и Министерства просвещения Российской Федерации от 05.08.2020 № 882/391 </w:t>
      </w:r>
      <w:r>
        <w:rPr>
          <w:rFonts w:ascii="Times New Roman" w:hAnsi="Times New Roman"/>
          <w:sz w:val="24"/>
        </w:rPr>
        <w:br/>
        <w:t>«Об организации и осуществлении образовательной деятельности при сетевой форме реализации образовательных программ»;</w:t>
      </w:r>
    </w:p>
    <w:p w14:paraId="56C3D5CD" w14:textId="32DE7428" w:rsidR="00F87A85" w:rsidRDefault="00F44D43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 xml:space="preserve">Приказ Министерства труда и социальной защиты РФ </w:t>
      </w:r>
      <w:r w:rsidRPr="00805C4F">
        <w:rPr>
          <w:rFonts w:ascii="Times New Roman" w:hAnsi="Times New Roman"/>
          <w:sz w:val="24"/>
        </w:rPr>
        <w:t>от</w:t>
      </w:r>
      <w:r w:rsidR="003C2B7A">
        <w:rPr>
          <w:rFonts w:ascii="Times New Roman" w:hAnsi="Times New Roman"/>
          <w:bCs/>
          <w:color w:val="auto"/>
          <w:sz w:val="24"/>
          <w:szCs w:val="24"/>
        </w:rPr>
        <w:t xml:space="preserve"> 31 июля 2020 № </w:t>
      </w:r>
      <w:proofErr w:type="spellStart"/>
      <w:r w:rsidR="003C2B7A">
        <w:rPr>
          <w:rFonts w:ascii="Times New Roman" w:hAnsi="Times New Roman"/>
          <w:bCs/>
          <w:color w:val="auto"/>
          <w:sz w:val="24"/>
          <w:szCs w:val="24"/>
        </w:rPr>
        <w:t>470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н</w:t>
      </w:r>
      <w:proofErr w:type="spellEnd"/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 xml:space="preserve"> «Об утверждении профессионального стандарта «</w:t>
      </w:r>
      <w:r w:rsidR="003C2B7A">
        <w:rPr>
          <w:rFonts w:ascii="Times New Roman" w:hAnsi="Times New Roman"/>
          <w:bCs/>
          <w:color w:val="auto"/>
          <w:sz w:val="24"/>
          <w:szCs w:val="24"/>
        </w:rPr>
        <w:t>Фельдшер</w:t>
      </w:r>
      <w:r w:rsidR="00805C4F" w:rsidRPr="00805C4F">
        <w:rPr>
          <w:rFonts w:ascii="Times New Roman" w:hAnsi="Times New Roman"/>
          <w:bCs/>
          <w:color w:val="auto"/>
          <w:sz w:val="24"/>
          <w:szCs w:val="24"/>
        </w:rPr>
        <w:t>»</w:t>
      </w:r>
      <w:r w:rsidR="00805C4F">
        <w:rPr>
          <w:rFonts w:ascii="Times New Roman" w:hAnsi="Times New Roman"/>
          <w:bCs/>
          <w:color w:val="auto"/>
          <w:sz w:val="24"/>
          <w:szCs w:val="24"/>
        </w:rPr>
        <w:t>;</w:t>
      </w:r>
    </w:p>
    <w:p w14:paraId="33DE7A7B" w14:textId="22B50A58" w:rsidR="00805C4F" w:rsidRDefault="00805C4F" w:rsidP="003256C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805C4F">
        <w:rPr>
          <w:rFonts w:ascii="Times New Roman" w:hAnsi="Times New Roman"/>
          <w:bCs/>
          <w:color w:val="auto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образования»; </w:t>
      </w:r>
    </w:p>
    <w:p w14:paraId="78C6E729" w14:textId="085629DA" w:rsidR="00805C4F" w:rsidRPr="00805C4F" w:rsidRDefault="00805C4F" w:rsidP="003256CF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76" w:lineRule="auto"/>
        <w:ind w:left="576" w:firstLine="133"/>
        <w:jc w:val="both"/>
        <w:rPr>
          <w:rFonts w:ascii="Times New Roman" w:hAnsi="Times New Roman"/>
          <w:color w:val="auto"/>
          <w:spacing w:val="-1"/>
          <w:sz w:val="24"/>
          <w:szCs w:val="24"/>
        </w:rPr>
      </w:pPr>
      <w:r w:rsidRPr="00805C4F">
        <w:rPr>
          <w:rFonts w:ascii="Times New Roman" w:hAnsi="Times New Roman"/>
          <w:color w:val="auto"/>
          <w:spacing w:val="-1"/>
          <w:sz w:val="24"/>
          <w:szCs w:val="24"/>
        </w:rPr>
        <w:t>Устав ОГБПОУ «Иркутский базовый медицинский колледж».</w:t>
      </w:r>
    </w:p>
    <w:p w14:paraId="3562CC7A" w14:textId="77777777" w:rsidR="003256CF" w:rsidRDefault="003256CF" w:rsidP="003256CF">
      <w:pPr>
        <w:pStyle w:val="111"/>
        <w:ind w:firstLine="0"/>
      </w:pPr>
      <w:bookmarkStart w:id="5" w:name="__RefHeading___4"/>
      <w:bookmarkEnd w:id="5"/>
    </w:p>
    <w:p w14:paraId="0FEBB534" w14:textId="6D74D02A" w:rsidR="00F87A85" w:rsidRDefault="00F44D43" w:rsidP="003256CF">
      <w:pPr>
        <w:pStyle w:val="111"/>
      </w:pPr>
      <w:r>
        <w:t>1.3. Перечень сокращений</w:t>
      </w:r>
    </w:p>
    <w:p w14:paraId="609353B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ГИА – государственная итоговая аттестация;</w:t>
      </w:r>
    </w:p>
    <w:p w14:paraId="0F00A7A6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ДЭ – демонстрационный экзамен;</w:t>
      </w:r>
    </w:p>
    <w:p w14:paraId="272C35F1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МДК – междисциплинарный курс;</w:t>
      </w:r>
    </w:p>
    <w:p w14:paraId="661E1F96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 – общие компетенции;</w:t>
      </w:r>
    </w:p>
    <w:p w14:paraId="2CAEB0CF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 – общепрофессиональный цикл;</w:t>
      </w:r>
    </w:p>
    <w:p w14:paraId="44C1BD94" w14:textId="77777777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ООД – общеобразовательные дисциплины;</w:t>
      </w:r>
    </w:p>
    <w:p w14:paraId="5792C27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ОТФ – обобщенная трудовая функция;</w:t>
      </w:r>
    </w:p>
    <w:p w14:paraId="343A1D34" w14:textId="1157B8BB" w:rsidR="00F87A85" w:rsidRPr="003256CF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256CF">
        <w:rPr>
          <w:rFonts w:ascii="Times New Roman" w:hAnsi="Times New Roman"/>
          <w:iCs/>
          <w:color w:val="auto"/>
          <w:sz w:val="24"/>
        </w:rPr>
        <w:t>СГ – социально-гуманитарный цикл</w:t>
      </w:r>
      <w:r w:rsidR="003256CF" w:rsidRPr="003256CF">
        <w:rPr>
          <w:rFonts w:ascii="Times New Roman" w:hAnsi="Times New Roman"/>
          <w:iCs/>
          <w:color w:val="auto"/>
          <w:sz w:val="24"/>
        </w:rPr>
        <w:t>;</w:t>
      </w:r>
    </w:p>
    <w:p w14:paraId="347F178D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 – промежуточная аттестация;</w:t>
      </w:r>
    </w:p>
    <w:p w14:paraId="0AB756E4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 – профессиональные компетенции;</w:t>
      </w:r>
    </w:p>
    <w:p w14:paraId="368D141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ПМ – профессиональный модуль;</w:t>
      </w:r>
    </w:p>
    <w:p w14:paraId="1A75DC25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ОПОП-П – основная профессиональная образовательная программа «</w:t>
      </w:r>
      <w:proofErr w:type="spellStart"/>
      <w:r>
        <w:rPr>
          <w:rFonts w:ascii="Times New Roman" w:hAnsi="Times New Roman"/>
          <w:sz w:val="24"/>
        </w:rPr>
        <w:t>Профессионалитет</w:t>
      </w:r>
      <w:proofErr w:type="spellEnd"/>
      <w:r>
        <w:rPr>
          <w:rFonts w:ascii="Times New Roman" w:hAnsi="Times New Roman"/>
          <w:sz w:val="24"/>
        </w:rPr>
        <w:t>»;</w:t>
      </w:r>
    </w:p>
    <w:p w14:paraId="368B42D2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П– профессиональный цикл;</w:t>
      </w:r>
    </w:p>
    <w:p w14:paraId="178F41CA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ПП- производственная практика; </w:t>
      </w:r>
    </w:p>
    <w:p w14:paraId="20359AE0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ПС – профессиональный стандарт;</w:t>
      </w:r>
    </w:p>
    <w:p w14:paraId="4383445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ТФ – трудовая функция;</w:t>
      </w:r>
    </w:p>
    <w:p w14:paraId="1DE18397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УМК – учебно-методический комплект;</w:t>
      </w:r>
    </w:p>
    <w:p w14:paraId="6F8204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 – учебная практика;</w:t>
      </w:r>
    </w:p>
    <w:p w14:paraId="69EE025B" w14:textId="77777777" w:rsidR="00F87A85" w:rsidRDefault="00F44D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СПО – федеральный государственный образовательный стандарт среднего профессионального образования.</w:t>
      </w:r>
    </w:p>
    <w:p w14:paraId="6ADD3B17" w14:textId="77777777" w:rsidR="00F87A85" w:rsidRDefault="00F87A85">
      <w:pPr>
        <w:spacing w:line="276" w:lineRule="auto"/>
        <w:ind w:firstLine="709"/>
        <w:jc w:val="both"/>
        <w:rPr>
          <w:rFonts w:ascii="Times New Roman" w:hAnsi="Times New Roman"/>
          <w:i/>
        </w:rPr>
      </w:pPr>
    </w:p>
    <w:p w14:paraId="4430DFFC" w14:textId="77777777" w:rsidR="00F87A85" w:rsidRDefault="00F44D43">
      <w:pPr>
        <w:rPr>
          <w:rFonts w:ascii="Times New Roman Полужирный" w:hAnsi="Times New Roman Полужирный"/>
          <w:b/>
          <w:sz w:val="24"/>
        </w:rPr>
      </w:pPr>
      <w:r>
        <w:br w:type="page" w:clear="all"/>
      </w:r>
    </w:p>
    <w:p w14:paraId="220D9F7D" w14:textId="77777777" w:rsidR="00F87A85" w:rsidRPr="00CC6533" w:rsidRDefault="00F44D43">
      <w:pPr>
        <w:pStyle w:val="10"/>
        <w:rPr>
          <w:rFonts w:asciiTheme="minorHAnsi" w:hAnsiTheme="minorHAnsi"/>
          <w:highlight w:val="yellow"/>
        </w:rPr>
      </w:pPr>
      <w:bookmarkStart w:id="6" w:name="__RefHeading___5"/>
      <w:bookmarkEnd w:id="6"/>
      <w:r>
        <w:lastRenderedPageBreak/>
        <w:t xml:space="preserve">Раздел 2. Основные </w:t>
      </w:r>
      <w:r w:rsidRPr="00C96828">
        <w:t xml:space="preserve">характеристики образовательной программы </w:t>
      </w: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126"/>
        <w:gridCol w:w="2977"/>
      </w:tblGrid>
      <w:tr w:rsidR="00D328A9" w:rsidRPr="00B3154C" w14:paraId="00E41E4A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46550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</w:rPr>
            </w:pPr>
            <w:bookmarkStart w:id="7" w:name="_Hlk156810577"/>
            <w:r w:rsidRPr="00B3154C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7338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3154C">
              <w:rPr>
                <w:rFonts w:ascii="Times New Roman" w:hAnsi="Times New Roman"/>
                <w:b/>
              </w:rPr>
              <w:t>Данные</w:t>
            </w:r>
          </w:p>
        </w:tc>
      </w:tr>
      <w:tr w:rsidR="00D328A9" w:rsidRPr="00B3154C" w14:paraId="49480CE9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A26C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Отрасль, для которой разработана образовательная программа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E325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Клиническая и профилактическая медицина</w:t>
            </w:r>
          </w:p>
        </w:tc>
      </w:tr>
      <w:tr w:rsidR="00D328A9" w:rsidRPr="00B3154C" w14:paraId="347C1CC1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413E5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Перечень профессиональных стандартов, соответствующих профессиональной деятельности выпускников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C1C72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b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Приказ Министерства труда и социальной защиты РФ от  31 июля 2020 № 470н</w:t>
            </w:r>
          </w:p>
        </w:tc>
      </w:tr>
      <w:tr w:rsidR="00D328A9" w:rsidRPr="00B3154C" w14:paraId="166DCFEE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DBB4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Специализированные допуски для прохождения практики, в том числе по охране труда и возраст до 18 лет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435B8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Приказ Минздрава России от 28.01.2021 N 29н (ред. от 01.02.2022) "Об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осмотры" (Зарегистрировано в Минюсте России 29.01.2021 N 62277)</w:t>
            </w:r>
          </w:p>
        </w:tc>
      </w:tr>
      <w:tr w:rsidR="00D328A9" w:rsidRPr="00B3154C" w14:paraId="347A84AF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8926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Реквизиты ФГОС СПО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0264F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 xml:space="preserve">Приказ </w:t>
            </w:r>
            <w:proofErr w:type="spellStart"/>
            <w:r w:rsidRPr="00B3154C">
              <w:rPr>
                <w:rFonts w:ascii="Times New Roman" w:hAnsi="Times New Roman"/>
                <w:i/>
                <w:sz w:val="20"/>
              </w:rPr>
              <w:t>Минпросвещения</w:t>
            </w:r>
            <w:proofErr w:type="spellEnd"/>
            <w:r w:rsidRPr="00B3154C">
              <w:rPr>
                <w:rFonts w:ascii="Times New Roman" w:hAnsi="Times New Roman"/>
                <w:i/>
                <w:sz w:val="20"/>
              </w:rPr>
              <w:t xml:space="preserve"> России от  4 июля 2022 года № 526</w:t>
            </w:r>
          </w:p>
        </w:tc>
      </w:tr>
      <w:tr w:rsidR="00D328A9" w:rsidRPr="00B3154C" w14:paraId="619D34EC" w14:textId="77777777" w:rsidTr="00D328A9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0FB33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Квалификация (-и) выпускника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1B442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Фельдшер</w:t>
            </w:r>
          </w:p>
        </w:tc>
      </w:tr>
      <w:tr w:rsidR="00D328A9" w:rsidRPr="00B3154C" w14:paraId="74F11062" w14:textId="77777777" w:rsidTr="00D328A9">
        <w:trPr>
          <w:trHeight w:val="11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41F9E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в т.ч. дополнительные квалификации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E118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Медицинский регистратор</w:t>
            </w:r>
          </w:p>
        </w:tc>
      </w:tr>
      <w:tr w:rsidR="00D328A9" w:rsidRPr="00B3154C" w14:paraId="16EB4CC9" w14:textId="77777777" w:rsidTr="00D328A9">
        <w:trPr>
          <w:trHeight w:val="26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886B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Направленности (при наличии)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64C9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i/>
                <w:sz w:val="20"/>
              </w:rPr>
              <w:t>нет</w:t>
            </w:r>
          </w:p>
        </w:tc>
      </w:tr>
      <w:tr w:rsidR="00D328A9" w:rsidRPr="00B3154C" w14:paraId="2539BAF1" w14:textId="77777777" w:rsidTr="00D328A9">
        <w:trPr>
          <w:trHeight w:val="59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D85B9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Нормативный срок реализации</w:t>
            </w:r>
          </w:p>
          <w:p w14:paraId="422FE7B8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ind w:left="317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4BB2" w14:textId="734D5BA9" w:rsidR="00D328A9" w:rsidRPr="00B3154C" w:rsidRDefault="00C96828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  <w:r w:rsidR="00D328A9" w:rsidRPr="00B3154C">
              <w:rPr>
                <w:rFonts w:ascii="Times New Roman" w:hAnsi="Times New Roman"/>
                <w:i/>
                <w:sz w:val="20"/>
              </w:rPr>
              <w:t xml:space="preserve"> года 10 месяцев</w:t>
            </w:r>
          </w:p>
        </w:tc>
      </w:tr>
      <w:tr w:rsidR="00D328A9" w:rsidRPr="00B3154C" w14:paraId="24FED4FD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569C5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Нормативный объем образовательной программы</w:t>
            </w:r>
          </w:p>
          <w:p w14:paraId="5A778993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на базе ООО 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B288" w14:textId="47748B20" w:rsidR="00D328A9" w:rsidRPr="00B3154C" w:rsidRDefault="00C96828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4464</w:t>
            </w:r>
          </w:p>
        </w:tc>
      </w:tr>
      <w:tr w:rsidR="00D328A9" w:rsidRPr="00B3154C" w14:paraId="4D7DF1D4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AF9F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Согласованный с работодателем срок реализации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74C10" w14:textId="2D3CC825" w:rsidR="00D328A9" w:rsidRPr="00B3154C" w:rsidRDefault="00C96828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2</w:t>
            </w:r>
            <w:r w:rsidR="00D328A9" w:rsidRPr="00B3154C">
              <w:rPr>
                <w:rFonts w:ascii="Times New Roman" w:hAnsi="Times New Roman"/>
                <w:i/>
                <w:sz w:val="20"/>
              </w:rPr>
              <w:t xml:space="preserve"> года 10 месяцев</w:t>
            </w:r>
          </w:p>
        </w:tc>
      </w:tr>
      <w:tr w:rsidR="00D328A9" w:rsidRPr="00B3154C" w14:paraId="5C1EB9F4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410E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Согласованный с работодателем объем образовательной программы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3BDA2" w14:textId="703A636C" w:rsidR="00D328A9" w:rsidRPr="00B3154C" w:rsidRDefault="00C96828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4464</w:t>
            </w:r>
          </w:p>
        </w:tc>
      </w:tr>
      <w:tr w:rsidR="00D328A9" w:rsidRPr="00B3154C" w14:paraId="04A2A97B" w14:textId="77777777" w:rsidTr="00D328A9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B822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Форма обучения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4B8CE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очная</w:t>
            </w:r>
          </w:p>
        </w:tc>
      </w:tr>
      <w:tr w:rsidR="00D328A9" w:rsidRPr="00B3154C" w14:paraId="07587E14" w14:textId="77777777" w:rsidTr="00D328A9">
        <w:trPr>
          <w:trHeight w:val="4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C83B6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b/>
                <w:sz w:val="20"/>
              </w:rPr>
              <w:t>Структура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C783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b/>
                <w:sz w:val="20"/>
              </w:rPr>
              <w:t xml:space="preserve">Объем, в </w:t>
            </w:r>
            <w:proofErr w:type="spellStart"/>
            <w:r w:rsidRPr="00B3154C">
              <w:rPr>
                <w:rFonts w:ascii="Times New Roman" w:hAnsi="Times New Roman"/>
                <w:b/>
                <w:sz w:val="20"/>
              </w:rPr>
              <w:t>ак.ч</w:t>
            </w:r>
            <w:proofErr w:type="spellEnd"/>
            <w:r w:rsidRPr="00B3154C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3EA19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b/>
                <w:sz w:val="20"/>
              </w:rPr>
              <w:t>в т.ч. в форме практической подготовки</w:t>
            </w:r>
          </w:p>
        </w:tc>
      </w:tr>
      <w:tr w:rsidR="00D328A9" w:rsidRPr="00B3154C" w14:paraId="419BD84E" w14:textId="77777777" w:rsidTr="00D328A9">
        <w:trPr>
          <w:trHeight w:val="54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97332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Обязательная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52C44" w14:textId="17991510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4464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00424" w14:textId="43AA90FD" w:rsidR="00D328A9" w:rsidRPr="00B3154C" w:rsidRDefault="00C96828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3122</w:t>
            </w:r>
          </w:p>
        </w:tc>
      </w:tr>
      <w:tr w:rsidR="00D328A9" w:rsidRPr="00B3154C" w14:paraId="4BD2D92E" w14:textId="77777777" w:rsidTr="00D328A9">
        <w:trPr>
          <w:trHeight w:val="2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5459D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Cs/>
                <w:sz w:val="20"/>
              </w:rPr>
            </w:pPr>
            <w:r w:rsidRPr="00B3154C">
              <w:rPr>
                <w:rFonts w:ascii="Times New Roman" w:hAnsi="Times New Roman"/>
                <w:iCs/>
                <w:color w:val="auto"/>
                <w:sz w:val="20"/>
              </w:rPr>
              <w:t>социально-гуманитарный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C8415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F09F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300</w:t>
            </w:r>
          </w:p>
        </w:tc>
      </w:tr>
      <w:tr w:rsidR="00D328A9" w:rsidRPr="00B3154C" w14:paraId="47D84C78" w14:textId="77777777" w:rsidTr="00D328A9">
        <w:trPr>
          <w:trHeight w:val="3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963F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общепрофессиональный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AD53C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363CC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396</w:t>
            </w:r>
          </w:p>
        </w:tc>
      </w:tr>
      <w:tr w:rsidR="00D328A9" w:rsidRPr="00B3154C" w14:paraId="33307963" w14:textId="77777777" w:rsidTr="00D328A9">
        <w:trPr>
          <w:trHeight w:val="3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A7CBF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профессиональный цикл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8D77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584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1530</w:t>
            </w:r>
          </w:p>
        </w:tc>
      </w:tr>
      <w:tr w:rsidR="00D328A9" w:rsidRPr="00B3154C" w14:paraId="737820EA" w14:textId="77777777" w:rsidTr="00D328A9">
        <w:trPr>
          <w:trHeight w:val="1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D9C09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ind w:left="29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в т.ч. практика:</w:t>
            </w:r>
          </w:p>
          <w:p w14:paraId="5047F3A3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ind w:left="29"/>
              <w:rPr>
                <w:rFonts w:ascii="Times New Roman" w:hAnsi="Times New Roman"/>
                <w:sz w:val="20"/>
              </w:rPr>
            </w:pPr>
          </w:p>
          <w:p w14:paraId="735AA368" w14:textId="77777777" w:rsidR="00D328A9" w:rsidRPr="00B3154C" w:rsidRDefault="00D328A9" w:rsidP="00D328A9">
            <w:pPr>
              <w:shd w:val="clear" w:color="auto" w:fill="FFFFFF" w:themeFill="background1"/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        - учебная</w:t>
            </w:r>
          </w:p>
          <w:p w14:paraId="773BBBE6" w14:textId="77777777" w:rsidR="00D328A9" w:rsidRPr="00B3154C" w:rsidRDefault="00D328A9" w:rsidP="00D328A9">
            <w:pPr>
              <w:shd w:val="clear" w:color="auto" w:fill="FFFFFF" w:themeFill="background1"/>
              <w:spacing w:after="0" w:line="240" w:lineRule="auto"/>
              <w:ind w:left="29"/>
              <w:rPr>
                <w:rFonts w:ascii="Times New Roman" w:hAnsi="Times New Roman"/>
                <w:sz w:val="20"/>
              </w:rPr>
            </w:pPr>
          </w:p>
          <w:p w14:paraId="49A44EC8" w14:textId="77777777" w:rsidR="00D328A9" w:rsidRPr="00B3154C" w:rsidRDefault="00D328A9" w:rsidP="00D328A9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- производственная</w:t>
            </w:r>
          </w:p>
          <w:p w14:paraId="3F6F1B9C" w14:textId="77777777" w:rsidR="00D328A9" w:rsidRPr="00B3154C" w:rsidRDefault="00D328A9" w:rsidP="00D328A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F80E" w14:textId="77777777" w:rsidR="00D328A9" w:rsidRPr="00B3154C" w:rsidRDefault="00D328A9" w:rsidP="00D328A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  <w:p w14:paraId="4F72F665" w14:textId="77777777" w:rsidR="00D328A9" w:rsidRPr="00B3154C" w:rsidRDefault="00D328A9" w:rsidP="00D328A9">
            <w:pPr>
              <w:shd w:val="clear" w:color="auto" w:fill="FFFFFF" w:themeFill="background1"/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504</w:t>
            </w:r>
          </w:p>
          <w:p w14:paraId="08635B35" w14:textId="77777777" w:rsidR="00D328A9" w:rsidRPr="00B3154C" w:rsidRDefault="00D328A9" w:rsidP="00D328A9">
            <w:pPr>
              <w:shd w:val="clear" w:color="auto" w:fill="FFFFFF" w:themeFill="background1"/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684</w:t>
            </w:r>
          </w:p>
          <w:p w14:paraId="66AEC3EA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EC2AB" w14:textId="77777777" w:rsidR="00D328A9" w:rsidRPr="00B3154C" w:rsidRDefault="00D328A9" w:rsidP="00D328A9">
            <w:pPr>
              <w:shd w:val="clear" w:color="auto" w:fill="FFFFFF" w:themeFill="background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1188</w:t>
            </w:r>
          </w:p>
          <w:p w14:paraId="3A9F1215" w14:textId="77777777" w:rsidR="00D328A9" w:rsidRPr="00B3154C" w:rsidRDefault="00D328A9" w:rsidP="00D328A9">
            <w:pPr>
              <w:shd w:val="clear" w:color="auto" w:fill="FFFFFF" w:themeFill="background1"/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504</w:t>
            </w:r>
          </w:p>
          <w:p w14:paraId="0385820E" w14:textId="77777777" w:rsidR="00D328A9" w:rsidRPr="00B3154C" w:rsidRDefault="00D328A9" w:rsidP="00D328A9">
            <w:pPr>
              <w:shd w:val="clear" w:color="auto" w:fill="FFFFFF" w:themeFill="background1"/>
              <w:ind w:left="156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684</w:t>
            </w:r>
          </w:p>
          <w:p w14:paraId="33DAFF12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D328A9" w:rsidRPr="00B3154C" w14:paraId="64270F90" w14:textId="77777777" w:rsidTr="00D328A9">
        <w:trPr>
          <w:trHeight w:val="46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3A6DE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Вариативная часть образовательной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8836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1339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7593C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D328A9" w:rsidRPr="00B3154C" w14:paraId="495EE99A" w14:textId="77777777" w:rsidTr="00D328A9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ED11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в т.ч. запрос конкретного работодателя кластера и (или) отрасли (не менее 50% объема вариативной части образовательной программы), включая цифровой образовательный модуль: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F7247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FE41C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516</w:t>
            </w:r>
          </w:p>
        </w:tc>
      </w:tr>
      <w:tr w:rsidR="00D328A9" w:rsidRPr="00B3154C" w14:paraId="4D361561" w14:textId="77777777" w:rsidTr="00D328A9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49435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lastRenderedPageBreak/>
              <w:t>ПМ.08</w:t>
            </w:r>
            <w:r w:rsidRPr="00B3154C">
              <w:rPr>
                <w:rFonts w:ascii="Times New Roman" w:hAnsi="Times New Roman"/>
                <w:i/>
                <w:sz w:val="20"/>
              </w:rPr>
              <w:t xml:space="preserve"> Цифровые  и коммуникативные технологии в </w:t>
            </w:r>
            <w:proofErr w:type="spellStart"/>
            <w:proofErr w:type="gramStart"/>
            <w:r w:rsidRPr="00B3154C">
              <w:rPr>
                <w:rFonts w:ascii="Times New Roman" w:hAnsi="Times New Roman"/>
                <w:i/>
                <w:sz w:val="20"/>
              </w:rPr>
              <w:t>в</w:t>
            </w:r>
            <w:proofErr w:type="spellEnd"/>
            <w:proofErr w:type="gramEnd"/>
            <w:r w:rsidRPr="00B3154C">
              <w:rPr>
                <w:rFonts w:ascii="Times New Roman" w:hAnsi="Times New Roman"/>
                <w:i/>
                <w:sz w:val="20"/>
              </w:rPr>
              <w:t xml:space="preserve"> профессиональной деятельности </w:t>
            </w:r>
            <w:r>
              <w:rPr>
                <w:rFonts w:ascii="Times New Roman" w:hAnsi="Times New Roman"/>
                <w:i/>
                <w:sz w:val="20"/>
              </w:rPr>
              <w:t xml:space="preserve">фельдшера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983C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B0D9D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168</w:t>
            </w:r>
          </w:p>
        </w:tc>
      </w:tr>
      <w:tr w:rsidR="00D328A9" w:rsidRPr="00B3154C" w14:paraId="0C361470" w14:textId="77777777" w:rsidTr="00D328A9">
        <w:trPr>
          <w:trHeight w:val="314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EFFCF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ПМ.09</w:t>
            </w:r>
            <w:r w:rsidRPr="00B3154C">
              <w:rPr>
                <w:rFonts w:ascii="Times New Roman" w:hAnsi="Times New Roman"/>
                <w:i/>
                <w:sz w:val="20"/>
              </w:rPr>
              <w:t xml:space="preserve"> Специализация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86C4F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FF0D0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222</w:t>
            </w:r>
          </w:p>
        </w:tc>
      </w:tr>
      <w:tr w:rsidR="00D328A9" w:rsidRPr="00B3154C" w14:paraId="0C002E6F" w14:textId="77777777" w:rsidTr="00D328A9">
        <w:trPr>
          <w:trHeight w:val="3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BAFF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 xml:space="preserve">ГИА в форме демонстрационного экзамена + </w:t>
            </w:r>
            <w:r w:rsidRPr="00B3154C">
              <w:rPr>
                <w:rFonts w:ascii="Times New Roman" w:hAnsi="Times New Roman"/>
                <w:i/>
                <w:sz w:val="20"/>
              </w:rPr>
              <w:t xml:space="preserve">указывается из ФГОС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485DA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B3154C">
              <w:rPr>
                <w:rFonts w:ascii="Times New Roman" w:hAnsi="Times New Roman"/>
                <w:b/>
                <w:sz w:val="20"/>
              </w:rPr>
              <w:t>108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E566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</w:p>
        </w:tc>
      </w:tr>
      <w:tr w:rsidR="00D328A9" w14:paraId="03582B08" w14:textId="77777777" w:rsidTr="00D328A9">
        <w:trPr>
          <w:trHeight w:val="24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20A86" w14:textId="77777777" w:rsidR="00D328A9" w:rsidRPr="00B3154C" w:rsidRDefault="00D328A9" w:rsidP="00D328A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 w:rsidRPr="00B3154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AAB58" w14:textId="1AC092E0" w:rsidR="00D328A9" w:rsidRPr="00B3154C" w:rsidRDefault="00C96828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4464</w:t>
            </w:r>
          </w:p>
        </w:tc>
        <w:bookmarkEnd w:id="7"/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C21C4" w14:textId="63EE1B76" w:rsidR="00D328A9" w:rsidRDefault="00C96828" w:rsidP="00D328A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3122</w:t>
            </w:r>
          </w:p>
        </w:tc>
      </w:tr>
    </w:tbl>
    <w:p w14:paraId="6A2F8266" w14:textId="77777777" w:rsidR="00F87A85" w:rsidRDefault="00F87A85">
      <w:pPr>
        <w:rPr>
          <w:sz w:val="20"/>
        </w:rPr>
      </w:pPr>
    </w:p>
    <w:p w14:paraId="3BAA62BD" w14:textId="77777777" w:rsidR="00F87A85" w:rsidRDefault="00F44D43">
      <w:pPr>
        <w:pStyle w:val="10"/>
      </w:pPr>
      <w:bookmarkStart w:id="8" w:name="__RefHeading___6"/>
      <w:bookmarkEnd w:id="8"/>
      <w:r>
        <w:t>Раздел 3. Характеристика профессиональной деятельности выпускника</w:t>
      </w:r>
    </w:p>
    <w:p w14:paraId="129AC4C7" w14:textId="77777777" w:rsidR="00F87A85" w:rsidRDefault="00F44D43">
      <w:pPr>
        <w:pStyle w:val="111"/>
      </w:pPr>
      <w:bookmarkStart w:id="9" w:name="__RefHeading___7"/>
      <w:bookmarkEnd w:id="9"/>
      <w:r>
        <w:t>3.1. Область(и) профессиональной деятельности выпускников:</w:t>
      </w:r>
    </w:p>
    <w:p w14:paraId="567BD125" w14:textId="77777777" w:rsidR="00F87A85" w:rsidRDefault="00F44D43">
      <w:pPr>
        <w:tabs>
          <w:tab w:val="left" w:pos="993"/>
        </w:tabs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область ПД по ФГОС СПО</w:t>
      </w:r>
    </w:p>
    <w:p w14:paraId="671363E3" w14:textId="06B84EB8" w:rsidR="00F87A85" w:rsidRDefault="00F44D43">
      <w:pPr>
        <w:pStyle w:val="111"/>
      </w:pPr>
      <w:bookmarkStart w:id="10" w:name="__RefHeading___8"/>
      <w:bookmarkEnd w:id="10"/>
      <w:r>
        <w:t>3.2. Профессиональные стандарты</w:t>
      </w:r>
    </w:p>
    <w:p w14:paraId="6DEBE76F" w14:textId="77777777" w:rsidR="00F87A85" w:rsidRPr="003571E0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3571E0">
        <w:rPr>
          <w:rFonts w:ascii="Times New Roman" w:hAnsi="Times New Roman"/>
          <w:iCs/>
          <w:color w:val="auto"/>
          <w:sz w:val="24"/>
        </w:rPr>
        <w:t>Перечень профессиональных стандартов, учитываемых при разработке ОПОП-П:</w:t>
      </w:r>
    </w:p>
    <w:tbl>
      <w:tblPr>
        <w:tblStyle w:val="affffffffff7"/>
        <w:tblW w:w="9493" w:type="dxa"/>
        <w:tblLayout w:type="fixed"/>
        <w:tblLook w:val="04A0" w:firstRow="1" w:lastRow="0" w:firstColumn="1" w:lastColumn="0" w:noHBand="0" w:noVBand="1"/>
      </w:tblPr>
      <w:tblGrid>
        <w:gridCol w:w="426"/>
        <w:gridCol w:w="1698"/>
        <w:gridCol w:w="1713"/>
        <w:gridCol w:w="2821"/>
        <w:gridCol w:w="2835"/>
      </w:tblGrid>
      <w:tr w:rsidR="00965E41" w:rsidRPr="00C96828" w14:paraId="584DE23D" w14:textId="77777777" w:rsidTr="004B4086">
        <w:tc>
          <w:tcPr>
            <w:tcW w:w="426" w:type="dxa"/>
          </w:tcPr>
          <w:p w14:paraId="0E1A83B7" w14:textId="77777777" w:rsidR="00F87A85" w:rsidRPr="00C96828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1698" w:type="dxa"/>
          </w:tcPr>
          <w:p w14:paraId="2A3BB6A8" w14:textId="77777777" w:rsidR="00F87A85" w:rsidRPr="00C96828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ПС</w:t>
            </w:r>
          </w:p>
        </w:tc>
        <w:tc>
          <w:tcPr>
            <w:tcW w:w="1713" w:type="dxa"/>
          </w:tcPr>
          <w:p w14:paraId="4FDB2731" w14:textId="77777777" w:rsidR="00F87A85" w:rsidRPr="00C96828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Реквизиты утверждения</w:t>
            </w:r>
          </w:p>
        </w:tc>
        <w:tc>
          <w:tcPr>
            <w:tcW w:w="2821" w:type="dxa"/>
          </w:tcPr>
          <w:p w14:paraId="257B6CAD" w14:textId="77777777" w:rsidR="00F87A85" w:rsidRPr="00C96828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ОТФ</w:t>
            </w:r>
          </w:p>
        </w:tc>
        <w:tc>
          <w:tcPr>
            <w:tcW w:w="2835" w:type="dxa"/>
          </w:tcPr>
          <w:p w14:paraId="0B04F594" w14:textId="77777777" w:rsidR="00F87A85" w:rsidRPr="00C96828" w:rsidRDefault="00F44D4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ТФ</w:t>
            </w:r>
          </w:p>
        </w:tc>
      </w:tr>
      <w:tr w:rsidR="00965E41" w:rsidRPr="00C96828" w14:paraId="0576804E" w14:textId="77777777" w:rsidTr="004B4086">
        <w:tc>
          <w:tcPr>
            <w:tcW w:w="426" w:type="dxa"/>
          </w:tcPr>
          <w:p w14:paraId="3EED3632" w14:textId="77777777" w:rsidR="00F87A85" w:rsidRPr="00C96828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698" w:type="dxa"/>
          </w:tcPr>
          <w:p w14:paraId="7B6DB29E" w14:textId="77777777" w:rsidR="00F87A85" w:rsidRPr="00C96828" w:rsidRDefault="0021754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96828">
              <w:rPr>
                <w:rFonts w:ascii="Times New Roman" w:hAnsi="Times New Roman"/>
                <w:i/>
                <w:iCs/>
                <w:sz w:val="24"/>
                <w:szCs w:val="24"/>
              </w:rPr>
              <w:t>02.068</w:t>
            </w:r>
          </w:p>
          <w:p w14:paraId="2D44F58E" w14:textId="43B654F2" w:rsidR="00217543" w:rsidRPr="00C96828" w:rsidRDefault="002175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i/>
                <w:iCs/>
                <w:sz w:val="24"/>
                <w:szCs w:val="24"/>
              </w:rPr>
              <w:t>Фельдшер</w:t>
            </w:r>
          </w:p>
        </w:tc>
        <w:tc>
          <w:tcPr>
            <w:tcW w:w="1713" w:type="dxa"/>
          </w:tcPr>
          <w:p w14:paraId="498D16D0" w14:textId="0CB36D0E" w:rsidR="00F87A85" w:rsidRPr="00C96828" w:rsidRDefault="00F44D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Приказ Минтруда России </w:t>
            </w:r>
            <w:r w:rsidRPr="00C96828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от </w:t>
            </w:r>
            <w:r w:rsidR="00217543" w:rsidRPr="00C96828">
              <w:rPr>
                <w:rFonts w:ascii="Times New Roman" w:hAnsi="Times New Roman"/>
                <w:i/>
                <w:iCs/>
                <w:sz w:val="24"/>
                <w:szCs w:val="24"/>
              </w:rPr>
              <w:t>31 июля 2020 № 470н</w:t>
            </w:r>
          </w:p>
        </w:tc>
        <w:tc>
          <w:tcPr>
            <w:tcW w:w="2821" w:type="dxa"/>
          </w:tcPr>
          <w:p w14:paraId="44B0F551" w14:textId="0A25B861" w:rsidR="00F87A85" w:rsidRPr="00C96828" w:rsidRDefault="00217543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C96828">
              <w:rPr>
                <w:rFonts w:ascii="Times New Roman" w:hAnsi="Times New Roman"/>
                <w:sz w:val="24"/>
                <w:szCs w:val="24"/>
              </w:rPr>
              <w:t>Оказание первичной доврачебной медико-санитарной помощи населению по профилю «лечебное дело»</w:t>
            </w:r>
          </w:p>
        </w:tc>
        <w:tc>
          <w:tcPr>
            <w:tcW w:w="2835" w:type="dxa"/>
          </w:tcPr>
          <w:p w14:paraId="47DA2A0B" w14:textId="7A6ED8EE" w:rsidR="00217543" w:rsidRPr="00C96828" w:rsidRDefault="00217543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sz w:val="24"/>
                <w:szCs w:val="24"/>
              </w:rPr>
              <w:t>А/01.6 Проведение обследования пациентов с целью диагностики неосложненных острых заболеваний и (или) состояний, хронических заболеваний и их обострений, травм, отравлени</w:t>
            </w: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</w:p>
          <w:p w14:paraId="79856A5E" w14:textId="71FC6300" w:rsidR="003571E0" w:rsidRPr="00C96828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17543"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А/02.6 </w:t>
            </w:r>
            <w:r w:rsidR="00217543" w:rsidRPr="00C96828">
              <w:rPr>
                <w:rFonts w:ascii="Times New Roman" w:hAnsi="Times New Roman"/>
                <w:sz w:val="24"/>
                <w:szCs w:val="24"/>
              </w:rPr>
              <w:t>Назначение и проведение лечения неосложненных заболеваний и (или) состояний, хронических заболеваний и их обострений, травм, отравлений у взрослых и детей</w:t>
            </w:r>
          </w:p>
          <w:p w14:paraId="4A34BA28" w14:textId="1B89F57F" w:rsidR="003571E0" w:rsidRPr="00C96828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 w:rsidR="00560759" w:rsidRPr="00C968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60759" w:rsidRPr="00C96828">
              <w:rPr>
                <w:rFonts w:ascii="Times New Roman" w:hAnsi="Times New Roman"/>
                <w:sz w:val="24"/>
                <w:szCs w:val="24"/>
              </w:rPr>
              <w:t>Проведение мероприятий по медицинской реабилитации, в том числе при реализации индивидуальных программ реабилитации или абилитации инвалидов</w:t>
            </w:r>
          </w:p>
          <w:p w14:paraId="531F45BD" w14:textId="40AA6088" w:rsidR="003571E0" w:rsidRPr="00C96828" w:rsidRDefault="00965E41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А/04.</w:t>
            </w:r>
            <w:r w:rsidR="00560759" w:rsidRPr="00C968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60759" w:rsidRPr="00C96828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профилактике инфекционных и неинфекционных </w:t>
            </w:r>
            <w:r w:rsidR="00560759" w:rsidRPr="00C96828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заболеваний, укреплению здоровья и пропаганде здорового образа жизни</w:t>
            </w:r>
          </w:p>
          <w:p w14:paraId="41073AE7" w14:textId="77777777" w:rsidR="00965E41" w:rsidRPr="00C96828" w:rsidRDefault="00965E41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9F7FAD5" w14:textId="6411DB8A" w:rsidR="003571E0" w:rsidRPr="00C96828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А/05.</w:t>
            </w:r>
            <w:r w:rsidR="00560759" w:rsidRPr="00C968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60759" w:rsidRPr="00C96828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  <w:p w14:paraId="53BFF067" w14:textId="116A2A8D" w:rsidR="003571E0" w:rsidRPr="00C96828" w:rsidRDefault="003571E0" w:rsidP="00965E4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 w:rsidR="00560759" w:rsidRPr="00C9682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560759"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60759" w:rsidRPr="00C96828">
              <w:rPr>
                <w:rFonts w:ascii="Times New Roman" w:hAnsi="Times New Roman"/>
                <w:sz w:val="24"/>
                <w:szCs w:val="24"/>
              </w:rPr>
              <w:t>казание медицинской помощи в экстренной форме</w:t>
            </w:r>
          </w:p>
        </w:tc>
      </w:tr>
    </w:tbl>
    <w:p w14:paraId="1ED4FC98" w14:textId="77777777" w:rsidR="00F87A85" w:rsidRPr="00114C87" w:rsidRDefault="00F44D43">
      <w:pPr>
        <w:ind w:firstLine="709"/>
        <w:jc w:val="both"/>
        <w:rPr>
          <w:rFonts w:ascii="Times New Roman" w:hAnsi="Times New Roman"/>
          <w:iCs/>
          <w:color w:val="auto"/>
          <w:sz w:val="24"/>
        </w:rPr>
      </w:pPr>
      <w:r w:rsidRPr="00114C87">
        <w:rPr>
          <w:rFonts w:ascii="Times New Roman" w:hAnsi="Times New Roman"/>
          <w:iCs/>
          <w:color w:val="auto"/>
          <w:sz w:val="24"/>
        </w:rPr>
        <w:lastRenderedPageBreak/>
        <w:t>Перечень квалификационных справочников (ЕТКС, ЕКС, ЕКСД и др.)</w:t>
      </w:r>
    </w:p>
    <w:tbl>
      <w:tblPr>
        <w:tblStyle w:val="affffffffff7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108"/>
        <w:gridCol w:w="1714"/>
        <w:gridCol w:w="2516"/>
        <w:gridCol w:w="2729"/>
      </w:tblGrid>
      <w:tr w:rsidR="00F87A85" w14:paraId="29B7FC47" w14:textId="77777777">
        <w:tc>
          <w:tcPr>
            <w:tcW w:w="426" w:type="dxa"/>
          </w:tcPr>
          <w:p w14:paraId="6BEB17ED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108" w:type="dxa"/>
          </w:tcPr>
          <w:p w14:paraId="3501CE98" w14:textId="77777777" w:rsidR="00F87A85" w:rsidRPr="00E87A52" w:rsidRDefault="00F44D43">
            <w:pPr>
              <w:jc w:val="center"/>
              <w:rPr>
                <w:rFonts w:ascii="Times New Roman" w:hAnsi="Times New Roman"/>
              </w:rPr>
            </w:pPr>
            <w:r w:rsidRPr="00E87A52">
              <w:rPr>
                <w:rFonts w:ascii="Times New Roman" w:hAnsi="Times New Roman"/>
              </w:rPr>
              <w:t>Наименование квалификационного справочника</w:t>
            </w:r>
          </w:p>
        </w:tc>
        <w:tc>
          <w:tcPr>
            <w:tcW w:w="1714" w:type="dxa"/>
          </w:tcPr>
          <w:p w14:paraId="215F5B7D" w14:textId="77777777" w:rsidR="00F87A85" w:rsidRPr="00E87A52" w:rsidRDefault="00F44D43">
            <w:pPr>
              <w:jc w:val="center"/>
              <w:rPr>
                <w:rFonts w:ascii="Times New Roman" w:hAnsi="Times New Roman"/>
              </w:rPr>
            </w:pPr>
            <w:r w:rsidRPr="00E87A52">
              <w:rPr>
                <w:rFonts w:ascii="Times New Roman" w:hAnsi="Times New Roman"/>
              </w:rPr>
              <w:t>Раздел</w:t>
            </w:r>
          </w:p>
        </w:tc>
        <w:tc>
          <w:tcPr>
            <w:tcW w:w="2516" w:type="dxa"/>
          </w:tcPr>
          <w:p w14:paraId="62457BB6" w14:textId="77777777" w:rsidR="00F87A85" w:rsidRPr="00E87A52" w:rsidRDefault="00F44D43">
            <w:pPr>
              <w:jc w:val="center"/>
              <w:rPr>
                <w:rFonts w:ascii="Times New Roman" w:hAnsi="Times New Roman"/>
              </w:rPr>
            </w:pPr>
            <w:r w:rsidRPr="00E87A52">
              <w:rPr>
                <w:rFonts w:ascii="Times New Roman" w:hAnsi="Times New Roman"/>
              </w:rPr>
              <w:t xml:space="preserve">Профессия/должность </w:t>
            </w:r>
            <w:r w:rsidRPr="00E87A52">
              <w:rPr>
                <w:rFonts w:ascii="Times New Roman" w:hAnsi="Times New Roman"/>
              </w:rPr>
              <w:br/>
              <w:t>с указанием разряда (при наличии)</w:t>
            </w:r>
          </w:p>
        </w:tc>
        <w:tc>
          <w:tcPr>
            <w:tcW w:w="2729" w:type="dxa"/>
          </w:tcPr>
          <w:p w14:paraId="1EA7E2E4" w14:textId="77777777" w:rsidR="00F87A85" w:rsidRPr="00E87A52" w:rsidRDefault="00F44D43">
            <w:pPr>
              <w:jc w:val="center"/>
              <w:rPr>
                <w:rFonts w:ascii="Times New Roman" w:hAnsi="Times New Roman"/>
              </w:rPr>
            </w:pPr>
            <w:r w:rsidRPr="00E87A52">
              <w:rPr>
                <w:rFonts w:ascii="Times New Roman" w:hAnsi="Times New Roman"/>
              </w:rPr>
              <w:t>Характеристика работ/должностные обязанности</w:t>
            </w:r>
          </w:p>
        </w:tc>
      </w:tr>
      <w:tr w:rsidR="00F87A85" w14:paraId="5C5B700C" w14:textId="77777777">
        <w:tc>
          <w:tcPr>
            <w:tcW w:w="426" w:type="dxa"/>
          </w:tcPr>
          <w:p w14:paraId="1255F328" w14:textId="77777777" w:rsidR="00F87A85" w:rsidRDefault="00F44D4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08" w:type="dxa"/>
          </w:tcPr>
          <w:p w14:paraId="065E0453" w14:textId="139AACF6" w:rsidR="00F87A85" w:rsidRPr="00E87A52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E87A52">
              <w:rPr>
                <w:rFonts w:ascii="Times New Roman" w:hAnsi="Times New Roman"/>
                <w:sz w:val="24"/>
              </w:rPr>
              <w:t>ЕКС</w:t>
            </w:r>
          </w:p>
        </w:tc>
        <w:tc>
          <w:tcPr>
            <w:tcW w:w="1714" w:type="dxa"/>
          </w:tcPr>
          <w:p w14:paraId="5FD89FDE" w14:textId="5A4E4EA6" w:rsidR="00F87A85" w:rsidRPr="00E87A52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E87A52">
              <w:rPr>
                <w:rFonts w:ascii="Times New Roman" w:hAnsi="Times New Roman"/>
                <w:sz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516" w:type="dxa"/>
          </w:tcPr>
          <w:p w14:paraId="1479FEF0" w14:textId="4788521E" w:rsidR="00F87A85" w:rsidRPr="00E87A52" w:rsidRDefault="004B4086">
            <w:pPr>
              <w:jc w:val="both"/>
              <w:rPr>
                <w:rFonts w:ascii="Times New Roman" w:hAnsi="Times New Roman"/>
                <w:sz w:val="24"/>
              </w:rPr>
            </w:pPr>
            <w:r w:rsidRPr="00E87A52">
              <w:rPr>
                <w:rFonts w:ascii="Times New Roman" w:hAnsi="Times New Roman"/>
                <w:sz w:val="24"/>
              </w:rPr>
              <w:t>Медицинский регистратор</w:t>
            </w:r>
          </w:p>
        </w:tc>
        <w:tc>
          <w:tcPr>
            <w:tcW w:w="2729" w:type="dxa"/>
          </w:tcPr>
          <w:p w14:paraId="2735F742" w14:textId="7A29BD7E" w:rsidR="00F87A85" w:rsidRPr="00E87A52" w:rsidRDefault="004B4086" w:rsidP="00965E41">
            <w:pPr>
              <w:rPr>
                <w:rFonts w:ascii="Times New Roman" w:hAnsi="Times New Roman"/>
                <w:sz w:val="24"/>
                <w:szCs w:val="24"/>
              </w:rPr>
            </w:pPr>
            <w:r w:rsidRPr="00E87A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Ведет регистрацию больных, обратившихся в медицинскую организацию для получения медицинских услуг. Обеспечивает хранение и доставку медицинских карт в кабинет врача. Участвует в оформлении и регистрации листков нетрудоспособности.</w:t>
            </w:r>
          </w:p>
        </w:tc>
      </w:tr>
    </w:tbl>
    <w:p w14:paraId="179C6155" w14:textId="77777777" w:rsidR="00F87A85" w:rsidRDefault="00F44D43">
      <w:pPr>
        <w:pStyle w:val="111"/>
      </w:pPr>
      <w:bookmarkStart w:id="11" w:name="__RefHeading___9"/>
      <w:bookmarkEnd w:id="11"/>
      <w:r>
        <w:t>3.3. Осваиваемые виды деятельности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103"/>
      </w:tblGrid>
      <w:tr w:rsidR="00F87A85" w:rsidRPr="00965E41" w14:paraId="5B4313A7" w14:textId="77777777">
        <w:trPr>
          <w:trHeight w:val="347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B1EC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Наименование видов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A5D8" w14:textId="77777777" w:rsidR="00F87A85" w:rsidRPr="00965E41" w:rsidRDefault="00F44D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sz w:val="24"/>
                <w:szCs w:val="24"/>
              </w:rPr>
              <w:t>Код и наименование ПМ</w:t>
            </w:r>
          </w:p>
        </w:tc>
      </w:tr>
      <w:tr w:rsidR="00F87A85" w:rsidRPr="00965E41" w14:paraId="7282C47F" w14:textId="77777777"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D2BF" w14:textId="77777777" w:rsidR="00F87A85" w:rsidRPr="00965E41" w:rsidRDefault="00F44D4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деятельности (общие) </w:t>
            </w:r>
          </w:p>
        </w:tc>
      </w:tr>
      <w:tr w:rsidR="00F87A85" w:rsidRPr="00965E41" w14:paraId="14228F0E" w14:textId="77777777" w:rsidTr="00965E41">
        <w:trPr>
          <w:trHeight w:val="843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378C" w14:textId="0F2D0D83" w:rsidR="00F87A85" w:rsidRPr="00965E41" w:rsidRDefault="001D2F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профессионального ухода за пациентом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4AFA1" w14:textId="663D006F" w:rsidR="00F87A85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ПМ.01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Осуществление профессионального ухода за пациентом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715AD2E7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E37" w14:textId="54053429" w:rsidR="00F87A85" w:rsidRPr="00965E41" w:rsidRDefault="001D2FB0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лечебно-диагностической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B50" w14:textId="753CA13F" w:rsidR="00F87A85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ПМ.02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Осуществление лечебно-диагностической деятельности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4C4531AD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3DB" w14:textId="5977DC74" w:rsidR="003D2AEF" w:rsidRPr="00965E41" w:rsidRDefault="001D2FB0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медицинской реабилитации и абилитации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45D2" w14:textId="53EB63A7" w:rsidR="003D2AEF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ПМ.03 Осуществление медицинской реабилитации и абилитации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3D2AEF" w:rsidRPr="00965E41" w14:paraId="1C75773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65F5" w14:textId="52E92273" w:rsidR="003D2AEF" w:rsidRPr="00965E41" w:rsidRDefault="001D2FB0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Осуществление профилактической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4E94" w14:textId="53F0E079" w:rsidR="003D2AEF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ПМ.04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Осуществление профилактической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D2AEF" w:rsidRPr="00965E41" w14:paraId="6FF214D5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6A7C5" w14:textId="4E04E954" w:rsidR="003D2AEF" w:rsidRPr="00965E41" w:rsidRDefault="001D2FB0" w:rsidP="003D2A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Оказание 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 xml:space="preserve">рой медицинской помощи </w:t>
            </w:r>
            <w:r w:rsidRPr="001D2FB0">
              <w:rPr>
                <w:rFonts w:ascii="Times New Roman" w:hAnsi="Times New Roman"/>
                <w:sz w:val="24"/>
                <w:szCs w:val="24"/>
              </w:rPr>
              <w:lastRenderedPageBreak/>
              <w:t>в экстренной и неотложной формах, в том числе вне медицинской организации</w:t>
            </w:r>
            <w:r w:rsidRPr="00965E41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03CF" w14:textId="5C07559C" w:rsidR="003D2AEF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lastRenderedPageBreak/>
              <w:t>ПМ.05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Оказание 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 xml:space="preserve">рой медицинской помощи </w:t>
            </w:r>
            <w:r w:rsidRPr="001D2FB0">
              <w:rPr>
                <w:rFonts w:ascii="Times New Roman" w:hAnsi="Times New Roman"/>
                <w:sz w:val="24"/>
                <w:szCs w:val="24"/>
              </w:rPr>
              <w:lastRenderedPageBreak/>
              <w:t>в экстренной и неотложной формах, в том числе вне медицинской организации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F87A85" w:rsidRPr="00965E41" w14:paraId="218E18BF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9D5C3" w14:textId="7ADB344E" w:rsidR="00F87A85" w:rsidRPr="00965E41" w:rsidRDefault="001D2FB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организационно-аналитической деятельности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7EC5" w14:textId="03C375E0" w:rsidR="00F87A85" w:rsidRPr="00965E41" w:rsidRDefault="001D2FB0">
            <w:pPr>
              <w:rPr>
                <w:rFonts w:ascii="Times New Roman" w:hAnsi="Times New Roman"/>
                <w:sz w:val="24"/>
                <w:szCs w:val="24"/>
              </w:rPr>
            </w:pPr>
            <w:r w:rsidRPr="001D2FB0">
              <w:rPr>
                <w:rFonts w:ascii="Times New Roman" w:hAnsi="Times New Roman"/>
                <w:sz w:val="24"/>
                <w:szCs w:val="24"/>
              </w:rPr>
              <w:t>ПМ.06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  <w:t>Осуществление организационно-аналитической деятельности</w:t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  <w:r w:rsidRPr="001D2F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348C" w:rsidRPr="00965E41" w14:paraId="2BF62ACB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36B1" w14:textId="637C37CB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Дополнительный профессиональный блок, включая цифровой модуль по запросу работодателя (ОГБУЗ "Иркутская районная больница")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E377" w14:textId="3C9E94B8" w:rsidR="008D348C" w:rsidRPr="001D2FB0" w:rsidRDefault="002823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ПМ.08 </w:t>
            </w:r>
            <w:r w:rsidRPr="002823E7">
              <w:rPr>
                <w:rFonts w:ascii="Times New Roman" w:hAnsi="Times New Roman"/>
                <w:sz w:val="24"/>
                <w:szCs w:val="24"/>
              </w:rPr>
              <w:t>Цифровые и коммуникативные технологии в профессиональной деятельности фельдшера</w:t>
            </w:r>
            <w:r w:rsidRPr="002823E7">
              <w:rPr>
                <w:rFonts w:ascii="Times New Roman" w:hAnsi="Times New Roman"/>
                <w:sz w:val="24"/>
                <w:szCs w:val="24"/>
              </w:rPr>
              <w:tab/>
            </w:r>
            <w:r w:rsidRPr="002823E7">
              <w:rPr>
                <w:rFonts w:ascii="Times New Roman" w:hAnsi="Times New Roman"/>
                <w:sz w:val="24"/>
                <w:szCs w:val="24"/>
              </w:rPr>
              <w:tab/>
            </w:r>
            <w:r w:rsidR="008D348C"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348C" w:rsidRPr="00965E41" w14:paraId="179BC2A6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C6BB" w14:textId="4060F830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Специализация  (по выбору студента)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A1B7" w14:textId="10FA5C8B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ПМ.09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  <w:t xml:space="preserve">Специализация  (по выбору студента) 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348C" w:rsidRPr="00965E41" w14:paraId="2423A5C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4A61" w14:textId="308A542E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Выполнение медицинских услуг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3053" w14:textId="5F052A73" w:rsidR="008D348C" w:rsidRPr="001D2FB0" w:rsidRDefault="008D348C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ПМ.10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  <w:t>Выполнение медицинских услуг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D348C" w:rsidRPr="00965E41" w14:paraId="5463A94C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F41E" w14:textId="56E11151" w:rsidR="008D348C" w:rsidRPr="00242326" w:rsidRDefault="008D34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2326">
              <w:rPr>
                <w:rFonts w:ascii="Times New Roman" w:hAnsi="Times New Roman"/>
                <w:b/>
                <w:bCs/>
                <w:sz w:val="24"/>
                <w:szCs w:val="24"/>
              </w:rPr>
              <w:t>Виды деятельности по освоению одной или нескольких профессий рабочих, должностей служащих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1371" w14:textId="77777777" w:rsidR="008D348C" w:rsidRPr="008D348C" w:rsidRDefault="008D34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2326" w:rsidRPr="00965E41" w14:paraId="6EC0F31B" w14:textId="77777777" w:rsidTr="00F60941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A349" w14:textId="77777777" w:rsidR="00242326" w:rsidRPr="001D2FB0" w:rsidRDefault="00242326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Освоение профессии медицинский регистратор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2960" w14:textId="77777777" w:rsidR="00242326" w:rsidRPr="001D2FB0" w:rsidRDefault="00242326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8D348C">
              <w:rPr>
                <w:rFonts w:ascii="Times New Roman" w:hAnsi="Times New Roman"/>
                <w:sz w:val="24"/>
                <w:szCs w:val="24"/>
              </w:rPr>
              <w:t>ПМ.07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  <w:t xml:space="preserve">Освоение профессии медицинский регистратор </w:t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  <w:r w:rsidRPr="008D348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14:paraId="40F89638" w14:textId="77777777" w:rsidR="00F87A85" w:rsidRDefault="00F87A85">
      <w:pPr>
        <w:sectPr w:rsidR="00F87A85">
          <w:headerReference w:type="default" r:id="rId15"/>
          <w:headerReference w:type="first" r:id="rId16"/>
          <w:pgSz w:w="11906" w:h="16838"/>
          <w:pgMar w:top="709" w:right="850" w:bottom="1134" w:left="1701" w:header="708" w:footer="708" w:gutter="0"/>
          <w:pgNumType w:start="1"/>
          <w:cols w:space="720"/>
          <w:docGrid w:linePitch="360"/>
        </w:sectPr>
      </w:pPr>
    </w:p>
    <w:p w14:paraId="1BA7C7E0" w14:textId="77777777" w:rsidR="00F87A85" w:rsidRDefault="00F44D43">
      <w:pPr>
        <w:pStyle w:val="10"/>
      </w:pPr>
      <w:bookmarkStart w:id="12" w:name="__RefHeading___10"/>
      <w:bookmarkEnd w:id="12"/>
      <w:r>
        <w:lastRenderedPageBreak/>
        <w:t>Раздел 4. </w:t>
      </w:r>
      <w:r>
        <w:rPr>
          <w:rFonts w:asciiTheme="minorHAnsi" w:hAnsiTheme="minorHAnsi"/>
        </w:rPr>
        <w:t>Требования к</w:t>
      </w:r>
      <w:r>
        <w:t xml:space="preserve"> результат</w:t>
      </w:r>
      <w:r>
        <w:rPr>
          <w:rFonts w:asciiTheme="minorHAnsi" w:hAnsiTheme="minorHAnsi"/>
        </w:rPr>
        <w:t>ам</w:t>
      </w:r>
      <w:r>
        <w:t xml:space="preserve"> освоения образовательной программы</w:t>
      </w:r>
    </w:p>
    <w:p w14:paraId="0EAB9493" w14:textId="77777777" w:rsidR="00F87A85" w:rsidRDefault="00F44D43">
      <w:pPr>
        <w:pStyle w:val="111"/>
      </w:pPr>
      <w:bookmarkStart w:id="13" w:name="__RefHeading___11"/>
      <w:bookmarkEnd w:id="13"/>
      <w:r>
        <w:t xml:space="preserve">4.1. Общие компетенции 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2804"/>
        <w:gridCol w:w="10512"/>
      </w:tblGrid>
      <w:tr w:rsidR="00F87A85" w14:paraId="1B1A75EC" w14:textId="77777777">
        <w:trPr>
          <w:trHeight w:val="419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F87B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Код ОК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68026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Формулировка компетенции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F17A2" w14:textId="77777777" w:rsidR="00F87A85" w:rsidRDefault="00F44D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Знания, умения </w:t>
            </w:r>
          </w:p>
        </w:tc>
      </w:tr>
      <w:tr w:rsidR="00F87A85" w14:paraId="50F6B9CA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B0E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01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7E4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CE7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6DA7C84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54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020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0EED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распознавать задачу и/или проблему в профессиональном и/или социальном контексте, анализировать и выделять её составные части</w:t>
            </w:r>
          </w:p>
        </w:tc>
      </w:tr>
      <w:tr w:rsidR="00F87A85" w14:paraId="6105BD2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517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40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F15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этапы решения задачи, составлять план действия, реализовывать составленный план, определять необходимые ресурсы</w:t>
            </w:r>
          </w:p>
        </w:tc>
      </w:tr>
      <w:tr w:rsidR="00F87A85" w14:paraId="0B09481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8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8AE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1821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и эффективно искать информацию, необходимую для решения задачи и/или проблемы</w:t>
            </w:r>
          </w:p>
        </w:tc>
      </w:tr>
      <w:tr w:rsidR="00F87A85" w14:paraId="24DB4A6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2F3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10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216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владеть актуальными методами работы в профессиональной и смежных сферах</w:t>
            </w:r>
          </w:p>
        </w:tc>
      </w:tr>
      <w:tr w:rsidR="00F87A85" w14:paraId="729B49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2F67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F5E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8052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F87A85" w14:paraId="0B8D695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BE4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437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F647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2C82BD3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249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78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C7AD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 </w:t>
            </w:r>
          </w:p>
        </w:tc>
      </w:tr>
      <w:tr w:rsidR="00F87A85" w14:paraId="7EDE39C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B8B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97E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4F9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структура плана для решения задач, алгоритмы выполнения работ в профессиональной и смежных областях</w:t>
            </w:r>
          </w:p>
        </w:tc>
      </w:tr>
      <w:tr w:rsidR="00F87A85" w14:paraId="665F42D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5C4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D759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4BF1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источники информации и ресурсы для решения задач и/или проблем в профессиональном и/или социальном контексте</w:t>
            </w:r>
          </w:p>
        </w:tc>
      </w:tr>
      <w:tr w:rsidR="00F87A85" w14:paraId="2DC079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68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BF3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F6D49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методы работы в профессиональной и смежных сферах</w:t>
            </w:r>
          </w:p>
        </w:tc>
      </w:tr>
      <w:tr w:rsidR="00F87A85" w14:paraId="3F379EA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8BF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1D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783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оценки результатов решения задач профессиональной деятельности</w:t>
            </w:r>
          </w:p>
        </w:tc>
      </w:tr>
      <w:tr w:rsidR="00F87A85" w14:paraId="49E7AFA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9A93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02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E9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Использовать современные средства поиска, анализа и интерпретации информации, и </w:t>
            </w:r>
            <w:r>
              <w:rPr>
                <w:rFonts w:ascii="Times New Roman" w:hAnsi="Times New Roman"/>
              </w:rPr>
              <w:lastRenderedPageBreak/>
              <w:t>информационные технологии для выполнения задач профессиональной деятельности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1FC4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6F51F7C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18D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F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C884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задачи для поиска информации, планировать процесс поиска, выбирать необходимые источники информации</w:t>
            </w:r>
          </w:p>
          <w:p w14:paraId="1EBDB83E" w14:textId="77777777" w:rsidR="00965E41" w:rsidRDefault="00965E41">
            <w:pPr>
              <w:rPr>
                <w:rFonts w:ascii="Times New Roman" w:hAnsi="Times New Roman"/>
                <w:b/>
              </w:rPr>
            </w:pPr>
          </w:p>
        </w:tc>
      </w:tr>
      <w:tr w:rsidR="00F87A85" w14:paraId="4ADFDA0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F55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1FA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A94E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выделять наиболее значимое в перечне информации, структурировать получаемую информацию, оформлять результаты поиска</w:t>
            </w:r>
          </w:p>
        </w:tc>
      </w:tr>
      <w:tr w:rsidR="00F87A85" w14:paraId="49CFF1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420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4B4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A2A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</w:tc>
      </w:tr>
      <w:tr w:rsidR="00F87A85" w14:paraId="21B4DE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BA0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C4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8FE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применять средства информационных технологий для решения профессиональных задач</w:t>
            </w:r>
          </w:p>
        </w:tc>
      </w:tr>
      <w:tr w:rsidR="00F87A85" w14:paraId="1EE67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9E7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40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49A7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современное программное обеспечение в профессиональной деятельности</w:t>
            </w:r>
          </w:p>
        </w:tc>
      </w:tr>
      <w:tr w:rsidR="00F87A85" w14:paraId="699DE08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CA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2E38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0287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F87A85" w14:paraId="47457F1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C9A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6B8B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8099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87A117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70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E66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62F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номенклатура информационных источников, применяемых в профессиональной деятельности</w:t>
            </w:r>
          </w:p>
        </w:tc>
      </w:tr>
      <w:tr w:rsidR="00F87A85" w14:paraId="03B41B0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A3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B1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029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приемы структурирования информации</w:t>
            </w:r>
          </w:p>
        </w:tc>
      </w:tr>
      <w:tr w:rsidR="00F87A85" w14:paraId="76700E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94C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A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9626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</w:tr>
      <w:tr w:rsidR="00F87A85" w14:paraId="4B64F96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79BE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C5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3BC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современные средства и устройства информатизации, порядок их применения и </w:t>
            </w:r>
          </w:p>
        </w:tc>
      </w:tr>
      <w:tr w:rsidR="00F87A85" w14:paraId="5A526F4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333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D1C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581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программное обеспечение в профессиональной деятельности, в том числе цифровые средства</w:t>
            </w:r>
          </w:p>
        </w:tc>
      </w:tr>
      <w:tr w:rsidR="00F87A85" w14:paraId="300A7719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D9A0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03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99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</w:t>
            </w:r>
            <w:r>
              <w:rPr>
                <w:rFonts w:ascii="Times New Roman" w:hAnsi="Times New Roman"/>
              </w:rPr>
              <w:lastRenderedPageBreak/>
              <w:t>жизненных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A98F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377B577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C5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F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1A9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актуальность нормативно-правовой документации в профессиональной деятельности</w:t>
            </w:r>
          </w:p>
        </w:tc>
      </w:tr>
      <w:tr w:rsidR="00F87A85" w14:paraId="6579FED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7620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3C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5C0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современную научную профессиональную терминологию</w:t>
            </w:r>
          </w:p>
        </w:tc>
      </w:tr>
      <w:tr w:rsidR="00F87A85" w14:paraId="7F0CF6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3B7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61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21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определять и выстраивать траектории профессионального развития и самообразования</w:t>
            </w:r>
          </w:p>
        </w:tc>
      </w:tr>
      <w:tr w:rsidR="00F87A85" w14:paraId="19615FE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C9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DE9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7C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достоинства и недостатки коммерческой идеи</w:t>
            </w:r>
          </w:p>
        </w:tc>
      </w:tr>
      <w:tr w:rsidR="00F87A85" w14:paraId="550C1A2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56B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B7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E310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инвестиционную привлекательность коммерческих идей в рамках профессиональной деятельности, выявлять источники финансирования</w:t>
            </w:r>
          </w:p>
        </w:tc>
      </w:tr>
      <w:tr w:rsidR="00F87A85" w14:paraId="17506DF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56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140D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022B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презентовать идеи открытия собственного дела в профессиональной деятельности</w:t>
            </w:r>
          </w:p>
        </w:tc>
      </w:tr>
      <w:tr w:rsidR="00F87A85" w14:paraId="0F4EC6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DD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CF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2E38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определять источники достоверной правовой информации</w:t>
            </w:r>
          </w:p>
        </w:tc>
      </w:tr>
      <w:tr w:rsidR="00F87A85" w14:paraId="3209E91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AF3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5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8D70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различные правовые документы</w:t>
            </w:r>
          </w:p>
        </w:tc>
      </w:tr>
      <w:tr w:rsidR="00F87A85" w14:paraId="7DCC1EB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E44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731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9B1F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находить интересные проектные идеи, грамотно их формулировать и документировать</w:t>
            </w:r>
          </w:p>
        </w:tc>
      </w:tr>
      <w:tr w:rsidR="00F87A85" w14:paraId="0A5B9FA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A30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047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FB6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оценивать жизнеспособность проектной идеи, составлять план проекта</w:t>
            </w:r>
          </w:p>
        </w:tc>
      </w:tr>
      <w:tr w:rsidR="00F87A85" w14:paraId="67D3B35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8F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1F8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8E1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4E449E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DAA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8A7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E7D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актуальной нормативно-правовой документации</w:t>
            </w:r>
          </w:p>
        </w:tc>
      </w:tr>
      <w:tr w:rsidR="00F87A85" w14:paraId="37BB2E3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BCC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D9E9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9FC9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современная научная и профессиональная терминология</w:t>
            </w:r>
          </w:p>
        </w:tc>
      </w:tr>
      <w:tr w:rsidR="00F87A85" w14:paraId="59A8EA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41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3A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5534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возможные траектории профессионального развития и самообразования</w:t>
            </w:r>
          </w:p>
        </w:tc>
      </w:tr>
      <w:tr w:rsidR="00F87A85" w14:paraId="190E7CD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D33D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12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404F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основы предпринимательской деятельности, правовой и финансовой грамотности</w:t>
            </w:r>
          </w:p>
        </w:tc>
      </w:tr>
      <w:tr w:rsidR="00F87A85" w14:paraId="69333C5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6ED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2E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C73C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разработки презентации</w:t>
            </w:r>
          </w:p>
        </w:tc>
      </w:tr>
      <w:tr w:rsidR="00F87A85" w14:paraId="790F94F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B5C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A90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73BD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этапы разработки и реализации проекта</w:t>
            </w:r>
          </w:p>
        </w:tc>
      </w:tr>
      <w:tr w:rsidR="00F87A85" w14:paraId="5224FBAE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13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04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1E5C3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565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Умения: </w:t>
            </w:r>
          </w:p>
        </w:tc>
      </w:tr>
      <w:tr w:rsidR="00F87A85" w14:paraId="2BB458A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54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807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00CB5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организовывать работу коллектива и команды</w:t>
            </w:r>
          </w:p>
        </w:tc>
      </w:tr>
      <w:tr w:rsidR="00F87A85" w14:paraId="2BC0D5E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A549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BEEB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27FE2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F87A85" w14:paraId="2365A6B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89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C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CCB9" w14:textId="77777777" w:rsidR="00F87A85" w:rsidRDefault="00F44D43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1788A98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1F6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EF6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84053" w14:textId="77777777" w:rsidR="00F87A85" w:rsidRDefault="00F44D43">
            <w:pPr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</w:rPr>
              <w:t>психологические основы деятельности коллектива</w:t>
            </w:r>
          </w:p>
        </w:tc>
      </w:tr>
      <w:tr w:rsidR="00F87A85" w14:paraId="3B9A172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D07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78F4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0431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психологические особенности личности</w:t>
            </w:r>
          </w:p>
        </w:tc>
      </w:tr>
      <w:tr w:rsidR="00F87A85" w14:paraId="4C384BF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188C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05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37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устную и письменную коммуникацию на государственном языке Российской Федерации с </w:t>
            </w:r>
            <w:r>
              <w:rPr>
                <w:rFonts w:ascii="Times New Roman" w:hAnsi="Times New Roman"/>
              </w:rPr>
              <w:lastRenderedPageBreak/>
              <w:t>учетом особенностей социального и культурного контекста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1F09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6C6BA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2A0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215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6D56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грамотно излагать свои мысли и оформлять документы по профессиональной тематике на государственном языке</w:t>
            </w:r>
          </w:p>
        </w:tc>
      </w:tr>
      <w:tr w:rsidR="00F87A85" w14:paraId="07E10B4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27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A00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3BE87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толерантность в рабочем коллективе</w:t>
            </w:r>
          </w:p>
        </w:tc>
      </w:tr>
      <w:tr w:rsidR="00F87A85" w14:paraId="3B7D327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3CA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791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827D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FAEF6D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3C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080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D09D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правила оформления документов </w:t>
            </w:r>
          </w:p>
        </w:tc>
      </w:tr>
      <w:tr w:rsidR="00F87A85" w14:paraId="799E49D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F598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C92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0A2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устных сообщений</w:t>
            </w:r>
          </w:p>
        </w:tc>
      </w:tr>
      <w:tr w:rsidR="00F87A85" w14:paraId="49815DE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3DA1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21FC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A38C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социального и культурного контекста</w:t>
            </w:r>
          </w:p>
        </w:tc>
      </w:tr>
      <w:tr w:rsidR="00F87A85" w14:paraId="55424F84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C031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06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E9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332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6D29FDF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152B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52A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92C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проявлять гражданско-патриотическую позицию</w:t>
            </w:r>
          </w:p>
        </w:tc>
      </w:tr>
      <w:tr w:rsidR="00F87A85" w14:paraId="5652639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C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6148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807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демонстрировать осознанное поведение</w:t>
            </w:r>
          </w:p>
        </w:tc>
      </w:tr>
      <w:tr w:rsidR="00F87A85" w14:paraId="5E4D5C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768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3CD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CBA22" w14:textId="2AF9E0A3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описывать значимость своей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442E80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44CE38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EC22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AE06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FBCE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стандарты антикоррупционного поведения</w:t>
            </w:r>
          </w:p>
        </w:tc>
      </w:tr>
      <w:tr w:rsidR="00F87A85" w14:paraId="064D6FF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76AE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D98E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FC67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4E9544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D1B1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27D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C2E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сущность гражданско-патриотической позиции</w:t>
            </w:r>
          </w:p>
        </w:tc>
      </w:tr>
      <w:tr w:rsidR="00F87A85" w14:paraId="602F5A73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40F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42205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9FA2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традиционных общечеловеческих ценностей, в том числе с учетом гармонизации межнациональных и межрелигиозных отношений</w:t>
            </w:r>
          </w:p>
        </w:tc>
      </w:tr>
      <w:tr w:rsidR="00F87A85" w14:paraId="28D2A46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E04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17F8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603F5" w14:textId="4F5BF52F" w:rsidR="00F87A85" w:rsidRPr="00114C87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значимость профессиональной деятельности </w:t>
            </w:r>
            <w:r w:rsidRPr="00114C87">
              <w:rPr>
                <w:rFonts w:ascii="Times New Roman" w:hAnsi="Times New Roman"/>
                <w:iCs/>
                <w:color w:val="auto"/>
              </w:rPr>
              <w:t>специальности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</w:t>
            </w:r>
            <w:r w:rsidR="00442E80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2BF08B1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11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C680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CD97F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 антикоррупционного поведения и последствия его нарушения</w:t>
            </w:r>
          </w:p>
        </w:tc>
      </w:tr>
      <w:tr w:rsidR="00F87A85" w14:paraId="798B4891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F247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07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653D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      </w:r>
            <w:r>
              <w:rPr>
                <w:rFonts w:ascii="Times New Roman" w:hAnsi="Times New Roman"/>
              </w:rPr>
              <w:lastRenderedPageBreak/>
              <w:t>чрезвычайных ситуациях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87AA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Умения: </w:t>
            </w:r>
          </w:p>
        </w:tc>
      </w:tr>
      <w:tr w:rsidR="00F87A85" w14:paraId="4917A1F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CB4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2C27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810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соблюдать нормы экологической безопасности</w:t>
            </w:r>
          </w:p>
        </w:tc>
      </w:tr>
      <w:tr w:rsidR="00F87A85" w14:paraId="350255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83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F7B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D3AB7" w14:textId="64B3C2E9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определять направления ресурсосбережения в рамках профессиональной деятельности по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442E80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2E0AC68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0F8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C5D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C9B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организовывать профессиональную деятельность с соблюдением принципов бережливого производства</w:t>
            </w:r>
          </w:p>
        </w:tc>
      </w:tr>
      <w:tr w:rsidR="00F87A85" w14:paraId="2F33BD2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05D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E8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1D19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организовывать профессиональную деятельность с учетом знаний об изменении климатических условий </w:t>
            </w:r>
            <w:r>
              <w:rPr>
                <w:rFonts w:ascii="Times New Roman" w:hAnsi="Times New Roman"/>
              </w:rPr>
              <w:lastRenderedPageBreak/>
              <w:t>региона</w:t>
            </w:r>
          </w:p>
        </w:tc>
      </w:tr>
      <w:tr w:rsidR="00F87A85" w14:paraId="6C9311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FBFF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516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FE3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эффективно действовать в чрезвычайных ситуациях</w:t>
            </w:r>
          </w:p>
        </w:tc>
      </w:tr>
      <w:tr w:rsidR="00F87A85" w14:paraId="60BEF10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5D1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52EF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864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3CE3396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DCA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F29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8A73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правила экологической безопасности при ведении профессиональной деятельности </w:t>
            </w:r>
          </w:p>
        </w:tc>
      </w:tr>
      <w:tr w:rsidR="00F87A85" w14:paraId="70A4CF46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F12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24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385E7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ресурсы, задействованные в профессиональной деятельности</w:t>
            </w:r>
          </w:p>
        </w:tc>
      </w:tr>
      <w:tr w:rsidR="00F87A85" w14:paraId="3BD4BE05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A0E5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3C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4D8F9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пути обеспечения ресурсосбережения</w:t>
            </w:r>
          </w:p>
        </w:tc>
      </w:tr>
      <w:tr w:rsidR="00F87A85" w14:paraId="2D7CF97A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9F8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601F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61C0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принципы бережливого производства</w:t>
            </w:r>
          </w:p>
        </w:tc>
      </w:tr>
      <w:tr w:rsidR="00F87A85" w14:paraId="1974C458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90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49D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9F58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направления изменения климатических условий региона</w:t>
            </w:r>
          </w:p>
        </w:tc>
      </w:tr>
      <w:tr w:rsidR="00F87A85" w14:paraId="6377BBF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217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70C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8CBC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поведения в чрезвычайных ситуациях</w:t>
            </w:r>
          </w:p>
        </w:tc>
      </w:tr>
      <w:tr w:rsidR="00F87A85" w14:paraId="0143CB75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40C38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 08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6702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8713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Умения: </w:t>
            </w:r>
          </w:p>
        </w:tc>
      </w:tr>
      <w:tr w:rsidR="00F87A85" w14:paraId="0F6CD99B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FC0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7F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3C0E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</w:tc>
      </w:tr>
      <w:tr w:rsidR="00F87A85" w14:paraId="3BC25F51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C7E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E1E6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024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применять рациональные приемы двигательных функций в профессиональной деятельности</w:t>
            </w:r>
          </w:p>
        </w:tc>
      </w:tr>
      <w:tr w:rsidR="00F87A85" w14:paraId="2B7A1DB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68E4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AAB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D6861" w14:textId="2BB12700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пользоваться средствами профилактики перенапряжения, характерными для данной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442E80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7710C65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C6F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830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EEE6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4F94F3F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01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E1B4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A5BC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роль физической культуры в общекультурном, профессиональном и социальном развитии человека</w:t>
            </w:r>
          </w:p>
        </w:tc>
      </w:tr>
      <w:tr w:rsidR="00F87A85" w14:paraId="2FDDD1C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10D2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F0EF2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3EC5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здорового образа жизни</w:t>
            </w:r>
          </w:p>
        </w:tc>
      </w:tr>
      <w:tr w:rsidR="00F87A85" w14:paraId="542FE5CC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7A56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42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E195" w14:textId="1D8ABACE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профессиональной деятельности и зоны риска физического здоровья для </w:t>
            </w:r>
            <w:r w:rsidR="00114C87" w:rsidRPr="00114C87">
              <w:rPr>
                <w:rFonts w:ascii="Times New Roman" w:hAnsi="Times New Roman"/>
                <w:iCs/>
                <w:color w:val="auto"/>
              </w:rPr>
              <w:t xml:space="preserve"> специальности </w:t>
            </w:r>
            <w:r w:rsidR="00442E80">
              <w:rPr>
                <w:rFonts w:ascii="Times New Roman" w:hAnsi="Times New Roman"/>
                <w:iCs/>
                <w:color w:val="auto"/>
              </w:rPr>
              <w:t>31.02.01 Лечебное дело</w:t>
            </w:r>
          </w:p>
        </w:tc>
      </w:tr>
      <w:tr w:rsidR="00F87A85" w14:paraId="74A2DEB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A6B0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9723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4F474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профилактики перенапряжения</w:t>
            </w:r>
          </w:p>
        </w:tc>
      </w:tr>
      <w:tr w:rsidR="00F87A85" w14:paraId="63E3443B" w14:textId="77777777">
        <w:trPr>
          <w:trHeight w:val="20"/>
        </w:trPr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940E" w14:textId="77777777" w:rsidR="00F87A85" w:rsidRDefault="00F44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 09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AFE1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A3F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Умения: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87A85" w14:paraId="55A1E6D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D832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DEC81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6C936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</w:tr>
      <w:tr w:rsidR="00F87A85" w14:paraId="52289A7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D313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667B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049B5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участвовать в диалогах на знакомые общие и профессиональные темы</w:t>
            </w:r>
          </w:p>
        </w:tc>
      </w:tr>
      <w:tr w:rsidR="00F87A85" w14:paraId="025DD602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AEDA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2E96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16A0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строить простые высказывания о себе и о своей профессиональной деятельности</w:t>
            </w:r>
          </w:p>
        </w:tc>
      </w:tr>
      <w:tr w:rsidR="00F87A85" w14:paraId="757739D7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C11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101DD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452A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 обосновывать и объяснять свои действия (текущие и планируемые)</w:t>
            </w:r>
          </w:p>
        </w:tc>
      </w:tr>
      <w:tr w:rsidR="00F87A85" w14:paraId="70787880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E849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2A0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7C4E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F87A85" w14:paraId="2712B219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C13B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8E2A8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C01EE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Знания:</w:t>
            </w:r>
          </w:p>
        </w:tc>
      </w:tr>
      <w:tr w:rsidR="00F87A85" w14:paraId="0995A88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7411E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08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F58B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правила построения простых и сложных предложений на профессиональные темы</w:t>
            </w:r>
          </w:p>
        </w:tc>
      </w:tr>
      <w:tr w:rsidR="00F87A85" w14:paraId="3C9E131E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023A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B63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FB2E0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основные общеупотребительные глаголы (бытовая и профессиональная лексика)</w:t>
            </w:r>
          </w:p>
        </w:tc>
      </w:tr>
      <w:tr w:rsidR="00F87A85" w14:paraId="68B53344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3447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3B1E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2D7FF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F87A85" w14:paraId="4E5261AD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AB8C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C64A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CFA12" w14:textId="77777777" w:rsidR="00F87A85" w:rsidRDefault="00F44D4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особенности произношения</w:t>
            </w:r>
          </w:p>
        </w:tc>
      </w:tr>
      <w:tr w:rsidR="00F87A85" w14:paraId="6DD1671F" w14:textId="77777777">
        <w:trPr>
          <w:trHeight w:val="20"/>
        </w:trPr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FB38" w14:textId="77777777" w:rsidR="00F87A85" w:rsidRDefault="00F87A85"/>
        </w:tc>
        <w:tc>
          <w:tcPr>
            <w:tcW w:w="2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7739" w14:textId="77777777" w:rsidR="00F87A85" w:rsidRDefault="00F87A85"/>
        </w:tc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5A46B" w14:textId="77777777" w:rsidR="00F87A85" w:rsidRDefault="00F44D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чтения текстов профессиональной направленности</w:t>
            </w:r>
          </w:p>
        </w:tc>
      </w:tr>
    </w:tbl>
    <w:p w14:paraId="156E10B1" w14:textId="77777777" w:rsidR="00F87A85" w:rsidRDefault="00F87A85">
      <w:pPr>
        <w:pStyle w:val="111"/>
      </w:pPr>
    </w:p>
    <w:p w14:paraId="3A8316AA" w14:textId="77777777" w:rsidR="00F87A85" w:rsidRDefault="00F44D43">
      <w:pPr>
        <w:pStyle w:val="111"/>
      </w:pPr>
      <w:bookmarkStart w:id="14" w:name="__RefHeading___12"/>
      <w:bookmarkEnd w:id="14"/>
      <w:r>
        <w:t xml:space="preserve">4.2. Профессиональные компетенции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26"/>
        <w:gridCol w:w="4202"/>
        <w:gridCol w:w="7732"/>
      </w:tblGrid>
      <w:tr w:rsidR="00F87A85" w:rsidRPr="00965E41" w14:paraId="56AF0EA1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52B8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4A50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AC75C" w14:textId="77777777" w:rsidR="00F87A85" w:rsidRPr="00965E41" w:rsidRDefault="00F44D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Показатели освоения компетенции</w:t>
            </w:r>
          </w:p>
        </w:tc>
      </w:tr>
      <w:tr w:rsidR="00F87A85" w:rsidRPr="00965E41" w14:paraId="2B998802" w14:textId="77777777">
        <w:trPr>
          <w:trHeight w:val="305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1A39" w14:textId="292A2711" w:rsidR="00F87A85" w:rsidRPr="001D2FB0" w:rsidRDefault="001D2FB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D2FB0">
              <w:rPr>
                <w:rFonts w:ascii="Times New Roman" w:hAnsi="Times New Roman"/>
              </w:rPr>
              <w:t>Осуществление профессионального ухода за пациентами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A71E" w14:textId="61B846AC" w:rsidR="00F87A85" w:rsidRPr="001D2FB0" w:rsidRDefault="001D2FB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2FB0">
              <w:rPr>
                <w:rFonts w:ascii="Times New Roman" w:hAnsi="Times New Roman"/>
                <w:i/>
                <w:iCs/>
              </w:rPr>
              <w:t>ПК 1.1. Осуществлять рациональное перемещение и транспортировку материальных объектов и медицинских отходов</w:t>
            </w:r>
            <w:r>
              <w:rPr>
                <w:rFonts w:ascii="Times New Roman" w:hAnsi="Times New Roman"/>
                <w:i/>
                <w:iCs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2FC65" w14:textId="65AA2382" w:rsidR="00F87A85" w:rsidRPr="0058217C" w:rsidRDefault="00F44D43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B173DF" w:rsidRPr="0058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t>размещения материальных объектов и медицинских отходов на средствах транспортировки;</w:t>
            </w:r>
            <w:r w:rsidR="0058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t>транспортировки и своевременной доставки материальных объектов и медицинских отходов к месту назначения.</w:t>
            </w:r>
          </w:p>
        </w:tc>
      </w:tr>
      <w:tr w:rsidR="00F87A85" w:rsidRPr="00965E41" w14:paraId="337740F2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683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63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DE254" w14:textId="77777777" w:rsidR="0058217C" w:rsidRPr="0058217C" w:rsidRDefault="00F44D43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B173DF" w:rsidRPr="0058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t xml:space="preserve">согласовывать действия с медицинским персоналом медицинской организации при перемещении, транспортировке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lastRenderedPageBreak/>
              <w:t>материальных объектов и медицинских отходов;</w:t>
            </w:r>
          </w:p>
          <w:p w14:paraId="1FD0A33C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рационально использовать специальные транспортные средства перемещения;</w:t>
            </w:r>
          </w:p>
          <w:p w14:paraId="2212EBDF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удалять медицинские отходы с мест первичного образования и перемещать в места временного хранения;</w:t>
            </w:r>
          </w:p>
          <w:p w14:paraId="4AEF90E5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производить транспортировку материальных объектов и медицинских отходов с учетом требований инфекционной безопасности, санитарно-гигиенического и противоэпидемического режима;</w:t>
            </w:r>
          </w:p>
          <w:p w14:paraId="63967496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обеспечивать сохранность перемещаемых объектов в медицинской организации;</w:t>
            </w:r>
          </w:p>
          <w:p w14:paraId="1E037EB4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производить герметизацию упаковок и емкостей однократного применения с отходами различных классов опасности;</w:t>
            </w:r>
          </w:p>
          <w:p w14:paraId="07207B90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использовать упаковку (пакеты, баки) однократного и многократного применения в местах первичного сбора отходов с учетом класса опасности;</w:t>
            </w:r>
          </w:p>
          <w:p w14:paraId="0430F153" w14:textId="77777777" w:rsidR="0058217C" w:rsidRPr="0058217C" w:rsidRDefault="0058217C" w:rsidP="005821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правильно применять средства индивидуальной защиты;</w:t>
            </w:r>
          </w:p>
          <w:p w14:paraId="3ECF5832" w14:textId="64A69E7E" w:rsidR="00F87A85" w:rsidRPr="002347E7" w:rsidRDefault="0058217C" w:rsidP="0058217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производить гигиеническую обработку рук.</w:t>
            </w:r>
          </w:p>
        </w:tc>
      </w:tr>
      <w:tr w:rsidR="00F87A85" w:rsidRPr="00965E41" w14:paraId="4CAC361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5C3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9C639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1F6D9" w14:textId="77777777" w:rsidR="0058217C" w:rsidRPr="0058217C" w:rsidRDefault="00F44D43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173DF" w:rsidRPr="005821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58217C">
              <w:rPr>
                <w:rFonts w:ascii="Times New Roman" w:hAnsi="Times New Roman"/>
                <w:sz w:val="24"/>
                <w:szCs w:val="24"/>
              </w:rPr>
              <w:t>виды упаковок (емкостей), контейнеров для материальных объектов и медицинских отходов, правила герметизации упаковок для отходов различного класса опасности;</w:t>
            </w:r>
          </w:p>
          <w:p w14:paraId="3017CD88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средства и способы перемещения и транспортировки материальных объектов, медицинских отходов и обеспечения их сохранности в медицинской организации;</w:t>
            </w:r>
          </w:p>
          <w:p w14:paraId="1C34A70F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назначение и правила использования средств перемещения;</w:t>
            </w:r>
          </w:p>
          <w:p w14:paraId="2AF9BD52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 xml:space="preserve">правила подъема и перемещения тяжестей с учетом </w:t>
            </w:r>
            <w:proofErr w:type="spellStart"/>
            <w:r w:rsidRPr="0058217C">
              <w:rPr>
                <w:rFonts w:ascii="Times New Roman" w:hAnsi="Times New Roman"/>
                <w:sz w:val="24"/>
                <w:szCs w:val="24"/>
              </w:rPr>
              <w:t>здоровьесберегающих</w:t>
            </w:r>
            <w:proofErr w:type="spellEnd"/>
            <w:r w:rsidRPr="0058217C">
              <w:rPr>
                <w:rFonts w:ascii="Times New Roman" w:hAnsi="Times New Roman"/>
                <w:sz w:val="24"/>
                <w:szCs w:val="24"/>
              </w:rPr>
              <w:t xml:space="preserve"> технологий требования инфекционной безопасности, санитарно-гигиенический и противоэпидемический режим при транспортировке материальных объектов;</w:t>
            </w:r>
          </w:p>
          <w:p w14:paraId="49E0C895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 xml:space="preserve">инструкция по сбору, хранению и перемещению медицинских отходов </w:t>
            </w:r>
            <w:r w:rsidRPr="0058217C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организации;</w:t>
            </w:r>
          </w:p>
          <w:p w14:paraId="4F7BD525" w14:textId="77777777" w:rsidR="0058217C" w:rsidRPr="0058217C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схема обращения с медицинскими отходами;</w:t>
            </w:r>
          </w:p>
          <w:p w14:paraId="0C164044" w14:textId="5CACBE30" w:rsidR="00F87A85" w:rsidRPr="002347E7" w:rsidRDefault="0058217C" w:rsidP="0058217C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8217C">
              <w:rPr>
                <w:rFonts w:ascii="Times New Roman" w:hAnsi="Times New Roman"/>
                <w:sz w:val="24"/>
                <w:szCs w:val="24"/>
              </w:rPr>
              <w:t>правила гигиенической обработки рук.</w:t>
            </w:r>
          </w:p>
        </w:tc>
      </w:tr>
      <w:tr w:rsidR="00F87A85" w:rsidRPr="00965E41" w14:paraId="502DB667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921A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BF8B" w14:textId="74637EF3" w:rsidR="00F87A85" w:rsidRPr="00965E41" w:rsidRDefault="002347E7" w:rsidP="00234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ПК 1.2. Обеспечивать соблюдение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санитарно-эпидемиологических правил и нормативов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медицинской организации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31892" w14:textId="77777777" w:rsidR="0058217C" w:rsidRPr="00F456A4" w:rsidRDefault="00F44D43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 xml:space="preserve">проведения ежедневной влажной и генеральной уборки палат, помещений, кабинетов с использованием; </w:t>
            </w:r>
          </w:p>
          <w:p w14:paraId="5F027CF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дезинфицирующих и моющих средств;</w:t>
            </w:r>
          </w:p>
          <w:p w14:paraId="7D8201F3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проведение обеззараживания воздуха и проветривания палат, помещений, кабинетов;</w:t>
            </w:r>
          </w:p>
          <w:p w14:paraId="7F91B3C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обеспечение порядка в холодильниках и санитарное содержание холодильников для хранения личных пищевых продуктов пациентов;</w:t>
            </w:r>
          </w:p>
          <w:p w14:paraId="13AA8D5F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проведение дезинфекции предметов ухода, оборудования, инвентаря и медицинских изделий;</w:t>
            </w:r>
          </w:p>
          <w:p w14:paraId="4F281801" w14:textId="10FE3248" w:rsidR="00F87A85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проведение предстерилизационной очистки медицинских изделий.</w:t>
            </w:r>
          </w:p>
        </w:tc>
      </w:tr>
      <w:tr w:rsidR="00F87A85" w:rsidRPr="00965E41" w14:paraId="7B95F1FA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76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419E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1311A" w14:textId="77777777" w:rsidR="00CA5052" w:rsidRPr="00F456A4" w:rsidRDefault="00F44D4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0DA33127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уборку помещений, в том числе с применением дезинфицирующих и моющих средств;</w:t>
            </w:r>
          </w:p>
          <w:p w14:paraId="48A16DEC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разрешенные для обеззараживания воздуха оборудование и химические средства;</w:t>
            </w:r>
          </w:p>
          <w:p w14:paraId="7402DEE2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поддерживать санитарное состояние холодильников для хранения личных пищевых продуктов пациентов;</w:t>
            </w:r>
          </w:p>
          <w:p w14:paraId="2D2D7060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порядок хранения пищевых продуктов пациентов в холодильниках;</w:t>
            </w:r>
          </w:p>
          <w:p w14:paraId="433CD87C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использовать моющие и дезинфицирующие средства при дезинфекции предметов ухода, оборудования, инвентаря, емкостей многократного применения для медицинских отходов;</w:t>
            </w:r>
          </w:p>
          <w:p w14:paraId="1049DD13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и хранить уборочный инвентарь, оборудование в соответствии с маркировкой;</w:t>
            </w:r>
          </w:p>
          <w:p w14:paraId="7CB2D513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предстерилизационную очистку медицинских изделий;</w:t>
            </w:r>
          </w:p>
          <w:p w14:paraId="73A53C6D" w14:textId="77777777" w:rsidR="0058217C" w:rsidRPr="00F456A4" w:rsidRDefault="0058217C" w:rsidP="0058217C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обезвреживание отдельных видов медицинских отходов, обработку поверхностей, загрязненных биологическими жидкостями;</w:t>
            </w:r>
          </w:p>
          <w:p w14:paraId="6E101F84" w14:textId="250C0BA0" w:rsidR="00F87A85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применять средства индивидуальной защиты.</w:t>
            </w:r>
          </w:p>
        </w:tc>
      </w:tr>
      <w:tr w:rsidR="00F87A85" w:rsidRPr="00965E41" w14:paraId="3A7487D6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170C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FDD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E427D" w14:textId="77777777" w:rsidR="0058217C" w:rsidRPr="00F456A4" w:rsidRDefault="00F44D43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="00BC2663"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8217C"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график проведения ежедневной влажной и генеральной уборки палат, помещений, кабинетов с использованием дезинфицирующих и моющих средств;</w:t>
            </w:r>
          </w:p>
          <w:p w14:paraId="0EC9812A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способы обеззараживания воздуха и проветривания палат, помещений, кабинетов;</w:t>
            </w:r>
          </w:p>
          <w:p w14:paraId="636CF43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инструкция по санитарному содержанию холодильников и условиям хранения личных пищевых продуктов пациентов;</w:t>
            </w:r>
          </w:p>
          <w:p w14:paraId="65E282AD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инфекционной безопасности при выполнении трудовых действий;</w:t>
            </w:r>
          </w:p>
          <w:p w14:paraId="3DBC21BB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хранения уборочного инвентаря, дезинфицирующих и моющих средств;</w:t>
            </w:r>
          </w:p>
          <w:p w14:paraId="7566D893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инструкции по применению моющих и дезинфицирующих средств, используемых в медицинской организации;</w:t>
            </w:r>
          </w:p>
          <w:p w14:paraId="058F70D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дезинфекции и предстерилизационной очистки медицинских изделий;</w:t>
            </w:r>
          </w:p>
          <w:p w14:paraId="6AE8E89B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-инструкции по проведению дезинфекции предметов ухода, оборудования, инвентаря, емкостей многократного применения для медицинских отходов;</w:t>
            </w:r>
          </w:p>
          <w:p w14:paraId="04306FD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-методы безопасного обезвреживания инфицированных и потенциально инфицированных отходов (материалы, инструменты, предметы, загрязненные кровью и / или другими -биологическими жидкостями; патологоанатомические отходы, органические операционные отходы, пищевые отходы из инфекционных отделений, отходы из микробиологических, клинико-диагностических лабораторий, биологические отходы вивариев; живые вакцины, не пригодные к использованию);</w:t>
            </w:r>
          </w:p>
          <w:p w14:paraId="44097905" w14:textId="7E78B62B" w:rsidR="00F87A85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методы безопасного обезвреживания чрезвычайно 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эпидемиологически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Опасных отходов (материалы, контактировавшие с больными инфекционными болезнями, вызванными микроорганизмами 1-й и 2-й групп патогенности, отходы лабораторий, работающих с микроорганизмами 1-й и 2-й групп патогенности).</w:t>
            </w:r>
          </w:p>
        </w:tc>
      </w:tr>
      <w:tr w:rsidR="008910CE" w:rsidRPr="00965E41" w14:paraId="620D6ADC" w14:textId="77777777" w:rsidTr="002D5C90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21EE1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75BA2" w14:textId="15B4DD8C" w:rsidR="008910CE" w:rsidRPr="002347E7" w:rsidRDefault="002347E7" w:rsidP="002347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1.3. Осуществлять профессиональный уход 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пациентами с использованием современных средств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предметов ухода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B8061" w14:textId="77777777" w:rsidR="0058217C" w:rsidRPr="00F456A4" w:rsidRDefault="008910CE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>получения информации от пациентов (их родственников / законных представителей);</w:t>
            </w:r>
          </w:p>
          <w:p w14:paraId="7C28B11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размещения и перемещения пациента в постели;</w:t>
            </w:r>
          </w:p>
          <w:p w14:paraId="401EFE33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санитарной обработки, гигиенического ухода за тяжелобольными пациентами (умывание, обтирание кожных покровов, полоскание полости рта);</w:t>
            </w:r>
          </w:p>
          <w:p w14:paraId="000AB69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оказание пособия пациенту с недостаточностью самостоятельного ухода при физиологических отправлениях;</w:t>
            </w:r>
          </w:p>
          <w:p w14:paraId="360B339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кормления пациента с недостаточностью самостоятельного ухода;</w:t>
            </w:r>
          </w:p>
          <w:p w14:paraId="66C804C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осуществления смены нательного и постельного белья;</w:t>
            </w:r>
          </w:p>
          <w:p w14:paraId="226CE9C4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осуществления транспортировки и сопровождения пациента;</w:t>
            </w:r>
          </w:p>
          <w:p w14:paraId="4750CE02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оказания помощи медицинской сестре в проведении простых диагностических исследований: измерение температуры тела, частоты пульса, артериального давления, частоты дыхательных движений;</w:t>
            </w:r>
          </w:p>
          <w:p w14:paraId="01FBF95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наблюдения за функциональным состоянием пациента;</w:t>
            </w:r>
          </w:p>
          <w:p w14:paraId="3A997DE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осуществления доставки биологического материала в лабораторию;</w:t>
            </w:r>
          </w:p>
          <w:p w14:paraId="56930AAD" w14:textId="2D801E6D" w:rsidR="008910CE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оказания первой помощи при угрожающих жизни состояниях.</w:t>
            </w:r>
          </w:p>
        </w:tc>
      </w:tr>
      <w:tr w:rsidR="008910CE" w:rsidRPr="00965E41" w14:paraId="615415A6" w14:textId="77777777" w:rsidTr="006134E9">
        <w:trPr>
          <w:jc w:val="center"/>
        </w:trPr>
        <w:tc>
          <w:tcPr>
            <w:tcW w:w="2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4682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E010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F503" w14:textId="77777777" w:rsidR="0058217C" w:rsidRPr="00F456A4" w:rsidRDefault="008910CE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>получать информацию от пациентов (их родственников / законных представителей);</w:t>
            </w:r>
          </w:p>
          <w:p w14:paraId="2F0B4264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использовать специальные средства для размещения и перемещения пациента в постели с применением принципов эргономики;</w:t>
            </w:r>
          </w:p>
          <w:p w14:paraId="5DFEC90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размещать и перемещать пациента в постели с использованием принципов эргономики;</w:t>
            </w:r>
          </w:p>
          <w:p w14:paraId="1273BF9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создавать комфортные условия пребывания пациента в медицинской организации;</w:t>
            </w:r>
          </w:p>
          <w:p w14:paraId="7D89720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измерять температуру тела, частоту пульса, артериальное давление, частоту дыхательных движений;</w:t>
            </w:r>
          </w:p>
          <w:p w14:paraId="1CE8212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Определять основные показатели функционального состояния пациента;</w:t>
            </w:r>
          </w:p>
          <w:p w14:paraId="104DA2D4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измерять антропометрические показатели (рост, масса тела);</w:t>
            </w:r>
          </w:p>
          <w:p w14:paraId="0D6C4C93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информировать медицинский персонал об изменениях в состоянии пациента;</w:t>
            </w:r>
          </w:p>
          <w:p w14:paraId="0EC267AA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оказывать помощь пациенту во время его осмотра врачом;</w:t>
            </w:r>
          </w:p>
          <w:p w14:paraId="530FAA71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оказывать первую помощь при угрожающих жизни состояниях;</w:t>
            </w:r>
          </w:p>
          <w:p w14:paraId="1B0A880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использовать средства и предметы ухода при санитарной обработке и гигиеническом уходе за пациентом;</w:t>
            </w:r>
          </w:p>
          <w:p w14:paraId="7E11E36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оказывать пособие пациенту с недостаточностью самостоятельного ухода при физиологических отправлениях;</w:t>
            </w:r>
          </w:p>
          <w:p w14:paraId="0F4E360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кормить пациента с недостаточностью самостоятельного ухода;</w:t>
            </w:r>
          </w:p>
          <w:p w14:paraId="467C2A6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выявлять продукты с истекшим сроком годности, признаками порчи и загрязнениями;</w:t>
            </w:r>
          </w:p>
          <w:p w14:paraId="247456B0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производить смену нательного и постельного белья;</w:t>
            </w:r>
          </w:p>
          <w:p w14:paraId="1E2E758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осуществлять транспортировку и сопровождение пациента;</w:t>
            </w:r>
          </w:p>
          <w:p w14:paraId="4F8CA2F3" w14:textId="775FA2D7" w:rsidR="008910CE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доставлять биологический материал в лаборатории медицинской организации.</w:t>
            </w:r>
          </w:p>
        </w:tc>
      </w:tr>
      <w:tr w:rsidR="008910CE" w:rsidRPr="00965E41" w14:paraId="08816C9B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987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C055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4433" w14:textId="77777777" w:rsidR="0058217C" w:rsidRPr="00F456A4" w:rsidRDefault="008910CE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>правила общения с пациентами (их родственниками / законными представителями);</w:t>
            </w:r>
          </w:p>
          <w:p w14:paraId="41F72B7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 технологии при перемещении пациента с недостаточностью самостоятельного ухода;</w:t>
            </w:r>
          </w:p>
          <w:p w14:paraId="424B9DB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порядок проведения санитарной обработки пациента и гигиенического ухода за пациентом с недостаточностью самостоятельного ухода;</w:t>
            </w:r>
          </w:p>
          <w:p w14:paraId="69EE70B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методы пособия при физиологических отправлениях пациенту с недостаточностью самостоятельного ухода;</w:t>
            </w:r>
          </w:p>
          <w:p w14:paraId="7B67D4C7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алгоритм измерения антропометрических показателей;</w:t>
            </w:r>
          </w:p>
          <w:p w14:paraId="595AD97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показатели функционального состояния, признаки ухудшения состояния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пациента;</w:t>
            </w:r>
          </w:p>
          <w:p w14:paraId="0D5692B7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соблюдения правил личной гигиены пациента;</w:t>
            </w:r>
          </w:p>
          <w:p w14:paraId="4D472516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кормления пациента с недостаточностью самостоятельного ухода;</w:t>
            </w:r>
          </w:p>
          <w:p w14:paraId="3D66961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санитарно-эпидемиологические требования к организации питания пациентов;</w:t>
            </w:r>
          </w:p>
          <w:p w14:paraId="23987C5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алгоритм смены нательного и постельного белья пациенту с недостаточностью самостоятельного ухода;</w:t>
            </w:r>
          </w:p>
          <w:p w14:paraId="2BE7183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использования и хранения предметов ухода за пациентом;</w:t>
            </w:r>
          </w:p>
          <w:p w14:paraId="5B9873BB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условия безопасной транспортировки и перемещения пациента с использованием принципов эргономики;</w:t>
            </w:r>
          </w:p>
          <w:p w14:paraId="029CBBE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безопасной транспортировки биологического материала в лабораторию медицинской организации, работы с медицинскими отходами;</w:t>
            </w:r>
          </w:p>
          <w:p w14:paraId="51E16722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перечень состояний, при которых оказывается первая помощь;</w:t>
            </w:r>
          </w:p>
          <w:p w14:paraId="4F3E5181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признаки заболеваний и состояний, требующих оказания первой помощи;  </w:t>
            </w:r>
          </w:p>
          <w:p w14:paraId="654E50DF" w14:textId="24C99DA7" w:rsidR="008910CE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алгоритмы оказания первой помощи.</w:t>
            </w:r>
          </w:p>
        </w:tc>
      </w:tr>
      <w:tr w:rsidR="002347E7" w:rsidRPr="00965E41" w14:paraId="3C9C2926" w14:textId="77777777" w:rsidTr="002D5C90">
        <w:trPr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C7B5" w14:textId="77777777" w:rsidR="002347E7" w:rsidRPr="00965E41" w:rsidRDefault="00234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8C8" w14:textId="230C6461" w:rsidR="002347E7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</w:rPr>
              <w:t>ПК 1.4. Осуществлять уход за телом человека</w:t>
            </w:r>
            <w:r>
              <w:rPr>
                <w:rFonts w:ascii="Times New Roman" w:hAnsi="Times New Roman"/>
                <w:i/>
                <w:iCs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6294" w14:textId="77777777" w:rsidR="0058217C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B4DC9D9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проведения ухода за телом умершего человека;</w:t>
            </w:r>
          </w:p>
          <w:p w14:paraId="42453A9C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осуществления транспортировки тела умершего человека.</w:t>
            </w:r>
          </w:p>
          <w:p w14:paraId="74E65606" w14:textId="77777777" w:rsidR="0058217C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Умения:</w:t>
            </w:r>
          </w:p>
          <w:p w14:paraId="437F1ED6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производить посмертный уход;</w:t>
            </w:r>
          </w:p>
          <w:p w14:paraId="7ECEDEEA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обеспечивать сохранность тела умершего человека;</w:t>
            </w:r>
          </w:p>
          <w:p w14:paraId="614ABBC7" w14:textId="77777777" w:rsidR="0058217C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транспортировать тело умершего человека до места временного хранения</w:t>
            </w: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0B12BC67" w14:textId="77777777" w:rsidR="0058217C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8D27F9A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последовательность посмертного ухода;</w:t>
            </w:r>
          </w:p>
          <w:p w14:paraId="6E761C05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условия хранения тела умершего человека;</w:t>
            </w:r>
          </w:p>
          <w:p w14:paraId="441DED4B" w14:textId="77777777" w:rsidR="0058217C" w:rsidRPr="00F456A4" w:rsidRDefault="0058217C" w:rsidP="0058217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правила санитарной обработки и хранения тела умершего человека;</w:t>
            </w:r>
          </w:p>
          <w:p w14:paraId="229EAE94" w14:textId="4B252B4A" w:rsidR="002347E7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технология транспортировки тела умершего человека до места временного хранения.</w:t>
            </w:r>
          </w:p>
        </w:tc>
      </w:tr>
      <w:tr w:rsidR="00F87A85" w:rsidRPr="00965E41" w14:paraId="511E4C38" w14:textId="77777777">
        <w:trPr>
          <w:trHeight w:val="202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9E0C" w14:textId="509625BA" w:rsidR="00F87A85" w:rsidRPr="002347E7" w:rsidRDefault="00234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Pr="002347E7">
              <w:rPr>
                <w:rFonts w:ascii="Times New Roman" w:hAnsi="Times New Roman"/>
              </w:rPr>
              <w:t>существление лечебно-диагностической деятельности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52898" w14:textId="61B34D55" w:rsidR="00F87A85" w:rsidRPr="00965E41" w:rsidRDefault="002347E7" w:rsidP="002347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ПК 2.1. Проводить обследование пациентов с целью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диагностики неосложненных острых заболеваний и (или)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состояний, хронических заболеваний и их обострений,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травм, отравлений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F502" w14:textId="77777777" w:rsidR="0058217C" w:rsidRPr="00F456A4" w:rsidRDefault="00F44D43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58217C" w:rsidRPr="00F456A4">
              <w:rPr>
                <w:rFonts w:ascii="Times New Roman" w:hAnsi="Times New Roman"/>
                <w:sz w:val="24"/>
                <w:szCs w:val="24"/>
              </w:rPr>
              <w:t>ведения амбулаторного приема и посещение пациентов на дому;</w:t>
            </w:r>
          </w:p>
          <w:p w14:paraId="563B2F4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сбора жалоб, анамнеза заболевания и анамнеза жизни у пациентов (их законных представителей);</w:t>
            </w:r>
          </w:p>
          <w:p w14:paraId="3791CA07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осмотра, физикального и функционального обследования пациента, оценка состояния здоровья пациента;</w:t>
            </w:r>
          </w:p>
          <w:p w14:paraId="6F004575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формулирования предварительного диагноза, основанного на результатах анализа жалоб, анамнеза и данных объективного обследования пациента;</w:t>
            </w:r>
          </w:p>
          <w:p w14:paraId="78758E50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составления плана обследования пациента, а также направление пациента для его прохождения;</w:t>
            </w:r>
          </w:p>
          <w:p w14:paraId="50E19A28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интерпретации информации, полученной от пациента, результатов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физикального обследования, результатов инструментальных и лабораторных обследований, с учетом возрастных особенностей и наличия заболеваний;</w:t>
            </w:r>
          </w:p>
          <w:p w14:paraId="79E3DD8C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диагностики и дифференциальной диагностики заболеваний и (или) состояний хронических заболеваний и их обострений, травм, отравлений;</w:t>
            </w:r>
          </w:p>
          <w:p w14:paraId="35B74F14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пациента для консультаций к участковому врачу-терапевту, врачу общей практики (семейному врачу), участковому врачу-педиатру и врачам-специалистам;</w:t>
            </w:r>
          </w:p>
          <w:p w14:paraId="5461789F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осмотра беременных женщин в случае физиологически;</w:t>
            </w:r>
          </w:p>
          <w:p w14:paraId="3A5D5B1B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протекающей беременности и направления на пренатальный скрининг для формирования групп риска по хромосомным нарушениям и врожденным аномалиям (порокам развития) у плода;</w:t>
            </w:r>
          </w:p>
          <w:p w14:paraId="2A7CF181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определения медицинских показаний для оказания первичной;</w:t>
            </w:r>
          </w:p>
          <w:p w14:paraId="16499B69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медико-санитарной 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помощи</w:t>
            </w:r>
            <w:proofErr w:type="gramStart"/>
            <w:r w:rsidRPr="00F456A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F456A4">
              <w:rPr>
                <w:rFonts w:ascii="Times New Roman" w:hAnsi="Times New Roman"/>
                <w:sz w:val="24"/>
                <w:szCs w:val="24"/>
              </w:rPr>
              <w:t>корой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медицинской помощи, а также паллиативной помощи;</w:t>
            </w:r>
          </w:p>
          <w:p w14:paraId="20DBD1CE" w14:textId="77777777" w:rsidR="0058217C" w:rsidRPr="00F456A4" w:rsidRDefault="0058217C" w:rsidP="0058217C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выявления предраковых заболеваний и злокачественных новообразований, визуальных и 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пальпаторных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локализаций и направление пациентов с подозрением на злокачественное образование и с предраковыми;</w:t>
            </w:r>
          </w:p>
          <w:p w14:paraId="2AF34156" w14:textId="2C0C8A54" w:rsidR="00F87A85" w:rsidRPr="00F456A4" w:rsidRDefault="0058217C" w:rsidP="0058217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"онкология".</w:t>
            </w:r>
          </w:p>
        </w:tc>
      </w:tr>
      <w:tr w:rsidR="00F87A85" w:rsidRPr="00965E41" w14:paraId="0B3EA99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E13B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4297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F5393" w14:textId="77777777" w:rsidR="00F456A4" w:rsidRPr="00F456A4" w:rsidRDefault="00BC2663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осуществлять сбор жалоб, анамнеза жизни и заболевания у пациентов (их законных представителей);</w:t>
            </w:r>
          </w:p>
          <w:p w14:paraId="54D5EB78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интерпретировать и анализировать информацию, полученную от пациентов (их законных представителей);</w:t>
            </w:r>
          </w:p>
          <w:p w14:paraId="2DB735D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оценивать анатомо-функциональное состояние органов и систем организма пациента с учетом возрастных особенностей;</w:t>
            </w:r>
          </w:p>
          <w:p w14:paraId="6899F58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проводить 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физикальное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обследование пациента, включая: осмотр, пальпацию, перкуссию, аускультацию оценивать состояние пациента;</w:t>
            </w:r>
          </w:p>
          <w:p w14:paraId="756D86F2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оценивать анатомо-функциональное состояние органов и систем организма пациента с учетом возрастных особенностей и заболевания, проводить: общий визуальный осмотр пациента, осмотр полости рта, осмотр верхних дыхательных путей с использованием дополнительных источников света, шпателя и зеркал, измерение роста, измерение массы тела, измерение основных анатомических окружностей, измерение окружности головы, измерение окружности грудной клетки, измерение толщины кожной складки (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пликометрия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05DEEDA0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осмотр беременных женщин и направлять на пренатальный скрининг в случае физиологически протекающей беременности для формирования групп риска по хромосомным нарушениям и врожденным аномалиям (порокам развития) у плода;</w:t>
            </w:r>
          </w:p>
          <w:p w14:paraId="544EC267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результаты физикального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расстройствами;</w:t>
            </w:r>
          </w:p>
          <w:p w14:paraId="6C84DAD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детей;</w:t>
            </w:r>
          </w:p>
          <w:p w14:paraId="3FCD03E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"онкология";</w:t>
            </w:r>
          </w:p>
          <w:p w14:paraId="371BE15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заболеваний;</w:t>
            </w:r>
          </w:p>
          <w:p w14:paraId="43A02BA2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интерпретировать и анализировать  результаты инструментальных и лабораторных обследований с учетом возрастных особенностей и наличия заболеваний;</w:t>
            </w:r>
          </w:p>
          <w:p w14:paraId="72B6B0B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заболеваний;</w:t>
            </w:r>
          </w:p>
          <w:p w14:paraId="65A5D4D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оказания медицинской помощи с учетом возрастных особенностей;</w:t>
            </w:r>
          </w:p>
          <w:p w14:paraId="7B4E707F" w14:textId="25E301DE" w:rsidR="00F87A85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формулировать предварительный диагноз в соответствии с международной статистической классификацией болезней и проблем, связанных со здоровьем.</w:t>
            </w:r>
          </w:p>
        </w:tc>
      </w:tr>
      <w:tr w:rsidR="008910CE" w:rsidRPr="00965E41" w14:paraId="55EC732E" w14:textId="77777777" w:rsidTr="008910CE">
        <w:trPr>
          <w:trHeight w:val="1158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6CE7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C776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17FC06" w14:textId="77777777" w:rsidR="00F456A4" w:rsidRPr="00F456A4" w:rsidRDefault="008910CE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клиническое значение и методику сбора жалоб и анамнеза у пациентов или их законных представителей;</w:t>
            </w:r>
          </w:p>
          <w:p w14:paraId="412C67E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процессах;</w:t>
            </w:r>
          </w:p>
          <w:p w14:paraId="5F9A7D61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и цели проведения амбулаторного приема и активного посещения пациентов на дому;</w:t>
            </w:r>
          </w:p>
          <w:p w14:paraId="44C8CD20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клиническое значение методики проведения медицинских осмотров и обследования пациента;</w:t>
            </w:r>
          </w:p>
          <w:p w14:paraId="66722B20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методика расспроса, осмотра пациента с учетом возрастных особенностей и заболевания;</w:t>
            </w:r>
          </w:p>
          <w:p w14:paraId="44ED570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клинические признаки и методы диагностики заболеваний и (или) состояний у детей и взрослых,  протекающих без явных признаков угрозы жизни и не требующих оказания медицинской помощи в неотложной форме;</w:t>
            </w:r>
          </w:p>
          <w:p w14:paraId="60313AD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результатов;</w:t>
            </w:r>
          </w:p>
          <w:p w14:paraId="5BAABE31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признаки физиологически нормально протекающей беременности;</w:t>
            </w:r>
          </w:p>
          <w:p w14:paraId="404F3C3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этиологию, патогенез, клиническую картину, дифференциальную диагностику, особенности течения, осложнения и исходы наиболее распространенных острых и хронических заболеваний и (или) состояний;</w:t>
            </w:r>
          </w:p>
          <w:p w14:paraId="3AC5B85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международную статистическую классификации болезней и проблем, связанных со здоровьем;</w:t>
            </w:r>
          </w:p>
          <w:p w14:paraId="4E3E8BF8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стационара;</w:t>
            </w:r>
          </w:p>
          <w:p w14:paraId="508C8E2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врачам-специалистам; </w:t>
            </w:r>
          </w:p>
          <w:p w14:paraId="64F2E949" w14:textId="3B370919" w:rsidR="008910CE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 медицинской помощи в стационарных условиях.</w:t>
            </w:r>
          </w:p>
        </w:tc>
      </w:tr>
      <w:tr w:rsidR="00F87A85" w:rsidRPr="00965E41" w14:paraId="244F40AB" w14:textId="77777777">
        <w:trPr>
          <w:trHeight w:val="253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A1D0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62EE" w14:textId="1F37F79E" w:rsidR="00F87A85" w:rsidRPr="00965E41" w:rsidRDefault="002347E7" w:rsidP="002347E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ПК 2.2. Назначать и проводить лечение неосложненных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острых заболеваний и (или) состояний, хронических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sz w:val="24"/>
                <w:szCs w:val="24"/>
              </w:rPr>
              <w:t>заболеваний и их обострений, травм, отравлений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8F4A" w14:textId="77777777" w:rsidR="00F456A4" w:rsidRPr="00F456A4" w:rsidRDefault="00F44D43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="0072325F"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составления плана лечения пациентов с хроническими неосложненными заболеваниями и (или) состояниями и их обострениями, травмами, отравлениями;</w:t>
            </w:r>
          </w:p>
          <w:p w14:paraId="465EE6DE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назначения немедикаментозного лечения с учетом диагноза и клинической картины заболеваний и (или) состояний;</w:t>
            </w:r>
          </w:p>
          <w:p w14:paraId="41CBBC73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оценки эффективности и безопасности немедикаментозного лечения; </w:t>
            </w:r>
          </w:p>
          <w:p w14:paraId="40094D8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отпуска и применения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3FF05EB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реализации лекарственных препаратов и медицинских изделий при оказании первичной доврачебной медико-санитарной помощи;</w:t>
            </w:r>
          </w:p>
          <w:p w14:paraId="036EFD3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пациентов с хроническими заболеваниями, в том числе состоящих под диспансерным наблюдением, к участковому врачу-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терапевту, врачу общей практики (семейному врачу) или участковому врачу-педиатру и врачам-специалистам с целью коррекции лечения и плана диспансерного наблюдения;</w:t>
            </w:r>
          </w:p>
          <w:p w14:paraId="53F59D58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обеспечение своевременной госпитализации пациентов, нуждающихся в оказании стационарной медицинской помощи, в том числе женщин с патологией беременности, а также медицинской эвакуации рожениц и родильниц в родильное отделение;</w:t>
            </w:r>
          </w:p>
          <w:p w14:paraId="10A21BC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обеспечение рецептами на лекарственные препараты;</w:t>
            </w:r>
          </w:p>
          <w:p w14:paraId="3611515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14:paraId="55973168" w14:textId="516AC748" w:rsidR="00F87A85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ведения физиологических родов.</w:t>
            </w:r>
          </w:p>
        </w:tc>
      </w:tr>
      <w:tr w:rsidR="00F87A85" w:rsidRPr="00965E41" w14:paraId="2427343E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B4E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7FE6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A343" w14:textId="77777777" w:rsidR="00F456A4" w:rsidRPr="00F456A4" w:rsidRDefault="00F44D43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="0072325F" w:rsidRPr="00F456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разрабатывать план лечения пациентов с хроническими неосложненными заболеваниями и (или) состояниями и их обострениями, травмами, отравлениями;</w:t>
            </w:r>
          </w:p>
          <w:p w14:paraId="637B146F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оформлять рецепт на лекарственные препараты, медицинские изделия и специальные продукты лечебного питания;</w:t>
            </w:r>
          </w:p>
          <w:p w14:paraId="03CBD107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препараты, специальные продукты лечебного питания и медицинские изделия при заболеваниях и (или) состояниях, не сопровождающихся угрозой жизни пациента, с учетом возрастных особенностей, в том числе по назначению врача;</w:t>
            </w:r>
          </w:p>
          <w:p w14:paraId="3D1E9FD5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назначать немедикаментозное лечение с учетом диагноза и клинической картины заболевания;</w:t>
            </w:r>
          </w:p>
          <w:p w14:paraId="5AE68140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следующие медицинские манипуляции и процедуры: ингаляторное введение лекарственных препаратов и кислорода;</w:t>
            </w:r>
          </w:p>
          <w:p w14:paraId="57F94A0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ингаляторное введение лекарственных препаратов через небулайзер;</w:t>
            </w:r>
          </w:p>
          <w:p w14:paraId="119A610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установка и замена инсулиновой помпы;</w:t>
            </w:r>
          </w:p>
          <w:p w14:paraId="6A8881D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пособие при парентеральном введении лекарственных препаратов;</w:t>
            </w:r>
          </w:p>
          <w:p w14:paraId="11E9CF1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пункция, катетеризация 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кубитальной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и других периферических вен;</w:t>
            </w:r>
          </w:p>
          <w:p w14:paraId="51BAE28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внутривенное введение лекарственных препаратов;</w:t>
            </w:r>
          </w:p>
          <w:p w14:paraId="0992075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непрерывное внутривенное введение лекарственных препаратов;</w:t>
            </w:r>
          </w:p>
          <w:p w14:paraId="4230D027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внутрипросветное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введение в центральный венозный катетер антисептиков и лекарственных препаратов;</w:t>
            </w:r>
          </w:p>
          <w:p w14:paraId="65AE3471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уход за сосудистым катетером;</w:t>
            </w:r>
          </w:p>
          <w:p w14:paraId="671ECFCE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проводить введение лекарственных препаратов: накожно, 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внутрикожно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, подкожно, в очаг поражения кожи; внутримышечно, 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внутрикостно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>, используя специальную укладку для внутрикостного доступа, внутрисуставное, околосуставное;</w:t>
            </w:r>
          </w:p>
          <w:p w14:paraId="2416FC3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интраназально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>, в наружный слуховой проход;</w:t>
            </w:r>
          </w:p>
          <w:p w14:paraId="20D760F1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втиранием растворов в волосистую часть головы;</w:t>
            </w:r>
          </w:p>
          <w:p w14:paraId="01AEBA8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с помощью глазных ванночек с растворами лекарственных препаратов;</w:t>
            </w:r>
          </w:p>
          <w:p w14:paraId="27373AC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инстилляцией лекарственных препаратов в конъюнктивную полость;</w:t>
            </w:r>
          </w:p>
          <w:p w14:paraId="0CD73E7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интравагинально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>, ректально, с помощью клизмы;</w:t>
            </w:r>
          </w:p>
          <w:p w14:paraId="3885097E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предотвращать или устранять осложнения, побочные действия, нежелательные реакции лекарственных препаратов, медицинских изделий и лечебного питания, и немедикаментозного лечения;</w:t>
            </w:r>
          </w:p>
          <w:p w14:paraId="62C9F692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осуществлять отпуск и применение лекарственных препаратов, включая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79052A0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14:paraId="562A83C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вести физиологические роды;</w:t>
            </w:r>
          </w:p>
          <w:p w14:paraId="6A8C51B3" w14:textId="380EEB92" w:rsidR="00F87A85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вести учет лекарственных препаратов.</w:t>
            </w:r>
          </w:p>
        </w:tc>
      </w:tr>
      <w:tr w:rsidR="008910CE" w:rsidRPr="00965E41" w14:paraId="7790E0D3" w14:textId="77777777" w:rsidTr="008910CE">
        <w:trPr>
          <w:trHeight w:val="1946"/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FDCD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5BB1" w14:textId="77777777" w:rsidR="008910CE" w:rsidRPr="00965E41" w:rsidRDefault="008910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8BE31" w14:textId="77777777" w:rsidR="00F456A4" w:rsidRPr="00F456A4" w:rsidRDefault="008910CE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 (протоколы лечения), стандарты медицинской помощи, технологии выполнения простых медицинских услуг;</w:t>
            </w:r>
          </w:p>
          <w:p w14:paraId="34E55935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порядок назначения, учёта и хранения лекарственных препаратов, включая наркотические лекарственные препараты и психотропные лекарственные препараты, медицинских изделий и специализированных продуктов лечебного питания в соответствии с нормативными правовыми актами;</w:t>
            </w:r>
          </w:p>
          <w:p w14:paraId="5D9C2663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методы применения лекарственных препаратов, медицинских изделий и лечебного питания при заболеваниях и (или) состояниях у детей и взрослых;</w:t>
            </w:r>
          </w:p>
          <w:p w14:paraId="4A797F87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механизм действия лекарственных препаратов, медицинских изделий и лечебного питания, медицинские показания и медицинские противопоказания к назначению лекарственных препаратов, возможные осложнения, побочные действия, нежелательные реакции на введение лекарственных препаратов;</w:t>
            </w:r>
          </w:p>
          <w:p w14:paraId="321E368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методы немедикаментозного лечения: медицинские показания и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медицинские противопоказания, возможные осложнения, побочные действия, нежелательные реакции;</w:t>
            </w:r>
          </w:p>
          <w:p w14:paraId="4C1EED1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механизм действия немедикаментозных методов лечения (физиотерапевтическое лечение, лечебная физкультура, массаж, иглорефлексотерапия, бальнеотерапии, психотерапия);</w:t>
            </w:r>
          </w:p>
          <w:p w14:paraId="597AD54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нормативные правовые акты, регулирующие обращение лекарственных средств, товаров аптечного ассортимента, рецептов, отпуск лекарственных препаратов, включая наркотические лекарственные препараты и психотропные лекарственные препараты, медицинских изделий, а также их хранение;</w:t>
            </w:r>
          </w:p>
          <w:p w14:paraId="58553F5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требования к ведению предметно-количественного учета лекарственных препаратов;</w:t>
            </w:r>
          </w:p>
          <w:p w14:paraId="5A0E744F" w14:textId="596CB790" w:rsidR="008910CE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порядок ведения физиологических родов.</w:t>
            </w:r>
          </w:p>
        </w:tc>
      </w:tr>
      <w:tr w:rsidR="00BC2663" w:rsidRPr="00965E41" w14:paraId="0C6967BE" w14:textId="77777777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AD8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6CFF3" w14:textId="369B957D" w:rsidR="002347E7" w:rsidRPr="002347E7" w:rsidRDefault="002347E7" w:rsidP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2.3. Осуществлять динамическое наблюдение за пациентом при хронических заболеваниях и (или)</w:t>
            </w:r>
          </w:p>
          <w:p w14:paraId="399E22AC" w14:textId="239A7A0A" w:rsidR="00BC2663" w:rsidRPr="002347E7" w:rsidRDefault="002347E7" w:rsidP="002347E7">
            <w:pPr>
              <w:rPr>
                <w:rFonts w:ascii="Times New Roman" w:hAnsi="Times New Roman"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состояниях, не сопровождающихся угрозой жизни пациента…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37201" w14:textId="77777777" w:rsidR="00F456A4" w:rsidRPr="00F456A4" w:rsidRDefault="0072325F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пациентом при высоком риске развития хронических заболеваний и при хронических заболеваниях и (или) состояниях, не сопровождающихся угрозой жизни пациента, по назначению врача;</w:t>
            </w:r>
          </w:p>
          <w:p w14:paraId="02A4EECA" w14:textId="0A398FD2" w:rsidR="00BC2663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посещения пациентов на дому с целью динамического наблюдения за состоянием пациентов, течением заболевания, проведения измерения и оценки показателей жизнедеятельности пациентов в динамике, интерпретации полученных данных.</w:t>
            </w:r>
          </w:p>
        </w:tc>
      </w:tr>
      <w:tr w:rsidR="00BC2663" w:rsidRPr="00965E41" w14:paraId="3BA79070" w14:textId="77777777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63FF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C05AD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178B1" w14:textId="77777777" w:rsidR="00F456A4" w:rsidRPr="00F456A4" w:rsidRDefault="0072325F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проводить мониторинг течения заболевания, корректировать план лечения в зависимости от особенностей течения заболевания;</w:t>
            </w:r>
          </w:p>
          <w:p w14:paraId="034FF6DF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оценивать эффективность и безопасность назначенного лечения;</w:t>
            </w:r>
          </w:p>
          <w:p w14:paraId="2DBE70F3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проводить посещение пациента на дому с целью динамического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за состоянием пациента, течением заболевания;</w:t>
            </w:r>
          </w:p>
          <w:p w14:paraId="1A72A819" w14:textId="7DFFECFF" w:rsidR="00BC2663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измерение и оценку показателей жизнедеятельности пациентов в динамике, интерпретировать полученные данные.</w:t>
            </w:r>
          </w:p>
        </w:tc>
      </w:tr>
      <w:tr w:rsidR="00BC2663" w:rsidRPr="00965E41" w14:paraId="5BEC7559" w14:textId="77777777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829D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8A04" w14:textId="77777777" w:rsidR="00BC2663" w:rsidRPr="002347E7" w:rsidRDefault="00BC26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D9226" w14:textId="0868DF1C" w:rsidR="00BC2663" w:rsidRPr="00F456A4" w:rsidRDefault="0072325F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принципы, цели и объем динамического наблюдения пациентов, с высоким риском развития или наличием заболеваний с учетом возрастных особенностей;</w:t>
            </w:r>
          </w:p>
        </w:tc>
      </w:tr>
      <w:tr w:rsidR="002347E7" w:rsidRPr="00965E41" w14:paraId="4710AE57" w14:textId="77777777">
        <w:trPr>
          <w:trHeight w:val="90"/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1891" w14:textId="77777777" w:rsidR="002347E7" w:rsidRPr="002347E7" w:rsidRDefault="002347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E356F" w14:textId="19AA5450" w:rsidR="002347E7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2.4. Проводить экспертизу временной нетрудоспособности в соответствии с нормативными правовыми актами…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5E2E" w14:textId="77777777" w:rsidR="00F456A4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5AF7ACCD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проведения экспертизы временной нетрудоспособности в соответствии с нормативными правовыми актами;</w:t>
            </w:r>
          </w:p>
          <w:p w14:paraId="6AAD271D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оформления и выдачи пациенту листка временной нетрудоспособности, в том числе в форме электронного документа;</w:t>
            </w:r>
          </w:p>
          <w:p w14:paraId="0FC26851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подготовки документов для направления пациента на медико-социальную экспертизу в соответствии с нормативными правовыми актами.</w:t>
            </w:r>
          </w:p>
          <w:p w14:paraId="3028AAAB" w14:textId="77777777" w:rsidR="00F456A4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2328214A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Определять признаки временной нетрудоспособности и признаки стойкого нарушения функций организма, обусловленного заболеваниями, последствиями травм или дефектами;</w:t>
            </w:r>
          </w:p>
          <w:p w14:paraId="5591CC14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оформлять листок временной нетрудоспособности, в том числе, в форме электронного документа;</w:t>
            </w:r>
          </w:p>
          <w:p w14:paraId="554EFDF2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14:paraId="52710F38" w14:textId="77777777" w:rsidR="00F456A4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5661BD2C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 xml:space="preserve">нормативно-правовые документы, регламентирующие порядок </w:t>
            </w: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проведения экспертизы временной нетрудоспособности;</w:t>
            </w:r>
          </w:p>
          <w:p w14:paraId="7EA3150D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критерии временной нетрудоспособности, порядок проведения экспертизы временной нетрудоспособности;</w:t>
            </w:r>
          </w:p>
          <w:p w14:paraId="516B8C48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оформления и продления листка нетрудоспособности, в том числе, в форме электронного документа; </w:t>
            </w:r>
          </w:p>
          <w:p w14:paraId="25F18A0A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экспертизу;</w:t>
            </w:r>
          </w:p>
          <w:p w14:paraId="60E4DD75" w14:textId="3E4959FB" w:rsidR="002347E7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порядок направления пациента на медико-социальную экспертизу при стойком нарушении функций организма.</w:t>
            </w:r>
          </w:p>
        </w:tc>
      </w:tr>
      <w:tr w:rsidR="008A13B9" w:rsidRPr="00965E41" w14:paraId="4A5775AD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29B1D" w14:textId="01D3A6CF" w:rsidR="008A13B9" w:rsidRPr="00965E41" w:rsidRDefault="002347E7" w:rsidP="00234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существление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медицинской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реабилитации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абилитации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156DE5" w14:textId="56155133" w:rsidR="008A13B9" w:rsidRPr="002347E7" w:rsidRDefault="002347E7" w:rsidP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3.1. Проводить доврачебное функциональное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обследование и оценку функциональных возможностей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пациентов и инвалидов с последствиями травм, операций,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хронических заболеваний на этапах реабилитации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88E7C" w14:textId="77777777" w:rsidR="008A13B9" w:rsidRPr="00F274D7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274D7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279C46D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проведения доврачебного функционального обследования и оценки функциональных возможностей пациентов, в том числе инвалидов, с последствиями травм, операций, хронических заболеваний на этапах реабилитации;</w:t>
            </w:r>
          </w:p>
          <w:p w14:paraId="3156514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пациентов, нуждающихся в медицинской реабилитации, к врачам-специалистам для назначения и проведения мероприятий медицинской реабилитации, в том числе при реализации индивидуальной программы реабилитации или абилитации инвалидов;</w:t>
            </w:r>
          </w:p>
          <w:p w14:paraId="1D25B32D" w14:textId="57786928" w:rsidR="008A13B9" w:rsidRPr="002347E7" w:rsidRDefault="00F456A4" w:rsidP="00F456A4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направления пациента, нуждающегося в медицинской реабилитации, к врачу-специалисту для назначения и проведения санаторно-курортного лечения, в том числе при реализации индивидуальной программы реабилитации или абилитации инвалидов, с учетом возрастных  особенностей.</w:t>
            </w:r>
          </w:p>
        </w:tc>
      </w:tr>
      <w:tr w:rsidR="008A13B9" w:rsidRPr="00965E41" w14:paraId="030E85C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F58F48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66E15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8943F" w14:textId="77777777" w:rsidR="00F456A4" w:rsidRPr="00F456A4" w:rsidRDefault="00F456A4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127776" w14:textId="77777777" w:rsidR="00F456A4" w:rsidRPr="00F456A4" w:rsidRDefault="008A13B9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Умения</w:t>
            </w:r>
            <w:r w:rsidR="00F456A4"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F456A4" w:rsidRPr="00F456A4">
              <w:rPr>
                <w:rFonts w:ascii="Times New Roman" w:hAnsi="Times New Roman"/>
                <w:sz w:val="24"/>
                <w:szCs w:val="24"/>
              </w:rPr>
              <w:t>проводить доврачебное обследование пациентов, в том числе инвалидов, с последствиями травм, операций, хронических заболеваний на этапах реабилитации, проводить оценку функциональных возможностей пациента, определять реабилитационный потенциал с учетом диагноза, возрастных особенностей;</w:t>
            </w:r>
          </w:p>
          <w:p w14:paraId="307D8DD6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методы определения реабилитационного потенциала пациента и правила формулировки реабилитационного диагноза;</w:t>
            </w:r>
          </w:p>
          <w:p w14:paraId="5BB7056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составления, оформления и реализации индивидуальных программ реабилитации;</w:t>
            </w:r>
          </w:p>
          <w:p w14:paraId="393A0CEC" w14:textId="44352FB7" w:rsidR="008A13B9" w:rsidRPr="00C96828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направлять пациента на санаторно-курортное лечение по профилю заболевания, самостоятельно и (или) совместно с врачом в соответствии с рекомендациями врачей-специалистов о</w:t>
            </w:r>
            <w:r w:rsidR="00C96828">
              <w:rPr>
                <w:rFonts w:ascii="Times New Roman" w:hAnsi="Times New Roman"/>
                <w:sz w:val="24"/>
                <w:szCs w:val="24"/>
              </w:rPr>
              <w:t>формлять медицинские документы.</w:t>
            </w:r>
          </w:p>
        </w:tc>
      </w:tr>
      <w:tr w:rsidR="008A13B9" w:rsidRPr="00965E41" w14:paraId="17D4AAC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CB767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C469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2433" w14:textId="77777777" w:rsidR="008A13B9" w:rsidRPr="00F456A4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0ED3255B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реабилитации;</w:t>
            </w:r>
          </w:p>
          <w:p w14:paraId="554CC1C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функциональные последствия заболеваний (травм), методы доврачебного функционального обследования пациентов, в том числе инвалидов, с последствиями травм, операций, хронических заболеваний на этапах реабилитации, Международная классификация функционирования (МКФ);</w:t>
            </w:r>
          </w:p>
          <w:p w14:paraId="7CB24E65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методы </w:t>
            </w: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пределения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 реабилитационного потенциала пациента и правила формулировки реабилитационного диагноза;</w:t>
            </w:r>
          </w:p>
          <w:p w14:paraId="5F7682DC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составления, оформления и реализации индивидуальных программ реабилитации;</w:t>
            </w:r>
          </w:p>
          <w:p w14:paraId="608709A9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56A4">
              <w:rPr>
                <w:rFonts w:ascii="Times New Roman" w:hAnsi="Times New Roman"/>
                <w:sz w:val="24"/>
                <w:szCs w:val="24"/>
              </w:rPr>
              <w:t>мерприятия</w:t>
            </w:r>
            <w:proofErr w:type="spellEnd"/>
            <w:r w:rsidRPr="00F456A4">
              <w:rPr>
                <w:rFonts w:ascii="Times New Roman" w:hAnsi="Times New Roman"/>
                <w:sz w:val="24"/>
                <w:szCs w:val="24"/>
              </w:rPr>
              <w:t xml:space="preserve"> по медицинской реабилитации пациента, медицинские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показания и противопоказания к их проведению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помощи;</w:t>
            </w:r>
          </w:p>
          <w:p w14:paraId="1A8FC065" w14:textId="378A8D22" w:rsidR="008A13B9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правила оформления и выдачи медицинских документов при направлении пациентов на санаторно-курортное лечение и на медико-социальную экспертизу.</w:t>
            </w:r>
          </w:p>
        </w:tc>
      </w:tr>
      <w:tr w:rsidR="008A13B9" w:rsidRPr="00965E41" w14:paraId="39E099AF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348E31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FC012" w14:textId="3C7B6995" w:rsidR="008A13B9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3.2. Оценивать уровень боли и оказывать паллиативную помощь при хроническом болевом синдроме у всех возрастных категорий пациентов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D6A4" w14:textId="0A2A91BD" w:rsidR="00F456A4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02BB4F16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оказания паллиативной медицинской помощи;</w:t>
            </w:r>
          </w:p>
          <w:p w14:paraId="66D5BBFB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оказания паллиативной медицинской помощи пациентам, в том числе пациентам с онкологическими заболеваниями, нуждающимся в наркотических и сильнодействующих лекарственных средствах в соответствии с рекомендациями врачей-специалистов;</w:t>
            </w:r>
          </w:p>
          <w:p w14:paraId="16B85D51" w14:textId="530CAD8F" w:rsidR="008A13B9" w:rsidRPr="00C96828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определения медицинских показаний для оказания п</w:t>
            </w:r>
            <w:r w:rsidR="00C96828">
              <w:rPr>
                <w:rFonts w:ascii="Times New Roman" w:hAnsi="Times New Roman"/>
                <w:bCs/>
                <w:sz w:val="24"/>
                <w:szCs w:val="24"/>
              </w:rPr>
              <w:t>аллиативной медицинской помощи.</w:t>
            </w:r>
          </w:p>
        </w:tc>
      </w:tr>
      <w:tr w:rsidR="008A13B9" w:rsidRPr="00965E41" w14:paraId="248C6AD6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E3676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C33BF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2960C" w14:textId="77777777" w:rsidR="008A13B9" w:rsidRPr="00965E41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65E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</w:p>
          <w:p w14:paraId="136495C4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оценивать интенсивность болевого синдрома;</w:t>
            </w:r>
          </w:p>
          <w:p w14:paraId="14D2454A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покое;</w:t>
            </w:r>
          </w:p>
          <w:p w14:paraId="61B8ED7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 xml:space="preserve">осуществлять отпуск и применение лекарственных препаратов, включая наркотические лекарственные препараты и психотропные </w:t>
            </w:r>
            <w:r w:rsidRPr="00F456A4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лекарственные препараты, в случае возложения на фельдшера отдельных функций лечащего врача пациентам, нуждающимся в лечении и обезболивании;</w:t>
            </w:r>
          </w:p>
          <w:p w14:paraId="0E7BCACD" w14:textId="77777777" w:rsidR="00F456A4" w:rsidRPr="00F456A4" w:rsidRDefault="00F456A4" w:rsidP="00F456A4">
            <w:pPr>
              <w:rPr>
                <w:rFonts w:ascii="Times New Roman" w:hAnsi="Times New Roman"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показаний;</w:t>
            </w:r>
          </w:p>
          <w:p w14:paraId="4D99E8FF" w14:textId="3E1FCDA6" w:rsidR="008A13B9" w:rsidRPr="00965E41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</w:rPr>
              <w:t>обучать пациентов (их законных представителей) и лиц, осуществляющих уход, навыкам ухода.</w:t>
            </w:r>
          </w:p>
        </w:tc>
      </w:tr>
      <w:tr w:rsidR="008A13B9" w:rsidRPr="00965E41" w14:paraId="02B63DF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98380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9AB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5186" w14:textId="77777777" w:rsidR="008A13B9" w:rsidRPr="00F456A4" w:rsidRDefault="008A13B9" w:rsidP="007232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69A1C589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технологии выявления и оценки уровня боли у взрослых и детей; правила, виды, методы и средства лечения хронического болевого синдрома; правила оказания симптоматической помощи при тягостных расстройствах;</w:t>
            </w:r>
          </w:p>
          <w:p w14:paraId="7E240B42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условиях;</w:t>
            </w:r>
          </w:p>
          <w:p w14:paraId="47D0D1CC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правила и методы лечения хронического болевого синдрома;</w:t>
            </w:r>
          </w:p>
          <w:p w14:paraId="310D4B76" w14:textId="77777777" w:rsidR="00F456A4" w:rsidRPr="00F456A4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методы и средства обучения пациентов (их законных представителей) и лиц, осуществляющих уход, навыкам ухода;</w:t>
            </w:r>
          </w:p>
          <w:p w14:paraId="286B26DC" w14:textId="77777777" w:rsidR="008A13B9" w:rsidRDefault="00F456A4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Cs/>
                <w:sz w:val="24"/>
                <w:szCs w:val="24"/>
              </w:rPr>
              <w:t>перечень показаний для оказания паллиативной медицинской помощи, в том числе детям.</w:t>
            </w:r>
          </w:p>
          <w:p w14:paraId="6A59664B" w14:textId="6614CB3A" w:rsidR="00C96828" w:rsidRPr="00F456A4" w:rsidRDefault="00C96828" w:rsidP="00F456A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13B9" w:rsidRPr="00965E41" w14:paraId="6504652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7B1D4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5BF" w14:textId="2A509AE5" w:rsidR="008A13B9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3.3. Проводить медико-социальную реабилитацию инвалидов, одиноких лиц, участников военных действий и лиц из группы социального риска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DBAC" w14:textId="77777777" w:rsidR="00F456A4" w:rsidRPr="00F456A4" w:rsidRDefault="008A13B9" w:rsidP="00F456A4">
            <w:pPr>
              <w:rPr>
                <w:rStyle w:val="affffffff9"/>
                <w:rFonts w:eastAsia="Arial"/>
                <w:i w:val="0"/>
                <w:iCs/>
                <w:sz w:val="24"/>
                <w:szCs w:val="24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456A4" w:rsidRPr="00F456A4">
              <w:rPr>
                <w:rStyle w:val="affffffff9"/>
                <w:rFonts w:eastAsia="Arial"/>
                <w:i w:val="0"/>
                <w:iCs/>
                <w:sz w:val="24"/>
                <w:szCs w:val="24"/>
              </w:rPr>
              <w:t>выполнения назначений врачей-специалистов по медицинской реабилитации в соответствии с индивидуальной программой реабилитации пациента или абилитации инвалидов с учетом возрастных особенностей и плана реабилитации;</w:t>
            </w:r>
          </w:p>
          <w:p w14:paraId="342E0862" w14:textId="30623638" w:rsidR="008A13B9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Style w:val="affffffff9"/>
                <w:rFonts w:eastAsia="Arial"/>
                <w:i w:val="0"/>
                <w:iCs/>
                <w:sz w:val="24"/>
                <w:szCs w:val="24"/>
              </w:rPr>
              <w:t>проведения оценки эффективности и безопасности мероприятий медицинской реабилитации.</w:t>
            </w:r>
          </w:p>
        </w:tc>
      </w:tr>
      <w:tr w:rsidR="008A13B9" w:rsidRPr="00965E41" w14:paraId="1ABA5C7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055A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D448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F3B04" w14:textId="77777777" w:rsidR="00F456A4" w:rsidRPr="00F456A4" w:rsidRDefault="008A13B9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proofErr w:type="gramStart"/>
            <w:r w:rsidR="00F456A4"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медицинские показания для проведения мероприятий медицинской реабилитации, в том числе при реализации индивидуальной программы реабилитации или абилитации инвалидов, с учетом возрастных особенностей в соответствии с действующим порядком организации медицинской реабилитации;</w:t>
            </w:r>
            <w:proofErr w:type="gramEnd"/>
          </w:p>
          <w:p w14:paraId="4407F39A" w14:textId="77777777" w:rsidR="00F456A4" w:rsidRPr="00F456A4" w:rsidRDefault="00F456A4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методы и средства медицинской реабилитации пациентам по назначению врачей-специалистов в соответствии с индивидуальной программой реабилитации с учетом диагноза, возрастных особенностей и плана реабилитации;</w:t>
            </w:r>
          </w:p>
          <w:p w14:paraId="6179DA58" w14:textId="00192B33" w:rsidR="008A13B9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контролировать выполнение и оценивать эффективность и безопасность реабилитационных мероприятий, в том числе, при реализации индивидуальной программы реабилитации или абилитации инвалидов, с учетом диагноза, возрастных особенностей.</w:t>
            </w:r>
          </w:p>
        </w:tc>
      </w:tr>
      <w:tr w:rsidR="008A13B9" w:rsidRPr="00965E41" w14:paraId="3176B87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8FFEE2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1F867" w14:textId="77777777" w:rsidR="008A13B9" w:rsidRPr="00965E41" w:rsidRDefault="008A1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A2B73" w14:textId="77777777" w:rsidR="00F456A4" w:rsidRPr="00F456A4" w:rsidRDefault="008A13B9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F456A4"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медицинской реабилитации пациента;</w:t>
            </w:r>
          </w:p>
          <w:p w14:paraId="519192F9" w14:textId="77777777" w:rsidR="00F456A4" w:rsidRPr="00F456A4" w:rsidRDefault="00F456A4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медицинские показания и противопоказания к проведению мероприятий по медицинской реабилитации с учетом диагноза, возрастных особенностей в соответствии с действующими порядками оказания медицинской помощи, порядком медицинской реабилитации, клиническими рекомендациями (протоколами лечения) по вопросам оказания медицинской помощи, с учетом стандартов медицинской </w:t>
            </w: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помощи;</w:t>
            </w:r>
          </w:p>
          <w:p w14:paraId="58C03D23" w14:textId="77777777" w:rsidR="00F456A4" w:rsidRPr="00F456A4" w:rsidRDefault="00F456A4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средства и методы медицинской реабилитации;</w:t>
            </w:r>
          </w:p>
          <w:p w14:paraId="61F64A05" w14:textId="77777777" w:rsidR="00F456A4" w:rsidRPr="00F456A4" w:rsidRDefault="00F456A4" w:rsidP="00F456A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составления, оформления и реализации индивидуальных программ реабилитации;</w:t>
            </w:r>
          </w:p>
          <w:p w14:paraId="391338CC" w14:textId="6A9A9902" w:rsidR="008A13B9" w:rsidRPr="00F456A4" w:rsidRDefault="00F456A4" w:rsidP="00F456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456A4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контроля эффективности и безопасности реабилитационных мероприятий.</w:t>
            </w:r>
          </w:p>
        </w:tc>
      </w:tr>
      <w:tr w:rsidR="006B79D0" w:rsidRPr="00965E41" w14:paraId="4BE74C4E" w14:textId="77777777" w:rsidTr="002D5C90">
        <w:trPr>
          <w:trHeight w:val="90"/>
          <w:jc w:val="center"/>
        </w:trPr>
        <w:tc>
          <w:tcPr>
            <w:tcW w:w="26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D88853" w14:textId="0B61D1E3" w:rsidR="006B79D0" w:rsidRPr="002347E7" w:rsidRDefault="002347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2347E7">
              <w:rPr>
                <w:rFonts w:ascii="Times New Roman" w:hAnsi="Times New Roman"/>
                <w:sz w:val="24"/>
                <w:szCs w:val="24"/>
              </w:rPr>
              <w:t>существление профилактической деятельности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F2B6CA" w14:textId="35D8D00B" w:rsidR="006B79D0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4F79" w14:textId="77777777" w:rsidR="00075856" w:rsidRPr="00075856" w:rsidRDefault="006B79D0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075856" w:rsidRPr="00075856">
              <w:rPr>
                <w:rFonts w:ascii="Times New Roman" w:hAnsi="Times New Roman"/>
                <w:sz w:val="24"/>
                <w:szCs w:val="24"/>
              </w:rPr>
              <w:t>выполнения работы по организации и проведению профилактических медицинских осмотров, диспансеризации населения, прикрепленного к фельдшерскому участку;</w:t>
            </w:r>
          </w:p>
          <w:p w14:paraId="2D1BADAC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выявления курящих лиц, лиц, избыточно потребляющих алкоголь, а также употребляющих наркотические средства и психотропные вещества без назначения врача, с высоким риском развития болезней, связанных с указанными факторами;</w:t>
            </w:r>
          </w:p>
          <w:p w14:paraId="19E27BB9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составления плана диспансерного наблюдения за пациентами с хроническими заболеваниями, в том числе по профилю» онкология», с целью коррекции проводимого лечения и плана диспансерного наблюдения;</w:t>
            </w:r>
          </w:p>
          <w:p w14:paraId="20B132B0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работы по организации диспансерного наблюдения за пациентами с высоким риском хронических неинфекционных заболеваний и с хроническими заболеваниями, в том числе с предраковыми заболеваниями, с целью коррекции проводимого лечения и плана диспансерного наблюдения;</w:t>
            </w:r>
          </w:p>
          <w:p w14:paraId="48F2528B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смертности;</w:t>
            </w:r>
          </w:p>
          <w:p w14:paraId="135578B6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проведения обязательных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</w:rPr>
              <w:t>предсменных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</w:rPr>
              <w:t>предрейсовых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</w:rPr>
              <w:t>послесменных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</w:rPr>
              <w:t>послерейсовых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</w:rPr>
              <w:t xml:space="preserve"> медицинских осмотров отдельных категорий работников;</w:t>
            </w:r>
          </w:p>
          <w:p w14:paraId="5104AC44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беременных женщин, новорожденных, грудных детей, детей старшего возраста;</w:t>
            </w:r>
          </w:p>
          <w:p w14:paraId="3B5197DA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 xml:space="preserve">выполнения работ по диспансеризации детей-сирот, оставшихся без 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</w:rPr>
              <w:t>поечения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</w:rPr>
              <w:t xml:space="preserve"> родителей, в том числе усыновленных (удочеренных), принятых под опеку </w:t>
            </w:r>
            <w:proofErr w:type="gramStart"/>
            <w:r w:rsidRPr="0007585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075856">
              <w:rPr>
                <w:rFonts w:ascii="Times New Roman" w:hAnsi="Times New Roman"/>
                <w:sz w:val="24"/>
                <w:szCs w:val="24"/>
              </w:rPr>
              <w:t>попечительство) в приемную или патронатную семью;</w:t>
            </w:r>
          </w:p>
          <w:p w14:paraId="443B564B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диспансерного наблюдения за лицами с высоким риском развития заболеваний, а также страдающими хроническими инфекционными и неинфекционными заболеваниями и (или) состояниями;</w:t>
            </w:r>
          </w:p>
          <w:p w14:paraId="285B26AC" w14:textId="336A5BC1" w:rsidR="006B79D0" w:rsidRPr="00075856" w:rsidRDefault="00075856" w:rsidP="000758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диспансерного наблюдения женщин в период физиологически протекающей беременности с целью предупреждения прерывания беременности (при отсутствии медицинских и социальных показаний) и с целью ее сохранения, профилактики и ранней диагностики возможных осложнений беременности, родов, послеродового периода и патологии новорожденных.</w:t>
            </w:r>
          </w:p>
        </w:tc>
      </w:tr>
      <w:tr w:rsidR="006B79D0" w:rsidRPr="00965E41" w14:paraId="6268C49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EDE1F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6C06D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6E7B" w14:textId="77777777" w:rsidR="00075856" w:rsidRPr="00075856" w:rsidRDefault="006B79D0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075856"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учет населения, прикрепленного к фельдшерскому участку;</w:t>
            </w:r>
          </w:p>
          <w:p w14:paraId="7F1A12B0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организациях;</w:t>
            </w:r>
          </w:p>
          <w:p w14:paraId="264BD802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обследований;</w:t>
            </w:r>
          </w:p>
          <w:p w14:paraId="46AA981F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профилактические медицинские осмотры населения, в том числе несовершеннолетних;</w:t>
            </w:r>
          </w:p>
          <w:p w14:paraId="199ABD79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диспансеризацию населения, прикрепленного к фельдшерскому участку;</w:t>
            </w:r>
          </w:p>
          <w:p w14:paraId="6063871F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динамическое наблюдение новорожденных и беременных женщин;</w:t>
            </w:r>
          </w:p>
          <w:p w14:paraId="6543AAFE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антропометрию, расчет индекса массы тела, измерение артериального давления, определение уровня холестерина и уровня глюкозы в крови экспресс – методом, измерение внутриглазного давления бесконтактным способом, осмотр, включая взятие мазка (соскоба) с поверхности шейки матки (наружного маточного зева и цервикального канала на цитологическое исследование;</w:t>
            </w:r>
          </w:p>
          <w:p w14:paraId="7003C057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индивидуальное и групповое профилактическое консультирование;</w:t>
            </w:r>
          </w:p>
          <w:p w14:paraId="5AF6C34A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диспансерное наблюдение за лицами с высоким риском развития заболевания, страдающими хроническими инфекционными и неинфекционными заболеваниями и (или) состояниями;</w:t>
            </w:r>
          </w:p>
          <w:p w14:paraId="47AEC71F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определять факторы риска хронических неинфекционных заболеваний на основании диагностических критериев;</w:t>
            </w:r>
          </w:p>
          <w:p w14:paraId="1719D6EB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определять относительный сердечно-сосудистый риск среди населения, </w:t>
            </w: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прикрепленного к фельдшерскому участку;</w:t>
            </w:r>
          </w:p>
          <w:p w14:paraId="5556A300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наблюдения;</w:t>
            </w:r>
          </w:p>
          <w:p w14:paraId="77B82897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риск;</w:t>
            </w:r>
          </w:p>
          <w:p w14:paraId="6EFA10C7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организовывать и проводить диспансерное наблюдение женщин в период физиологически протекающей беременности;</w:t>
            </w:r>
          </w:p>
          <w:p w14:paraId="0A62A01A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суррогатов;</w:t>
            </w:r>
          </w:p>
          <w:p w14:paraId="04A4B807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врача;</w:t>
            </w:r>
          </w:p>
          <w:p w14:paraId="3E3488F5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обязательные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предсменные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предрейсовые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послесменные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послерейсовые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медицинские осмотры отдельных категорий работников в установленном порядке;</w:t>
            </w:r>
          </w:p>
          <w:p w14:paraId="0077037D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эффективности;</w:t>
            </w:r>
          </w:p>
          <w:p w14:paraId="6E4EDC5D" w14:textId="70CD75C6" w:rsidR="006B79D0" w:rsidRPr="00075856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</w:tc>
      </w:tr>
      <w:tr w:rsidR="006B79D0" w:rsidRPr="00965E41" w14:paraId="78DE360B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3D6ED8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392D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10F18" w14:textId="77777777" w:rsidR="00075856" w:rsidRPr="00075856" w:rsidRDefault="006B79D0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075856"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нормативно-правовые документы, регламентирующие порядок проведения профилактических и иных медицинских осмотров, диспансеризации различных возрастных групп населения;</w:t>
            </w:r>
          </w:p>
          <w:p w14:paraId="7B2CCD6D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актами;</w:t>
            </w:r>
          </w:p>
          <w:p w14:paraId="00D1DA45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населения;</w:t>
            </w:r>
          </w:p>
          <w:p w14:paraId="0DAF2C5C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особенностей;</w:t>
            </w:r>
          </w:p>
          <w:p w14:paraId="14458E1B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проведения индивидуального и группового  профилактического консультирования;</w:t>
            </w:r>
          </w:p>
          <w:p w14:paraId="4B696821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риска; </w:t>
            </w:r>
          </w:p>
          <w:p w14:paraId="25CC92AB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проведения диспансерного наблюдения с учетом факторов риска развития неинфекционных заболеваний, диагностические критерии факторов риска;</w:t>
            </w:r>
          </w:p>
          <w:p w14:paraId="34236FA8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порядок проведения  обязательных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предсменных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предрейсовых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  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послесменных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послерейсовых</w:t>
            </w:r>
            <w:proofErr w:type="spellEnd"/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медицинских осмотров отдельных категорий работников;</w:t>
            </w:r>
          </w:p>
          <w:p w14:paraId="4E7F4916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критерии эффективности диспансеризации взрослого населения;</w:t>
            </w:r>
          </w:p>
          <w:p w14:paraId="2FE82B9F" w14:textId="0423AEA8" w:rsidR="006B79D0" w:rsidRPr="00075856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</w:tr>
      <w:tr w:rsidR="006B79D0" w:rsidRPr="00965E41" w14:paraId="0CF2DE88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2C03E5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E5B21" w14:textId="5E84415E" w:rsidR="006B79D0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4.2. Проводить санитарно-гигиеническое просвещение населения…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984" w14:textId="77777777" w:rsidR="006B79D0" w:rsidRPr="00075856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</w:p>
          <w:p w14:paraId="5F5A9089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мероприятий по формированию здорового образа жизни у населения;</w:t>
            </w:r>
          </w:p>
          <w:p w14:paraId="3067B103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неспецифических и специфических мероприятий по профилактике неинфекционных заболеваний и коррекции факторов риска их развития, снижению детской и материнской смертности;</w:t>
            </w:r>
          </w:p>
          <w:p w14:paraId="081AF342" w14:textId="14FE8062" w:rsidR="006B79D0" w:rsidRPr="00075856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проведения индивидуального и группового профилактического консультирования населения, в том числе несовершеннолетних.</w:t>
            </w:r>
          </w:p>
        </w:tc>
      </w:tr>
      <w:tr w:rsidR="006B79D0" w:rsidRPr="00965E41" w14:paraId="36A8C92C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E3840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90CE6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A00A0" w14:textId="77777777" w:rsidR="006B79D0" w:rsidRPr="00075856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Умения:</w:t>
            </w:r>
          </w:p>
          <w:p w14:paraId="491AD53D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работу по реализации программ здорового образа жизни, в том числе программы снижения потребления алкоголя и табака, предупреждения и борьбы с немедицинским потреблением наркотических средств и психотропных веществ;</w:t>
            </w:r>
          </w:p>
          <w:p w14:paraId="257350EA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проводить индивидуальные (групповые) беседы с населением в пользу здорового образа жизни, по вопросам личной гигиены, гигиены труда и отдыха, здорового питания, по уровню физической активности, отказу </w:t>
            </w: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от курения табака и потребления алкоголя, мерам профилактики предотвратимых болезней;</w:t>
            </w:r>
          </w:p>
          <w:p w14:paraId="53F3ECFC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консультации по вопросам планирования семьи;</w:t>
            </w:r>
          </w:p>
          <w:p w14:paraId="4FD7606E" w14:textId="77777777" w:rsidR="00075856" w:rsidRPr="00075856" w:rsidRDefault="00075856" w:rsidP="0007585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способах и программах отказа от вредных привычек;</w:t>
            </w:r>
          </w:p>
          <w:p w14:paraId="104B5FD9" w14:textId="149B307C" w:rsidR="006B79D0" w:rsidRPr="00075856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</w:tc>
      </w:tr>
      <w:tr w:rsidR="006B79D0" w:rsidRPr="00965E41" w14:paraId="55A3F995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E2564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41F0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765F3" w14:textId="77777777" w:rsidR="006B79D0" w:rsidRPr="00075856" w:rsidRDefault="006B79D0" w:rsidP="008A13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585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14:paraId="7FA7A674" w14:textId="77777777" w:rsidR="00075856" w:rsidRPr="00075856" w:rsidRDefault="00075856" w:rsidP="00075856">
            <w:pPr>
              <w:rPr>
                <w:rFonts w:ascii="Times New Roman" w:hAnsi="Times New Roman"/>
                <w:sz w:val="24"/>
                <w:szCs w:val="24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информационные технологии,  организационные формы и методы   по формированию здорового образа жизни населения,  в том числе программы снижения веса, потребления алкоголя и табака, предупреждения и борьбы с немедицинским  потреблением наркотических средств и психотропных веществ;</w:t>
            </w:r>
          </w:p>
          <w:p w14:paraId="32F755D1" w14:textId="5DA99AE9" w:rsidR="006B79D0" w:rsidRPr="002347E7" w:rsidRDefault="00075856" w:rsidP="0007585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  <w:r w:rsidRPr="00075856">
              <w:rPr>
                <w:rFonts w:ascii="Times New Roman" w:hAnsi="Times New Roman"/>
                <w:sz w:val="24"/>
                <w:szCs w:val="24"/>
              </w:rPr>
              <w:t>рекомендации по вопросам личной гигиены, контрацепции, здорового образа жизни, профилактике заболеваний.</w:t>
            </w:r>
          </w:p>
        </w:tc>
      </w:tr>
      <w:tr w:rsidR="006B79D0" w:rsidRPr="00965E41" w14:paraId="65F0F28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B02D2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38259A" w14:textId="20DE64B7" w:rsidR="006B79D0" w:rsidRPr="002347E7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  <w:sz w:val="24"/>
                <w:szCs w:val="24"/>
              </w:rPr>
              <w:t>ПК 4.3. Осуществлять иммунопрофилактическую деятельность...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73C4" w14:textId="73CF3D37" w:rsidR="006B79D0" w:rsidRPr="002347E7" w:rsidRDefault="006B79D0" w:rsidP="008A13B9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74D7">
              <w:rPr>
                <w:rFonts w:ascii="Times New Roman" w:hAnsi="Times New Roman"/>
                <w:b/>
                <w:sz w:val="24"/>
                <w:szCs w:val="24"/>
              </w:rPr>
              <w:t>Навыки:</w:t>
            </w:r>
            <w:r w:rsidRPr="00F274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5856" w:rsidRPr="00F04A5B">
              <w:rPr>
                <w:rFonts w:ascii="Times New Roman" w:hAnsi="Times New Roman"/>
                <w:sz w:val="24"/>
                <w:szCs w:val="24"/>
              </w:rPr>
              <w:t>проведения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</w:tc>
      </w:tr>
      <w:tr w:rsidR="006B79D0" w:rsidRPr="00965E41" w14:paraId="690BC02E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ECDD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1BFD4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BDBD" w14:textId="31D2246B" w:rsidR="006B79D0" w:rsidRPr="00F60941" w:rsidRDefault="006B79D0" w:rsidP="008A13B9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Умения: </w:t>
            </w:r>
            <w:r w:rsidR="00075856" w:rsidRPr="00F60941">
              <w:rPr>
                <w:rFonts w:ascii="Times New Roman" w:hAnsi="Times New Roman"/>
                <w:sz w:val="24"/>
                <w:szCs w:val="24"/>
              </w:rPr>
              <w:t>проводить иммунизации населения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</w:tc>
      </w:tr>
      <w:tr w:rsidR="006B79D0" w:rsidRPr="00965E41" w14:paraId="44DB4FB7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E388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E486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40652" w14:textId="77777777" w:rsidR="00F60941" w:rsidRPr="00F60941" w:rsidRDefault="006B79D0" w:rsidP="00F609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национальный календарь профилактических прививок и </w:t>
            </w:r>
            <w:r w:rsidR="00F60941"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календарь профилактических прививок по эпидемическим показаниям;</w:t>
            </w:r>
          </w:p>
          <w:p w14:paraId="5C3352AD" w14:textId="77777777" w:rsidR="00F60941" w:rsidRPr="00F60941" w:rsidRDefault="00F60941" w:rsidP="00F609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>порядок организации и правила иммунопрофилактики инфекционных заболеваний;</w:t>
            </w:r>
          </w:p>
          <w:p w14:paraId="37F79D5A" w14:textId="77777777" w:rsidR="00F60941" w:rsidRPr="00F60941" w:rsidRDefault="00F60941" w:rsidP="00F60941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>правила транспортировки, хранения, введения и утилизации иммунобиологических препаратов;</w:t>
            </w:r>
          </w:p>
          <w:p w14:paraId="6A07B5EE" w14:textId="315C4BC1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>мероприятия по выявлению, расследованию и профилактике побочных проявлений после иммунизации.</w:t>
            </w:r>
          </w:p>
        </w:tc>
      </w:tr>
      <w:tr w:rsidR="006B79D0" w:rsidRPr="00965E41" w14:paraId="00D3E1DA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F74D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440D" w14:textId="6E04989A" w:rsidR="006B79D0" w:rsidRPr="00EC38A3" w:rsidRDefault="002347E7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4.4. Организовывать среду, отвечающую действующим</w:t>
            </w:r>
            <w:r w:rsidR="00EC38A3"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санитарным правилам и нормам</w:t>
            </w:r>
            <w:r w:rsidR="00EC38A3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51A24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соблюдения санитарно-эпидемиологических правил и нормативов медицинской организации по профилактике инфекций, связанных с оказанием медицинской помощи;</w:t>
            </w:r>
          </w:p>
          <w:p w14:paraId="16C89E1D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обеспечения личной и общественной безопасности при обращении с медицинскими отходами;</w:t>
            </w:r>
          </w:p>
          <w:p w14:paraId="29667981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под руководством врача комплекса профилактических, противоэпидемических и санитарно-гигиенических мероприятий, направленных на снижение инфекционной и паразитарной заболеваемости, травматизма на работе и в быту;</w:t>
            </w:r>
          </w:p>
          <w:p w14:paraId="5B5021D4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извещения организации государственного санитарно-эпидемиологического надзора об инфекционных, паразитарных и профессиональных заболеваниях, отравлениях населения и выявленных нарушениях санитарно-гигиенических требований;</w:t>
            </w:r>
          </w:p>
          <w:p w14:paraId="2C2EA54C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направления пациента с инфекционным заболеванием в медицинскую организацию для оказания медицинской помощи;</w:t>
            </w:r>
          </w:p>
          <w:p w14:paraId="4A5382F6" w14:textId="148821F0" w:rsidR="006B79D0" w:rsidRPr="00F60941" w:rsidRDefault="00F60941" w:rsidP="00F609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профилактических и санитарно-противоэпидемических мероприятий при регистрации инфекционных заболеваний, в том числе по назначению врача-эпидемиолога.</w:t>
            </w:r>
          </w:p>
        </w:tc>
      </w:tr>
      <w:tr w:rsidR="006B79D0" w:rsidRPr="00965E41" w14:paraId="778A79B0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09E0E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C5BD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64FA9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организовывать и проводить санитарно- противоэпидемические (профилактические) и ограничительные (карантинные) мероприятия при выявлении инфекционных заболеваний во взаимодействии с врачом-эпидемиологом;</w:t>
            </w:r>
          </w:p>
          <w:p w14:paraId="47AAF8F6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персонала;</w:t>
            </w:r>
          </w:p>
          <w:p w14:paraId="051DC4DF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F60941">
              <w:rPr>
                <w:rFonts w:ascii="Times New Roman" w:hAnsi="Times New Roman"/>
                <w:sz w:val="24"/>
                <w:szCs w:val="24"/>
              </w:rPr>
              <w:t>реконвалесцентов</w:t>
            </w:r>
            <w:proofErr w:type="spellEnd"/>
            <w:r w:rsidRPr="00F60941">
              <w:rPr>
                <w:rFonts w:ascii="Times New Roman" w:hAnsi="Times New Roman"/>
                <w:sz w:val="24"/>
                <w:szCs w:val="24"/>
              </w:rPr>
              <w:t xml:space="preserve"> инфекционных заболеваний, информировать врача кабинета инфекционных заболеваний;</w:t>
            </w:r>
          </w:p>
          <w:p w14:paraId="1B3C68BA" w14:textId="621647C5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применять меры индивидуальной защиты пациентов и медицинских работников от инфицирования, соблюдать принцип индивидуальной изоляции, правила асептики и антисептики, организовать комплекс мероприятий по дезинфекции и стерилизации технических средств и инструментов, медицинских изделий.</w:t>
            </w:r>
          </w:p>
        </w:tc>
      </w:tr>
      <w:tr w:rsidR="006B79D0" w:rsidRPr="00965E41" w14:paraId="0FB96EF1" w14:textId="77777777" w:rsidTr="002D5C90">
        <w:trPr>
          <w:trHeight w:val="90"/>
          <w:jc w:val="center"/>
        </w:trPr>
        <w:tc>
          <w:tcPr>
            <w:tcW w:w="26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41DFD5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4CC4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E7F19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правила и порядок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актами;</w:t>
            </w:r>
          </w:p>
          <w:p w14:paraId="34DED001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Опасных(карантинных) </w:t>
            </w:r>
            <w:r w:rsidRPr="00F60941">
              <w:rPr>
                <w:rFonts w:ascii="Times New Roman" w:hAnsi="Times New Roman"/>
                <w:sz w:val="24"/>
                <w:szCs w:val="24"/>
              </w:rPr>
              <w:lastRenderedPageBreak/>
              <w:t>инфекционных заболеваний;</w:t>
            </w:r>
          </w:p>
          <w:p w14:paraId="62DE7BBF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санитарно-эпидемиологические правила и требования к медицинским организациям, осуществляющим медицинскую деятельность;</w:t>
            </w:r>
          </w:p>
          <w:p w14:paraId="0C3E2FDF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подходы и методы многоуровневой  профилактики инфекций, связанных с оказанием медицинской помощи; </w:t>
            </w:r>
          </w:p>
          <w:p w14:paraId="48BF3D8D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медицинские показания для стационарного наблюдения и лечения по виду инфекционного заболевания и тяжести состояния пациента;</w:t>
            </w:r>
          </w:p>
          <w:p w14:paraId="108D1709" w14:textId="6BA92542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санитарные правила обращения с медицинскими отходам,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</w:tr>
      <w:tr w:rsidR="006B79D0" w:rsidRPr="00965E41" w14:paraId="0A5013E9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5CC7" w14:textId="350869B9" w:rsidR="006B79D0" w:rsidRPr="00EC38A3" w:rsidRDefault="00EC38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EC38A3">
              <w:rPr>
                <w:rFonts w:ascii="Times New Roman" w:hAnsi="Times New Roman"/>
                <w:sz w:val="24"/>
                <w:szCs w:val="24"/>
              </w:rPr>
              <w:t xml:space="preserve">казание скорой медицинской помощи в экстренной и неотложной формах, в том числе вне медицинской организации </w:t>
            </w: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111E94E" w14:textId="3B218BBF" w:rsidR="006B79D0" w:rsidRPr="00EC38A3" w:rsidRDefault="00EC38A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5.1. Проводить обследование пациентов в целях выявления заболеваний и (или) состояний, требующих оказания скорой медицинской помощи в экстренной и неотложной формах, в том числе вне медицинской организации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46F1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оценки состояния, требующего оказания медицинской помощи в экстренной форме;</w:t>
            </w:r>
          </w:p>
          <w:p w14:paraId="0FB9914D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выявления клинических признаков состояний, требующих оказания медицинской помощи в неотложной форме;</w:t>
            </w:r>
          </w:p>
          <w:p w14:paraId="5D07F34A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распознавания состояний, представляющих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требующих оказания медицинской помощи в экстренной форме;</w:t>
            </w:r>
          </w:p>
          <w:p w14:paraId="773012D9" w14:textId="150D4031" w:rsidR="006B79D0" w:rsidRPr="00EC38A3" w:rsidRDefault="00F60941" w:rsidP="00F60941">
            <w:pP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оказания медицинской помощи при внезапных острых заболеваниях и (или состояниях без явных признаков угрозы жизни пациента, требующих оказания медицинской помощи в неотложной форме, в том числе несовершеннолетним.</w:t>
            </w:r>
          </w:p>
        </w:tc>
      </w:tr>
      <w:tr w:rsidR="006B79D0" w:rsidRPr="00965E41" w14:paraId="323BDF08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D2D3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BD0BA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9538F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>Умения:</w:t>
            </w:r>
            <w:r w:rsidRPr="00F6094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выявлять клинические признаки состояний, требующих оказания медицинской помощи в неотложной форме;</w:t>
            </w:r>
          </w:p>
          <w:p w14:paraId="3EE354E0" w14:textId="369761D4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</w:tc>
      </w:tr>
      <w:tr w:rsidR="006B79D0" w:rsidRPr="00965E41" w14:paraId="7FDC9E57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C259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C7B1" w14:textId="77777777" w:rsidR="006B79D0" w:rsidRPr="00965E41" w:rsidRDefault="006B79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2DF4" w14:textId="77777777" w:rsidR="00F60941" w:rsidRPr="00F60941" w:rsidRDefault="006B79D0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7EF9A761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методика сбора жалоб и анамнеза жизни и заболевания у пациентов (их законных представителей);</w:t>
            </w:r>
          </w:p>
          <w:p w14:paraId="4A9727DA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методика физикального исследования пациентов (осмотр, пальпация, перкуссия, аускультация);</w:t>
            </w:r>
          </w:p>
          <w:p w14:paraId="23E0BA87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оценка состояния, требующего оказания медицинской помощи в экстренной форме;</w:t>
            </w:r>
          </w:p>
          <w:p w14:paraId="7F6088D5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клинические признаки состояний, требующих оказания медицинской помощи в неотложной форме;</w:t>
            </w:r>
          </w:p>
          <w:p w14:paraId="356E51A2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клинические признаки состояний, требующих оказания медицинской помощи в экстренной форме;</w:t>
            </w:r>
          </w:p>
          <w:p w14:paraId="643E903C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клиническая картина при осложнениях беременности, угрожающая жизни женщины;</w:t>
            </w:r>
          </w:p>
          <w:p w14:paraId="4F304C93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клинические признаки внезапного прекращения кровообращения и (или) дыхания; </w:t>
            </w:r>
          </w:p>
          <w:p w14:paraId="578AB8B3" w14:textId="0AF68A22" w:rsidR="006B79D0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</w:tr>
      <w:tr w:rsidR="00D5372C" w:rsidRPr="00965E41" w14:paraId="3A0DE917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DE48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549FE" w14:textId="523EFACB" w:rsidR="00D5372C" w:rsidRPr="00EC38A3" w:rsidRDefault="00EC38A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5.2. 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60E7" w14:textId="77777777" w:rsidR="00F60941" w:rsidRPr="00F60941" w:rsidRDefault="00D5372C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оказания медицинской помощи при внезапных острых заболеваниях и (или) состояниях в неотложной форме, в том числе несовершеннолетним;</w:t>
            </w:r>
          </w:p>
          <w:p w14:paraId="07C62928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оказания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беременности;</w:t>
            </w:r>
          </w:p>
          <w:p w14:paraId="58258F97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мероприятий базовой сердечно-легочной реанимации;</w:t>
            </w:r>
          </w:p>
          <w:p w14:paraId="34026634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применения лекарственных препаратов и медицинских изделий при оказании медицинской помощи в экстренной форме;</w:t>
            </w:r>
          </w:p>
          <w:p w14:paraId="5B17A444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мероприятий по организации оказания первой помощи до прибытия бригады скорой медицинской помощи населению при угрожающих жизни состояниях и (или) заболеваниях;</w:t>
            </w:r>
          </w:p>
          <w:p w14:paraId="6BE48D4E" w14:textId="3505BA91" w:rsidR="00D5372C" w:rsidRPr="00F60941" w:rsidRDefault="00F60941" w:rsidP="00F6094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проведения медицинской сортировки и медицинской эвакуации при оказании медицинской помощи в чрезвычайных ситуациях.</w:t>
            </w:r>
          </w:p>
        </w:tc>
      </w:tr>
      <w:tr w:rsidR="00D5372C" w:rsidRPr="00965E41" w14:paraId="67528FED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6677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39D9A" w14:textId="77777777" w:rsidR="00D5372C" w:rsidRPr="00EC38A3" w:rsidRDefault="00D537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37884" w14:textId="77777777" w:rsidR="00F60941" w:rsidRPr="00F60941" w:rsidRDefault="00D5372C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оказывать медицинскую помощь в неотложной форме при состояниях, не представляющих угрозу жизни;</w:t>
            </w:r>
          </w:p>
          <w:p w14:paraId="3E73391E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беременности;</w:t>
            </w:r>
          </w:p>
          <w:p w14:paraId="65631394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 xml:space="preserve">выполнять мероприятия базовой сердечно-легочной реанимации применять лекарственные препараты и медицинские изделия при </w:t>
            </w:r>
            <w:r w:rsidRPr="00F60941">
              <w:rPr>
                <w:rFonts w:ascii="Times New Roman" w:hAnsi="Times New Roman"/>
                <w:sz w:val="24"/>
                <w:szCs w:val="24"/>
              </w:rPr>
              <w:lastRenderedPageBreak/>
              <w:t>оказании медицинской помощи в экстренной форме;</w:t>
            </w:r>
          </w:p>
          <w:p w14:paraId="24F3133F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несовершеннолетним;</w:t>
            </w:r>
          </w:p>
          <w:p w14:paraId="3611E387" w14:textId="1C3622BE" w:rsidR="00D5372C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</w:tc>
      </w:tr>
      <w:tr w:rsidR="00D5372C" w:rsidRPr="00965E41" w14:paraId="1C5E6C83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AC2F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4590" w14:textId="77777777" w:rsidR="00D5372C" w:rsidRPr="00EC38A3" w:rsidRDefault="00D5372C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9963E" w14:textId="77777777" w:rsidR="00F60941" w:rsidRPr="00F60941" w:rsidRDefault="00D5372C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жизни;</w:t>
            </w:r>
          </w:p>
          <w:p w14:paraId="26758BA9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правила проведения базовой сердечно-легочной реанимации;</w:t>
            </w:r>
          </w:p>
          <w:p w14:paraId="067BA2A6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порядок применения лекарственных препаратов и медицинских изделий при оказании медицинской помощи в экстренной форме;</w:t>
            </w:r>
          </w:p>
          <w:p w14:paraId="501B5C06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медицинские показания для оказания скорой, в том числе скорой специализированной, медицинской помощи;</w:t>
            </w:r>
          </w:p>
          <w:p w14:paraId="44A621FA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основы организации и порядок оказания медицинской помощи населению при ликвидации медико-санитарных последствий природных и техногенных чрезвычайных ситуаций, террористических актов;</w:t>
            </w:r>
          </w:p>
          <w:p w14:paraId="34725ED2" w14:textId="77777777" w:rsidR="00F60941" w:rsidRPr="00F60941" w:rsidRDefault="00F60941" w:rsidP="00F60941">
            <w:pPr>
              <w:rPr>
                <w:rFonts w:ascii="Times New Roman" w:hAnsi="Times New Roman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принципы и организация медицинской сортировки, порядок оказания первичной доврачебной медико-санитарной помощи населению в чрезвычайных ситуациях;</w:t>
            </w:r>
          </w:p>
          <w:p w14:paraId="57F991E2" w14:textId="22AC6074" w:rsidR="00D5372C" w:rsidRPr="00F60941" w:rsidRDefault="00F60941" w:rsidP="00F60941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0941">
              <w:rPr>
                <w:rFonts w:ascii="Times New Roman" w:hAnsi="Times New Roman"/>
                <w:sz w:val="24"/>
                <w:szCs w:val="24"/>
              </w:rPr>
              <w:t>порядок организации медицинской эвакуации в режиме чрезвычайной ситуации.</w:t>
            </w:r>
          </w:p>
        </w:tc>
      </w:tr>
      <w:tr w:rsidR="00D5372C" w:rsidRPr="00965E41" w14:paraId="7BDA8A14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6291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1071784" w14:textId="1F530798" w:rsidR="00D5372C" w:rsidRPr="00EC38A3" w:rsidRDefault="00EC38A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5.3. Осуществлять контроль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DD755" w14:textId="708FF71A" w:rsidR="00D5372C" w:rsidRPr="00F609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Навыки: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проведения контроля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организации.</w:t>
            </w:r>
          </w:p>
        </w:tc>
      </w:tr>
      <w:tr w:rsidR="00D5372C" w:rsidRPr="00965E41" w14:paraId="2B102043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60F0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7B11B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0B15" w14:textId="23CE1126" w:rsidR="00D5372C" w:rsidRPr="00F609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</w:rPr>
              <w:t xml:space="preserve">Умения: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проводить мониторинг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организации;</w:t>
            </w:r>
            <w:r w:rsidR="00F60941" w:rsidRPr="00F60941">
              <w:t xml:space="preserve"> </w:t>
            </w:r>
            <w:r w:rsidR="00F60941" w:rsidRPr="00F60941">
              <w:rPr>
                <w:rFonts w:ascii="Times New Roman" w:hAnsi="Times New Roman"/>
                <w:sz w:val="24"/>
                <w:szCs w:val="24"/>
              </w:rPr>
              <w:t>осуществлять контроль состояния пациента.</w:t>
            </w:r>
          </w:p>
        </w:tc>
      </w:tr>
      <w:tr w:rsidR="00D5372C" w:rsidRPr="00965E41" w14:paraId="6C8DFF2B" w14:textId="77777777" w:rsidTr="002D5C90">
        <w:trPr>
          <w:trHeight w:val="90"/>
          <w:jc w:val="center"/>
        </w:trPr>
        <w:tc>
          <w:tcPr>
            <w:tcW w:w="26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6F92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40F" w14:textId="77777777" w:rsidR="00D5372C" w:rsidRPr="00965E41" w:rsidRDefault="00D5372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21C21" w14:textId="745DC792" w:rsidR="00D5372C" w:rsidRPr="00F60941" w:rsidRDefault="00D5372C" w:rsidP="00D537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Знания: </w:t>
            </w:r>
            <w:r w:rsidR="00F60941" w:rsidRPr="00F60941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</w:tc>
      </w:tr>
      <w:tr w:rsidR="00F87A85" w:rsidRPr="00965E41" w14:paraId="7459BE2A" w14:textId="77777777">
        <w:trPr>
          <w:jc w:val="center"/>
        </w:trPr>
        <w:tc>
          <w:tcPr>
            <w:tcW w:w="2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63DF" w14:textId="5458D3F2" w:rsidR="00F87A85" w:rsidRPr="00EC38A3" w:rsidRDefault="00EC38A3">
            <w:pPr>
              <w:rPr>
                <w:rFonts w:ascii="Times New Roman" w:hAnsi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C38A3">
              <w:rPr>
                <w:rFonts w:ascii="Times New Roman" w:hAnsi="Times New Roman"/>
                <w:sz w:val="24"/>
                <w:szCs w:val="24"/>
              </w:rPr>
              <w:t>существление организационно-аналитической деятельности</w:t>
            </w: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460B" w14:textId="18151561" w:rsidR="00F87A85" w:rsidRPr="00F60941" w:rsidRDefault="00EC38A3">
            <w:pPr>
              <w:rPr>
                <w:rFonts w:ascii="Times New Roman" w:hAnsi="Times New Roman"/>
                <w:i/>
                <w:iCs/>
                <w:color w:val="7030A0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i/>
                <w:iCs/>
                <w:sz w:val="24"/>
                <w:szCs w:val="24"/>
              </w:rPr>
              <w:t>ПК 6.1. Проводить анализ медико-статистической информации при оказании первичной доврачебной медико-санитарной помощи…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3DA48" w14:textId="16E49C78" w:rsidR="00F87A85" w:rsidRPr="00F60941" w:rsidRDefault="00F44D43" w:rsidP="007119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 w:rsidR="007119A3" w:rsidRPr="00F6094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8A11DE" w:rsidRPr="00F6094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F60941" w:rsidRPr="00F6094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</w:rPr>
              <w:t>проведения анализа основных медико-статистических показателей заболеваемости, инвалидности и смертности для оценки здоровья прикрепленного населения.</w:t>
            </w:r>
          </w:p>
        </w:tc>
      </w:tr>
      <w:tr w:rsidR="00F87A85" w:rsidRPr="00965E41" w14:paraId="6A5B0E15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39D4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6D09" w14:textId="77777777" w:rsidR="00F87A85" w:rsidRPr="00F609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F9EC7" w14:textId="75CB51E0" w:rsidR="00F87A85" w:rsidRPr="00F60941" w:rsidRDefault="00F44D43" w:rsidP="00F6094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  <w:r w:rsidR="007119A3"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F60941"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проводить анализ медико-статистических показателей заболеваемости, инвалидности и смертности для оценки здоровья прикрепленного населения</w:t>
            </w:r>
          </w:p>
        </w:tc>
      </w:tr>
      <w:tr w:rsidR="00F87A85" w:rsidRPr="00965E41" w14:paraId="655B90F9" w14:textId="77777777">
        <w:trPr>
          <w:jc w:val="center"/>
        </w:trPr>
        <w:tc>
          <w:tcPr>
            <w:tcW w:w="2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B089" w14:textId="77777777" w:rsidR="00F87A85" w:rsidRPr="00965E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5D86" w14:textId="77777777" w:rsidR="00F87A85" w:rsidRPr="00F60941" w:rsidRDefault="00F87A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7774F" w14:textId="472C420E" w:rsidR="007119A3" w:rsidRPr="00F60941" w:rsidRDefault="00F44D43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  <w:r w:rsidR="007119A3"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F60941"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медико-статистические показатели заболеваемости, инвалидности и смертности, характеризующие здоровье прикрепленного населения, порядок их вычисления и оценки </w:t>
            </w:r>
          </w:p>
          <w:p w14:paraId="1A23AAC9" w14:textId="7ACFF00B" w:rsidR="00F87A85" w:rsidRPr="00F60941" w:rsidRDefault="00F87A85" w:rsidP="007119A3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EF367A" w:rsidRPr="00965E41" w14:paraId="337A8D1F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7339F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2400FB" w14:textId="2AF72432" w:rsidR="00EF367A" w:rsidRPr="00F60941" w:rsidRDefault="00EC38A3" w:rsidP="00EF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0941">
              <w:rPr>
                <w:rFonts w:ascii="Times New Roman" w:hAnsi="Times New Roman"/>
                <w:i/>
                <w:iCs/>
                <w:sz w:val="24"/>
                <w:szCs w:val="24"/>
              </w:rPr>
              <w:t>ПК 6.2. Участвовать в обеспечении внутреннего контроля качества и безопасности медицинской деятельности…</w:t>
            </w:r>
          </w:p>
        </w:tc>
        <w:tc>
          <w:tcPr>
            <w:tcW w:w="7732" w:type="dxa"/>
          </w:tcPr>
          <w:p w14:paraId="18D1111C" w14:textId="67EA537D" w:rsidR="00EF367A" w:rsidRPr="00F60941" w:rsidRDefault="00EF367A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Навыки:</w:t>
            </w:r>
            <w:r w:rsidRPr="00F60941">
              <w:rPr>
                <w:rFonts w:ascii="Times New Roman" w:hAnsi="Times New Roman"/>
                <w:b/>
                <w:bCs/>
                <w:i/>
                <w:color w:val="auto"/>
                <w:sz w:val="24"/>
                <w:szCs w:val="24"/>
              </w:rPr>
              <w:t xml:space="preserve"> </w:t>
            </w:r>
          </w:p>
          <w:p w14:paraId="454642B9" w14:textId="4131BA2D" w:rsidR="00EF367A" w:rsidRPr="00F60941" w:rsidRDefault="00F60941" w:rsidP="00F60941">
            <w:pPr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проведения работы по внутреннему контролю качества и безопасности медицинской деятельности.</w:t>
            </w:r>
          </w:p>
        </w:tc>
      </w:tr>
      <w:tr w:rsidR="00EF367A" w:rsidRPr="00965E41" w14:paraId="7280D610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40FB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DD00D" w14:textId="77777777" w:rsidR="00EF367A" w:rsidRPr="00F609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4082A517" w14:textId="15CAA9B9" w:rsidR="00EF367A" w:rsidRPr="00F60941" w:rsidRDefault="00EF367A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</w:t>
            </w:r>
            <w:r w:rsidR="00F60941"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ния: </w:t>
            </w:r>
          </w:p>
          <w:p w14:paraId="662347A8" w14:textId="7683446A" w:rsidR="00EF367A" w:rsidRPr="00F60941" w:rsidRDefault="00F60941" w:rsidP="00F60941">
            <w:pPr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>проводить мероприятия по внутреннему контролю качества и безопасности медицинской деятельности.</w:t>
            </w:r>
          </w:p>
        </w:tc>
      </w:tr>
      <w:tr w:rsidR="00EF367A" w:rsidRPr="00965E41" w14:paraId="75BE58A4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284C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DA47" w14:textId="77777777" w:rsidR="00EF367A" w:rsidRPr="00F609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1460" w14:textId="308C1E67" w:rsidR="00EF367A" w:rsidRPr="00F60941" w:rsidRDefault="00EF367A" w:rsidP="00EF367A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Зна</w:t>
            </w:r>
            <w:r w:rsidR="00F60941" w:rsidRPr="00F60941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 xml:space="preserve">ния: </w:t>
            </w:r>
          </w:p>
          <w:p w14:paraId="57D81455" w14:textId="77777777" w:rsidR="00F60941" w:rsidRPr="00F60941" w:rsidRDefault="00F60941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нормативные требования к обеспечению внутреннего контроля качества и безопасности медицинской деятельности;</w:t>
            </w:r>
          </w:p>
          <w:p w14:paraId="1790EDFA" w14:textId="77777777" w:rsidR="00F60941" w:rsidRPr="00F60941" w:rsidRDefault="00F60941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мероприятия, осуществляемые в рамках внутреннего контроля качества и безопасности медицинской деятельности;</w:t>
            </w:r>
          </w:p>
          <w:p w14:paraId="55ECBA92" w14:textId="2E065548" w:rsidR="00EF367A" w:rsidRPr="00F60941" w:rsidRDefault="00F60941" w:rsidP="00F60941">
            <w:pPr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F60941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критерии оценки качества и безопасности медицинской деятельности</w:t>
            </w:r>
            <w:r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EF367A" w:rsidRPr="00965E41" w14:paraId="21FF8F35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C4F33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479F" w14:textId="4BB04B52" w:rsidR="00EF367A" w:rsidRPr="00EC38A3" w:rsidRDefault="00EC38A3" w:rsidP="00EF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6.3. Контролировать выполнение должностных обязанностей находящегося в распоряжении персонала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2FA64" w14:textId="77777777" w:rsidR="0039140E" w:rsidRDefault="00EF367A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>Навыки:</w:t>
            </w:r>
            <w:r w:rsidRPr="0039140E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</w:t>
            </w:r>
            <w:r w:rsidR="0039140E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14:paraId="3D0C75AF" w14:textId="04C38506" w:rsidR="00F60941" w:rsidRPr="0039140E" w:rsidRDefault="00F60941" w:rsidP="00F60941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осуществления контроля выполнения должностных обязанностей находящимся в распоряжении медицинским персоналом.</w:t>
            </w:r>
          </w:p>
          <w:p w14:paraId="3B936E69" w14:textId="65B0DB76" w:rsidR="00EF367A" w:rsidRPr="00EC38A3" w:rsidRDefault="00EF367A" w:rsidP="00F60941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C96828" w:rsidRPr="00965E41" w14:paraId="1450F302" w14:textId="77777777" w:rsidTr="0085411E">
        <w:trPr>
          <w:jc w:val="center"/>
        </w:trPr>
        <w:tc>
          <w:tcPr>
            <w:tcW w:w="6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685D8" w14:textId="77777777" w:rsidR="00C96828" w:rsidRPr="00965E41" w:rsidRDefault="00C96828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06A3E" w14:textId="38681711" w:rsidR="00C96828" w:rsidRPr="0039140E" w:rsidRDefault="00C96828" w:rsidP="00EF367A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b/>
                <w:bCs/>
                <w:iCs/>
                <w:color w:val="auto"/>
                <w:sz w:val="24"/>
                <w:szCs w:val="24"/>
              </w:rPr>
              <w:t xml:space="preserve">Умения: </w:t>
            </w:r>
          </w:p>
          <w:p w14:paraId="7E797380" w14:textId="76C7AFD1" w:rsidR="00C96828" w:rsidRPr="0039140E" w:rsidRDefault="00C96828" w:rsidP="0039140E">
            <w:pPr>
              <w:tabs>
                <w:tab w:val="left" w:pos="191"/>
              </w:tabs>
              <w:spacing w:line="259" w:lineRule="auto"/>
              <w:contextualSpacing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координировать деятельность и осуществлять контроль выполнение должностных обязанностей находящимся в распоряжении медицинским персоналом</w:t>
            </w:r>
            <w:r w:rsidRPr="00F609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>.</w:t>
            </w:r>
          </w:p>
        </w:tc>
      </w:tr>
      <w:tr w:rsidR="00C96828" w:rsidRPr="00965E41" w14:paraId="13E33F1F" w14:textId="77777777" w:rsidTr="0085411E">
        <w:trPr>
          <w:jc w:val="center"/>
        </w:trPr>
        <w:tc>
          <w:tcPr>
            <w:tcW w:w="68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D799" w14:textId="77777777" w:rsidR="00C96828" w:rsidRPr="00965E41" w:rsidRDefault="00C96828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2E7CDA53" w14:textId="65BD06E1" w:rsidR="00C96828" w:rsidRPr="00F60941" w:rsidRDefault="00C96828" w:rsidP="00EF367A">
            <w:pPr>
              <w:pStyle w:val="afffffffd"/>
              <w:tabs>
                <w:tab w:val="left" w:pos="191"/>
              </w:tabs>
              <w:ind w:left="0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F60941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Знания:</w:t>
            </w:r>
          </w:p>
          <w:p w14:paraId="6771CD70" w14:textId="3AED8AAA" w:rsidR="00C96828" w:rsidRPr="00F60941" w:rsidRDefault="00C96828" w:rsidP="00F60941">
            <w:pPr>
              <w:rPr>
                <w:rFonts w:ascii="Times New Roman" w:hAnsi="Times New Roman"/>
                <w:b/>
                <w:iCs/>
                <w:color w:val="auto"/>
                <w:sz w:val="24"/>
                <w:szCs w:val="24"/>
                <w:highlight w:val="yellow"/>
              </w:rPr>
            </w:pPr>
            <w:r w:rsidRPr="00F60941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должностные обязанности находящегося в распоряжении медицинского персонала.</w:t>
            </w:r>
          </w:p>
        </w:tc>
      </w:tr>
      <w:tr w:rsidR="00EF367A" w:rsidRPr="00965E41" w14:paraId="39A5F2F4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0B52F" w14:textId="77777777" w:rsidR="00EF367A" w:rsidRPr="00965E41" w:rsidRDefault="00EF367A" w:rsidP="00EF3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B98B" w14:textId="4BCA5FFA" w:rsidR="00EF367A" w:rsidRPr="00EC38A3" w:rsidRDefault="00EC38A3" w:rsidP="00EF367A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6.4. Организовывать деятельность персонала с соблюдением психологических и этических аспектов работы в команде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8118C" w14:textId="0870F9F7" w:rsidR="0039140E" w:rsidRPr="0039140E" w:rsidRDefault="007A55CD" w:rsidP="0039140E">
            <w:pPr>
              <w:tabs>
                <w:tab w:val="left" w:pos="191"/>
              </w:tabs>
              <w:spacing w:line="259" w:lineRule="auto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</w:t>
            </w:r>
            <w:r w:rsidR="0039140E"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:</w:t>
            </w:r>
          </w:p>
          <w:p w14:paraId="2FE60080" w14:textId="77777777" w:rsidR="0039140E" w:rsidRPr="0039140E" w:rsidRDefault="0039140E" w:rsidP="0039140E">
            <w:pPr>
              <w:tabs>
                <w:tab w:val="left" w:pos="191"/>
              </w:tabs>
              <w:spacing w:line="259" w:lineRule="auto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организации рациональной деятельности персонала с соблюдением психологических и этических аспектов работы в команде.</w:t>
            </w:r>
          </w:p>
          <w:p w14:paraId="6401F1CB" w14:textId="5F3435CF" w:rsidR="00EF367A" w:rsidRPr="00EC38A3" w:rsidRDefault="00EF367A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A55CD" w:rsidRPr="00965E41" w14:paraId="19E37270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9FB0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00AD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14112CFA" w14:textId="77777777" w:rsidR="0039140E" w:rsidRPr="0039140E" w:rsidRDefault="0039140E" w:rsidP="0039140E">
            <w:pPr>
              <w:tabs>
                <w:tab w:val="left" w:pos="191"/>
              </w:tabs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>Умения:</w:t>
            </w:r>
          </w:p>
          <w:p w14:paraId="02E6DBA2" w14:textId="6C8DB978" w:rsidR="0039140E" w:rsidRPr="0039140E" w:rsidRDefault="0039140E" w:rsidP="0039140E">
            <w:pPr>
              <w:tabs>
                <w:tab w:val="left" w:pos="191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рационально организовывать деятельность персонала и соблюдать </w:t>
            </w: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>этические и психологические аспекты работы в команде.</w:t>
            </w:r>
          </w:p>
          <w:p w14:paraId="6FC2A93D" w14:textId="1284F978" w:rsidR="007A55CD" w:rsidRPr="00EC38A3" w:rsidRDefault="007A55CD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A55CD" w:rsidRPr="00965E41" w14:paraId="6B5523EA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860F9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19C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56923" w14:textId="77777777" w:rsidR="0039140E" w:rsidRPr="0039140E" w:rsidRDefault="0039140E" w:rsidP="0039140E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</w:p>
          <w:p w14:paraId="6BBF414C" w14:textId="77777777" w:rsidR="0039140E" w:rsidRPr="0039140E" w:rsidRDefault="0039140E" w:rsidP="0039140E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принципы делового общения в коллективе;</w:t>
            </w:r>
          </w:p>
          <w:p w14:paraId="2338FBCB" w14:textId="77777777" w:rsidR="0039140E" w:rsidRPr="0039140E" w:rsidRDefault="0039140E" w:rsidP="0039140E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способы управления конфликтами;</w:t>
            </w:r>
          </w:p>
          <w:p w14:paraId="38C7FD82" w14:textId="5C2065E6" w:rsidR="007A55CD" w:rsidRPr="00EC38A3" w:rsidRDefault="0039140E" w:rsidP="0039140E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этические аспекты деятельности медицинского работника;</w:t>
            </w:r>
          </w:p>
        </w:tc>
      </w:tr>
      <w:tr w:rsidR="007A55CD" w:rsidRPr="00965E41" w14:paraId="3C4E32BE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D6B1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1213" w14:textId="13CE88F1" w:rsidR="007A55CD" w:rsidRPr="00EC38A3" w:rsidRDefault="00EC38A3" w:rsidP="007A55C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</w:tcPr>
          <w:p w14:paraId="3620AE70" w14:textId="77777777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Навыки: </w:t>
            </w:r>
          </w:p>
          <w:p w14:paraId="41C28CE9" w14:textId="76BFC620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ведения медицинской документации, в том числе в электронном виде;</w:t>
            </w:r>
          </w:p>
          <w:p w14:paraId="5FA4A79A" w14:textId="77777777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составление плана работы и отчета о своей работе;</w:t>
            </w:r>
          </w:p>
          <w:p w14:paraId="4ABE9A6F" w14:textId="77777777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осуществление учета населения фельдшерского участка;</w:t>
            </w:r>
          </w:p>
          <w:p w14:paraId="212DB1C3" w14:textId="08B147D1" w:rsidR="0039140E" w:rsidRPr="0039140E" w:rsidRDefault="0039140E" w:rsidP="0039140E">
            <w:pPr>
              <w:tabs>
                <w:tab w:val="left" w:pos="191"/>
              </w:tabs>
              <w:spacing w:after="0" w:line="240" w:lineRule="auto"/>
              <w:rPr>
                <w:rFonts w:ascii="Times New Roman" w:hAnsi="Times New Roman"/>
                <w:b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формирование паспорта фельдшерского участка.</w:t>
            </w:r>
          </w:p>
          <w:p w14:paraId="08A85193" w14:textId="1ED0DF6C" w:rsidR="007A55CD" w:rsidRPr="00EC38A3" w:rsidRDefault="007A55CD" w:rsidP="007A55CD">
            <w:pPr>
              <w:rPr>
                <w:rFonts w:ascii="Times New Roman" w:hAnsi="Times New Roman"/>
                <w:b/>
                <w:color w:val="auto"/>
                <w:sz w:val="24"/>
                <w:szCs w:val="24"/>
                <w:highlight w:val="yellow"/>
              </w:rPr>
            </w:pPr>
          </w:p>
        </w:tc>
      </w:tr>
      <w:tr w:rsidR="007A55CD" w:rsidRPr="00965E41" w14:paraId="184F95DC" w14:textId="77777777" w:rsidTr="002D5C90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9CEE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825A9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</w:tcPr>
          <w:p w14:paraId="1A4F0F42" w14:textId="77777777" w:rsidR="0039140E" w:rsidRPr="0039140E" w:rsidRDefault="0039140E" w:rsidP="0039140E">
            <w:pPr>
              <w:tabs>
                <w:tab w:val="left" w:pos="191"/>
              </w:tabs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bCs/>
                <w:iCs/>
                <w:color w:val="auto"/>
                <w:sz w:val="24"/>
                <w:szCs w:val="24"/>
              </w:rPr>
              <w:t xml:space="preserve">Умения: </w:t>
            </w:r>
          </w:p>
          <w:p w14:paraId="58999E02" w14:textId="7387A1D2" w:rsidR="007A55CD" w:rsidRPr="0039140E" w:rsidRDefault="0039140E" w:rsidP="0039140E">
            <w:pPr>
              <w:tabs>
                <w:tab w:val="left" w:pos="191"/>
              </w:tabs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составлять план работы и отчет о своей работе;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заполнять медицинскую документацию, в том числе в форме электронного документа;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формировать паспорт фельдшерского участка;</w:t>
            </w:r>
            <w:r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 </w:t>
            </w:r>
            <w:r w:rsidRPr="0039140E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проводить учет прикрепленного населения фельдшерского участка.</w:t>
            </w:r>
          </w:p>
        </w:tc>
      </w:tr>
      <w:tr w:rsidR="007A55CD" w:rsidRPr="00965E41" w14:paraId="41EF36C4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B9D6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FBA4" w14:textId="77777777" w:rsidR="007A55CD" w:rsidRPr="00965E41" w:rsidRDefault="007A55CD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E14FF" w14:textId="16FB6BBD" w:rsidR="008A11DE" w:rsidRPr="0039140E" w:rsidRDefault="007A55CD" w:rsidP="008A11DE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</w:t>
            </w:r>
            <w:r w:rsidR="0039140E"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ния:</w:t>
            </w:r>
          </w:p>
          <w:p w14:paraId="31FAB909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порядок представления отчетных документов по виду деятельности</w:t>
            </w:r>
          </w:p>
          <w:p w14:paraId="7A99608A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фельдшера здравпункта, фельдшерско-акушерского пункта;</w:t>
            </w:r>
          </w:p>
          <w:p w14:paraId="691978E7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правила и порядок оформления медицинской документации в медицинских организациях, в том числе в форме электронного документа;</w:t>
            </w:r>
          </w:p>
          <w:p w14:paraId="5F2FA58F" w14:textId="11402FFB" w:rsidR="007A55CD" w:rsidRPr="008A7B9A" w:rsidRDefault="0039140E" w:rsidP="0039140E">
            <w:pPr>
              <w:spacing w:after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eastAsia="Calibri" w:hAnsi="Times New Roman"/>
                <w:iCs/>
                <w:color w:val="auto"/>
                <w:sz w:val="24"/>
                <w:szCs w:val="24"/>
              </w:rPr>
              <w:t>виды медицинской документации, используемые в профессиональной деятельности.</w:t>
            </w:r>
          </w:p>
        </w:tc>
      </w:tr>
      <w:tr w:rsidR="00EC38A3" w:rsidRPr="00965E41" w14:paraId="26BE15B4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2C90" w14:textId="77777777" w:rsidR="00EC38A3" w:rsidRPr="00965E41" w:rsidRDefault="00EC38A3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072EB" w14:textId="32ACDCE0" w:rsidR="00EC38A3" w:rsidRPr="00EC38A3" w:rsidRDefault="00EC38A3" w:rsidP="007A55C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6.6. Использовать медицинские информационные системы и информационно-телекоммуникационную сеть "Интернет" в работе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27ACF" w14:textId="77777777" w:rsid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</w:p>
          <w:p w14:paraId="2AF57CB6" w14:textId="0DAC721D" w:rsidR="00EC38A3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применения информационных систем в сфере здравоохранения и информационно-телекоммуникационной сети «Интернет».</w:t>
            </w:r>
          </w:p>
        </w:tc>
      </w:tr>
      <w:tr w:rsidR="0039140E" w:rsidRPr="00965E41" w14:paraId="511A03BB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B3C3" w14:textId="77777777" w:rsidR="0039140E" w:rsidRPr="00965E41" w:rsidRDefault="0039140E" w:rsidP="00391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23CC" w14:textId="77777777" w:rsidR="0039140E" w:rsidRPr="00EC38A3" w:rsidRDefault="0039140E" w:rsidP="0039140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4F5F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</w:p>
          <w:p w14:paraId="6752086C" w14:textId="0554DFD5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применять в работе информационные системы в сфере здравоохранения и информационно-телекоммуникационную сеть "Интернет".</w:t>
            </w:r>
          </w:p>
        </w:tc>
      </w:tr>
      <w:tr w:rsidR="0039140E" w:rsidRPr="00965E41" w14:paraId="0303857E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7FED5" w14:textId="77777777" w:rsidR="0039140E" w:rsidRPr="00965E41" w:rsidRDefault="0039140E" w:rsidP="007A55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FF3A" w14:textId="77777777" w:rsidR="0039140E" w:rsidRPr="00EC38A3" w:rsidRDefault="0039140E" w:rsidP="007A55CD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7D4ED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</w:p>
          <w:p w14:paraId="51A066A8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порядок работы в и информационных системах в сфере здравоохранения и информационно-телекоммуникационной сети "Интернет";</w:t>
            </w:r>
          </w:p>
          <w:p w14:paraId="4BE749B5" w14:textId="118F1DB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методы защиты информации при работе в информационно-телекоммуникационной сети "Интернет".</w:t>
            </w:r>
          </w:p>
        </w:tc>
      </w:tr>
      <w:tr w:rsidR="00EC38A3" w:rsidRPr="00965E41" w14:paraId="3697B698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6FE3" w14:textId="77777777" w:rsidR="00EC38A3" w:rsidRPr="00965E41" w:rsidRDefault="00EC38A3" w:rsidP="00391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4622" w14:textId="55BC459C" w:rsidR="00EC38A3" w:rsidRPr="00EC38A3" w:rsidRDefault="00EC38A3" w:rsidP="0039140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C38A3">
              <w:rPr>
                <w:rFonts w:ascii="Times New Roman" w:hAnsi="Times New Roman"/>
                <w:i/>
                <w:iCs/>
                <w:sz w:val="24"/>
                <w:szCs w:val="24"/>
              </w:rPr>
              <w:t>ПК 6.7. Осуществлять защиту персональных данных пациентов и сведений, составляющих врачебную тайну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21C1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Навыки:</w:t>
            </w:r>
          </w:p>
          <w:p w14:paraId="67A16B21" w14:textId="0F292F53" w:rsidR="00EC38A3" w:rsidRPr="0039140E" w:rsidRDefault="0039140E" w:rsidP="0039140E">
            <w:pPr>
              <w:pStyle w:val="afffffffd"/>
              <w:tabs>
                <w:tab w:val="left" w:pos="191"/>
              </w:tabs>
              <w:spacing w:after="0" w:line="259" w:lineRule="auto"/>
              <w:ind w:left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yellow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Использования в работе персональных данных пациентов и сведений, составляющих врачебную тайну.</w:t>
            </w:r>
          </w:p>
        </w:tc>
      </w:tr>
      <w:tr w:rsidR="0039140E" w:rsidRPr="00965E41" w14:paraId="6AD9CCEC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4D56" w14:textId="77777777" w:rsidR="0039140E" w:rsidRPr="00965E41" w:rsidRDefault="0039140E" w:rsidP="00391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C093" w14:textId="77777777" w:rsidR="0039140E" w:rsidRPr="00EC38A3" w:rsidRDefault="0039140E" w:rsidP="0039140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C239F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Умения:</w:t>
            </w:r>
          </w:p>
          <w:p w14:paraId="08958346" w14:textId="7ECF41E8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использовать в работе персональные данные пациентов и сведениями, составляющие врачебную тайну.</w:t>
            </w:r>
          </w:p>
        </w:tc>
      </w:tr>
      <w:tr w:rsidR="0039140E" w:rsidRPr="00965E41" w14:paraId="5BFEB044" w14:textId="77777777">
        <w:trPr>
          <w:jc w:val="center"/>
        </w:trPr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A2B7" w14:textId="77777777" w:rsidR="0039140E" w:rsidRPr="00965E41" w:rsidRDefault="0039140E" w:rsidP="003914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39B8" w14:textId="77777777" w:rsidR="0039140E" w:rsidRPr="00EC38A3" w:rsidRDefault="0039140E" w:rsidP="0039140E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7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E30E" w14:textId="77777777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Знания:</w:t>
            </w:r>
          </w:p>
          <w:p w14:paraId="061B2FA0" w14:textId="75ED4C8D" w:rsidR="0039140E" w:rsidRPr="0039140E" w:rsidRDefault="0039140E" w:rsidP="0039140E">
            <w:pPr>
              <w:tabs>
                <w:tab w:val="left" w:pos="191"/>
              </w:tabs>
              <w:spacing w:after="0" w:line="259" w:lineRule="auto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39140E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основы законодательства Российской Федерации о защите персональных данных пациентов и сведений, составляющих врачебную тайну.</w:t>
            </w:r>
          </w:p>
        </w:tc>
      </w:tr>
    </w:tbl>
    <w:p w14:paraId="0828384F" w14:textId="77777777" w:rsidR="00EC38A3" w:rsidRDefault="00EC38A3">
      <w:pPr>
        <w:pStyle w:val="111"/>
      </w:pPr>
      <w:bookmarkStart w:id="15" w:name="__RefHeading___13"/>
      <w:bookmarkStart w:id="16" w:name="_Hlk156463833"/>
      <w:bookmarkEnd w:id="15"/>
    </w:p>
    <w:p w14:paraId="6BBDE310" w14:textId="77777777" w:rsidR="00C96828" w:rsidRDefault="00C96828">
      <w:pPr>
        <w:pStyle w:val="111"/>
      </w:pPr>
    </w:p>
    <w:p w14:paraId="6EBCD91E" w14:textId="77777777" w:rsidR="00C96828" w:rsidRDefault="00C96828">
      <w:pPr>
        <w:pStyle w:val="111"/>
      </w:pPr>
    </w:p>
    <w:p w14:paraId="5DE23AEC" w14:textId="77777777" w:rsidR="00C96828" w:rsidRDefault="00C96828">
      <w:pPr>
        <w:pStyle w:val="111"/>
      </w:pPr>
    </w:p>
    <w:p w14:paraId="56BD69FA" w14:textId="747002CC" w:rsidR="00F87A85" w:rsidRDefault="00F44D43">
      <w:pPr>
        <w:pStyle w:val="111"/>
      </w:pPr>
      <w:r>
        <w:lastRenderedPageBreak/>
        <w:t>4.3. Матрица компетенций выпускника</w:t>
      </w:r>
    </w:p>
    <w:p w14:paraId="14229DB8" w14:textId="6E2D2881" w:rsidR="00EC38A3" w:rsidRPr="00442E80" w:rsidRDefault="00F44D43" w:rsidP="00442E80">
      <w:pPr>
        <w:pStyle w:val="affffff2"/>
      </w:pPr>
      <w:bookmarkStart w:id="17" w:name="_Hlk156306792"/>
      <w:r>
        <w:t>4.3.1. Матрица соответствия видов деятельности по ФГОС СПО, видам деятельности по запросу работодателя видам профессиональной деятельности по профессиональным стандартам, квалификационным справочникам с учетом отраслевой специфики</w:t>
      </w:r>
      <w:r>
        <w:rPr>
          <w:rStyle w:val="1fe"/>
        </w:rPr>
        <w:footnoteReference w:id="1"/>
      </w:r>
    </w:p>
    <w:p w14:paraId="3BE5CD70" w14:textId="769A2FA4" w:rsidR="00F87A85" w:rsidRDefault="00F44D43">
      <w:pPr>
        <w:widowControl w:val="0"/>
        <w:spacing w:line="276" w:lineRule="auto"/>
        <w:ind w:left="720"/>
        <w:rPr>
          <w:rFonts w:ascii="Times New Roman" w:hAnsi="Times New Roman"/>
          <w:color w:val="0070C0"/>
          <w:sz w:val="24"/>
        </w:rPr>
      </w:pPr>
      <w:r>
        <w:rPr>
          <w:rFonts w:ascii="Times New Roman" w:hAnsi="Times New Roman"/>
          <w:b/>
          <w:i/>
          <w:color w:val="0070C0"/>
          <w:sz w:val="24"/>
        </w:rPr>
        <w:t>При наличии ПС</w:t>
      </w:r>
    </w:p>
    <w:tbl>
      <w:tblPr>
        <w:tblStyle w:val="affffffffff7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349"/>
        <w:gridCol w:w="2896"/>
        <w:gridCol w:w="2693"/>
        <w:gridCol w:w="2552"/>
        <w:gridCol w:w="2268"/>
        <w:gridCol w:w="2491"/>
      </w:tblGrid>
      <w:tr w:rsidR="00965E41" w:rsidRPr="00965E41" w14:paraId="2F9158CE" w14:textId="77777777" w:rsidTr="00097D96">
        <w:tc>
          <w:tcPr>
            <w:tcW w:w="2349" w:type="dxa"/>
          </w:tcPr>
          <w:p w14:paraId="7A071FCB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2896" w:type="dxa"/>
          </w:tcPr>
          <w:p w14:paraId="7E5BB45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1F2268B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0617F8BE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2268" w:type="dxa"/>
          </w:tcPr>
          <w:p w14:paraId="60AE56B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Код и наименование обобщенной трудовой функции </w:t>
            </w:r>
          </w:p>
        </w:tc>
        <w:tc>
          <w:tcPr>
            <w:tcW w:w="2491" w:type="dxa"/>
          </w:tcPr>
          <w:p w14:paraId="1B4134C0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трудовой функции</w:t>
            </w:r>
          </w:p>
        </w:tc>
      </w:tr>
      <w:tr w:rsidR="00242326" w:rsidRPr="00965E41" w14:paraId="44468D70" w14:textId="77777777" w:rsidTr="00097D96">
        <w:trPr>
          <w:trHeight w:val="1146"/>
        </w:trPr>
        <w:tc>
          <w:tcPr>
            <w:tcW w:w="2349" w:type="dxa"/>
            <w:vMerge w:val="restart"/>
          </w:tcPr>
          <w:p w14:paraId="7608B35F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ФГОС СПО</w:t>
            </w:r>
          </w:p>
        </w:tc>
        <w:tc>
          <w:tcPr>
            <w:tcW w:w="2896" w:type="dxa"/>
            <w:vMerge w:val="restart"/>
          </w:tcPr>
          <w:p w14:paraId="46D629DD" w14:textId="2CD21D4D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01 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профессионального ухода за пациентом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2110E1EC" w14:textId="261A74DB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20319">
              <w:rPr>
                <w:rFonts w:ascii="Times New Roman" w:hAnsi="Times New Roman"/>
                <w:i/>
                <w:iCs/>
              </w:rPr>
              <w:t>ПК 1.1. Осуществлять рациональное перемещение и транспортировку материальных объектов и медицинских отходов…</w:t>
            </w:r>
          </w:p>
        </w:tc>
        <w:tc>
          <w:tcPr>
            <w:tcW w:w="2552" w:type="dxa"/>
            <w:vMerge w:val="restart"/>
          </w:tcPr>
          <w:p w14:paraId="32624C60" w14:textId="05A2D329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02.06</w:t>
            </w:r>
            <w:r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8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  <w:p w14:paraId="4781AD90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FB7DE06" w14:textId="54EC432E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3B5BC03F" w14:textId="4D6C4C01" w:rsidR="00242326" w:rsidRPr="00242326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 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Оказание первичной доврачебной</w:t>
            </w:r>
          </w:p>
          <w:p w14:paraId="49EB082E" w14:textId="77777777" w:rsidR="00242326" w:rsidRPr="00242326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медико-санитарной помощи</w:t>
            </w:r>
          </w:p>
          <w:p w14:paraId="58A597A3" w14:textId="77777777" w:rsidR="00242326" w:rsidRPr="00242326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населению по профилю «лечебное</w:t>
            </w:r>
          </w:p>
          <w:p w14:paraId="6BCD4400" w14:textId="63B73AA1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дело»</w:t>
            </w:r>
          </w:p>
        </w:tc>
        <w:tc>
          <w:tcPr>
            <w:tcW w:w="2491" w:type="dxa"/>
          </w:tcPr>
          <w:p w14:paraId="3CB69A34" w14:textId="005EC626" w:rsidR="00242326" w:rsidRPr="00C96828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А/02.5 Проведение мероприятий по профилактике инфекций связанных с оказанием медицинской помощи</w:t>
            </w:r>
          </w:p>
        </w:tc>
      </w:tr>
      <w:tr w:rsidR="00242326" w:rsidRPr="00965E41" w14:paraId="31267D48" w14:textId="77777777" w:rsidTr="00097D96">
        <w:tc>
          <w:tcPr>
            <w:tcW w:w="2349" w:type="dxa"/>
            <w:vMerge/>
          </w:tcPr>
          <w:p w14:paraId="61ACE5A4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0F2AA42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7A6C1C" w14:textId="6001B326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820319">
              <w:rPr>
                <w:rFonts w:ascii="Times New Roman" w:hAnsi="Times New Roman"/>
                <w:i/>
                <w:sz w:val="24"/>
                <w:szCs w:val="24"/>
              </w:rPr>
              <w:t>ПК 1.2. Обеспечивать соблюдение санитарно-эпидемиологических правил и нормативов медицинской организации…</w:t>
            </w:r>
          </w:p>
        </w:tc>
        <w:tc>
          <w:tcPr>
            <w:tcW w:w="2552" w:type="dxa"/>
            <w:vMerge/>
          </w:tcPr>
          <w:p w14:paraId="4B92489C" w14:textId="6ACF6BAA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5F86BBA" w14:textId="3A0D76BB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6499D5A" w14:textId="78BB4DB8" w:rsidR="00242326" w:rsidRPr="00C96828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А/02.5 Проведение мероприятий по профилактике инфекций, связанных с оказанием медицинской помощи</w:t>
            </w:r>
          </w:p>
        </w:tc>
      </w:tr>
      <w:tr w:rsidR="00242326" w:rsidRPr="00965E41" w14:paraId="5660751D" w14:textId="77777777" w:rsidTr="00097D96">
        <w:trPr>
          <w:trHeight w:val="90"/>
        </w:trPr>
        <w:tc>
          <w:tcPr>
            <w:tcW w:w="2349" w:type="dxa"/>
            <w:vMerge/>
          </w:tcPr>
          <w:p w14:paraId="2CA1091A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38E6EB09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2380DD" w14:textId="77777777" w:rsidR="00242326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0319">
              <w:rPr>
                <w:rFonts w:ascii="Times New Roman" w:hAnsi="Times New Roman"/>
                <w:i/>
                <w:sz w:val="24"/>
                <w:szCs w:val="24"/>
              </w:rPr>
              <w:t xml:space="preserve">ПК 1.3. Осуществлять профессиональный уход за пациентами с использованием современных средств и </w:t>
            </w:r>
            <w:r w:rsidRPr="008203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предметов ухода…</w:t>
            </w:r>
          </w:p>
          <w:p w14:paraId="0DD381C7" w14:textId="7DEDDC25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06266A0A" w14:textId="7ED69D8A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ABEC4B2" w14:textId="65F60DE8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538CA9F1" w14:textId="09CD0536" w:rsidR="00242326" w:rsidRPr="00C96828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А/02.5 Проведение мероприятий по профилактике инфекций, связанных с оказанием </w:t>
            </w: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медицинской помощи</w:t>
            </w:r>
          </w:p>
        </w:tc>
      </w:tr>
      <w:tr w:rsidR="00242326" w:rsidRPr="00965E41" w14:paraId="3D1B9310" w14:textId="77777777" w:rsidTr="00097D96">
        <w:trPr>
          <w:trHeight w:val="90"/>
        </w:trPr>
        <w:tc>
          <w:tcPr>
            <w:tcW w:w="2349" w:type="dxa"/>
            <w:vMerge/>
          </w:tcPr>
          <w:p w14:paraId="71F95EA9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6B16811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F21297" w14:textId="2E2ACD90" w:rsidR="00242326" w:rsidRPr="00820319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347E7">
              <w:rPr>
                <w:rFonts w:ascii="Times New Roman" w:hAnsi="Times New Roman"/>
                <w:i/>
                <w:iCs/>
              </w:rPr>
              <w:t>ПК 1.4. Осуществлять уход за телом человека</w:t>
            </w:r>
            <w:r>
              <w:rPr>
                <w:rFonts w:ascii="Times New Roman" w:hAnsi="Times New Roman"/>
                <w:i/>
                <w:iCs/>
              </w:rPr>
              <w:t>…</w:t>
            </w:r>
          </w:p>
        </w:tc>
        <w:tc>
          <w:tcPr>
            <w:tcW w:w="2552" w:type="dxa"/>
            <w:vMerge/>
          </w:tcPr>
          <w:p w14:paraId="07C01076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E443E07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B0C9777" w14:textId="7777777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42326" w:rsidRPr="00965E41" w14:paraId="248F863C" w14:textId="77777777" w:rsidTr="00097D96">
        <w:trPr>
          <w:trHeight w:val="276"/>
        </w:trPr>
        <w:tc>
          <w:tcPr>
            <w:tcW w:w="2349" w:type="dxa"/>
            <w:vMerge/>
          </w:tcPr>
          <w:p w14:paraId="4D79CF52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55136B4F" w14:textId="531F1FCB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02 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лечебно-диагностической деятельности</w:t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242326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65088C77" w14:textId="52A07CA2" w:rsidR="00242326" w:rsidRPr="00027AD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t>ПК 2.1. Проводить обследование пациентов с целью диагностики неосложненных острых заболеваний и (или) состояний, хронических заболеваний и их обострений, травм, отравлений.</w:t>
            </w:r>
          </w:p>
        </w:tc>
        <w:tc>
          <w:tcPr>
            <w:tcW w:w="2552" w:type="dxa"/>
            <w:vMerge/>
          </w:tcPr>
          <w:p w14:paraId="1401981C" w14:textId="1BB3095B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C352CB6" w14:textId="0A68951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ED7CD4C" w14:textId="77777777" w:rsidR="00027AD1" w:rsidRPr="00027AD1" w:rsidRDefault="00242326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 w:rsidR="00027AD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 w:rsidR="00027AD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27AD1"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обследования пациентов с целью диагностики </w:t>
            </w:r>
          </w:p>
          <w:p w14:paraId="27EBB973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неосложненных острых заболеваний и (или) состояний, </w:t>
            </w:r>
          </w:p>
          <w:p w14:paraId="3F0100FB" w14:textId="19362647" w:rsidR="00242326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хронических заболеваний и их обострений, травм, отравлений</w:t>
            </w:r>
          </w:p>
        </w:tc>
      </w:tr>
      <w:tr w:rsidR="00242326" w:rsidRPr="00965E41" w14:paraId="1DDDEA4A" w14:textId="77777777" w:rsidTr="00097D96">
        <w:tc>
          <w:tcPr>
            <w:tcW w:w="2349" w:type="dxa"/>
            <w:vMerge/>
          </w:tcPr>
          <w:p w14:paraId="311D789A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2A86663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16CD7E2" w14:textId="4EEFF10A" w:rsidR="00242326" w:rsidRPr="00027AD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t>ПК 2.2. Назначать и проводить лечение неосложненных острых заболеваний и (или) состояний, хронических заболеваний и их обострений, травм, отравлений</w:t>
            </w:r>
          </w:p>
        </w:tc>
        <w:tc>
          <w:tcPr>
            <w:tcW w:w="2552" w:type="dxa"/>
            <w:vMerge/>
          </w:tcPr>
          <w:p w14:paraId="67A2AC80" w14:textId="4CAF22D2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6C09B91" w14:textId="24764A01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C3FB540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А/01.6 Проведение обследования пациентов с целью диагностики </w:t>
            </w:r>
          </w:p>
          <w:p w14:paraId="63195035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неосложненных острых заболеваний и (или) состояний, </w:t>
            </w:r>
          </w:p>
          <w:p w14:paraId="061CE731" w14:textId="5D26FA1D" w:rsidR="00242326" w:rsidRPr="00965E4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хронических заболеваний и их обострений, травм, отравлений</w:t>
            </w:r>
          </w:p>
        </w:tc>
      </w:tr>
      <w:tr w:rsidR="00027AD1" w:rsidRPr="00965E41" w14:paraId="64D93688" w14:textId="77777777" w:rsidTr="00097D96">
        <w:trPr>
          <w:trHeight w:val="165"/>
        </w:trPr>
        <w:tc>
          <w:tcPr>
            <w:tcW w:w="2349" w:type="dxa"/>
            <w:vMerge/>
          </w:tcPr>
          <w:p w14:paraId="6571E828" w14:textId="77777777" w:rsidR="00027AD1" w:rsidRPr="00965E4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5DE4271D" w14:textId="77777777" w:rsidR="00027AD1" w:rsidRPr="00965E4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BD628C" w14:textId="1A0E2F08" w:rsidR="00027AD1" w:rsidRPr="00027AD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2.3. Осуществлять динамическое наблюдение за пациентом при </w:t>
            </w: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хронических заболеваниях и (или) состояниях, не сопровождающихся угрозой жизни пациента.</w:t>
            </w:r>
          </w:p>
        </w:tc>
        <w:tc>
          <w:tcPr>
            <w:tcW w:w="2552" w:type="dxa"/>
            <w:vMerge/>
          </w:tcPr>
          <w:p w14:paraId="407A54A0" w14:textId="46826202" w:rsidR="00027AD1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00D47B5" w14:textId="60927B69" w:rsidR="00027AD1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1B13BAB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А/01.6 Проведение обследования пациентов с целью диагностики </w:t>
            </w:r>
          </w:p>
          <w:p w14:paraId="274ACC44" w14:textId="77777777" w:rsidR="00027AD1" w:rsidRPr="00027AD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неосложненных </w:t>
            </w: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острых заболеваний и (или) состояний, </w:t>
            </w:r>
          </w:p>
          <w:p w14:paraId="0884AC78" w14:textId="7B8B0891" w:rsidR="00027AD1" w:rsidRPr="00965E4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хронических заболеваний и их обострений, травм, отравлений</w:t>
            </w:r>
          </w:p>
        </w:tc>
      </w:tr>
      <w:tr w:rsidR="00027AD1" w:rsidRPr="00965E41" w14:paraId="161D6A4B" w14:textId="77777777" w:rsidTr="00097D96">
        <w:trPr>
          <w:trHeight w:val="165"/>
        </w:trPr>
        <w:tc>
          <w:tcPr>
            <w:tcW w:w="2349" w:type="dxa"/>
            <w:vMerge/>
          </w:tcPr>
          <w:p w14:paraId="1402E614" w14:textId="77777777" w:rsidR="00027AD1" w:rsidRPr="00965E4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4E41386C" w14:textId="77777777" w:rsidR="00027AD1" w:rsidRPr="00965E4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1E790D" w14:textId="326E60D0" w:rsidR="00027AD1" w:rsidRPr="00027AD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27AD1">
              <w:rPr>
                <w:rFonts w:ascii="Times New Roman" w:hAnsi="Times New Roman"/>
                <w:i/>
                <w:iCs/>
                <w:sz w:val="24"/>
                <w:szCs w:val="24"/>
              </w:rPr>
              <w:t>ПК 2.4. Проводить экспертизу временной нетрудоспособности в соответствии с нормативными правовыми актами.</w:t>
            </w:r>
          </w:p>
        </w:tc>
        <w:tc>
          <w:tcPr>
            <w:tcW w:w="2552" w:type="dxa"/>
            <w:vMerge/>
          </w:tcPr>
          <w:p w14:paraId="2716BE31" w14:textId="77777777" w:rsidR="00027AD1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8B28CE" w14:textId="77777777" w:rsidR="00027AD1" w:rsidRPr="00965E41" w:rsidRDefault="00027AD1" w:rsidP="00027AD1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676A93" w14:textId="140961C0" w:rsidR="00027AD1" w:rsidRPr="00027AD1" w:rsidRDefault="00027AD1" w:rsidP="00027AD1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.6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</w:p>
          <w:p w14:paraId="2BA939DC" w14:textId="5E704FD5" w:rsidR="00027AD1" w:rsidRPr="00965E41" w:rsidRDefault="00027AD1" w:rsidP="00027AD1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027AD1">
              <w:rPr>
                <w:rFonts w:ascii="Times New Roman" w:hAnsi="Times New Roman"/>
                <w:color w:val="auto"/>
                <w:sz w:val="24"/>
                <w:szCs w:val="24"/>
              </w:rPr>
              <w:t>находящегося в распоряжении медицинского персонала</w:t>
            </w:r>
          </w:p>
        </w:tc>
      </w:tr>
      <w:tr w:rsidR="00242326" w:rsidRPr="00965E41" w14:paraId="78AB4BDA" w14:textId="77777777" w:rsidTr="00097D96">
        <w:trPr>
          <w:trHeight w:val="276"/>
        </w:trPr>
        <w:tc>
          <w:tcPr>
            <w:tcW w:w="2349" w:type="dxa"/>
            <w:vMerge/>
          </w:tcPr>
          <w:p w14:paraId="7C0DEF6C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4C9BA79D" w14:textId="651DBA57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03 </w:t>
            </w:r>
            <w:r w:rsidR="00E5423A"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медицинской реабилитации и абилитации</w:t>
            </w:r>
            <w:r w:rsidR="00E5423A" w:rsidRPr="00E5423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E5423A" w:rsidRPr="00E5423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  <w:p w14:paraId="3DA6F147" w14:textId="55760DFF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831220" w14:textId="5232355F" w:rsidR="00242326" w:rsidRPr="00E5423A" w:rsidRDefault="00E5423A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3.1. Проводить доврачебное функциональное обследование и оценку функциональных возможностей пациентов и инвалидов с последствиями травм, операций, хронических заболеваний на этапах реабилитации.</w:t>
            </w:r>
          </w:p>
        </w:tc>
        <w:tc>
          <w:tcPr>
            <w:tcW w:w="2552" w:type="dxa"/>
            <w:vMerge/>
          </w:tcPr>
          <w:p w14:paraId="675B2D97" w14:textId="2AFF4C29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FF0DD23" w14:textId="2D900A02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8C710C5" w14:textId="3829BDF1" w:rsidR="00E5423A" w:rsidRPr="00E5423A" w:rsidRDefault="00242326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 w:rsidR="00E5423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5423A"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медицинской реабилитации, в том </w:t>
            </w:r>
          </w:p>
          <w:p w14:paraId="17DB2B36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числе при реализации индивидуальных программ реабилитации </w:t>
            </w:r>
          </w:p>
          <w:p w14:paraId="4660550A" w14:textId="2B3D20C1" w:rsidR="00242326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абилитации инвалидо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</w:p>
        </w:tc>
      </w:tr>
      <w:tr w:rsidR="00242326" w:rsidRPr="00965E41" w14:paraId="52212CC9" w14:textId="77777777" w:rsidTr="00097D96">
        <w:tc>
          <w:tcPr>
            <w:tcW w:w="2349" w:type="dxa"/>
            <w:vMerge/>
          </w:tcPr>
          <w:p w14:paraId="5E89E7A0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6B87C1A9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D56BF" w14:textId="6682A436" w:rsidR="00242326" w:rsidRPr="00E5423A" w:rsidRDefault="00E5423A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3.2. Оценивать уровень боли и оказывать </w:t>
            </w: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паллиативную помощь при хроническом болевом синдроме у всех возрастных категорий пациентов. </w:t>
            </w:r>
          </w:p>
        </w:tc>
        <w:tc>
          <w:tcPr>
            <w:tcW w:w="2552" w:type="dxa"/>
            <w:vMerge/>
          </w:tcPr>
          <w:p w14:paraId="4A95BC05" w14:textId="668D83A0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5AF576" w14:textId="1F8F4774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98F1B9E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медицинской реабилитации, в том </w:t>
            </w:r>
          </w:p>
          <w:p w14:paraId="22233FC3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числе при реализации индивидуальных программ реабилитации </w:t>
            </w:r>
          </w:p>
          <w:p w14:paraId="5587B46A" w14:textId="083D3493" w:rsidR="00242326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абилитации инвалидо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242326" w:rsidRPr="00965E41" w14:paraId="37C069A4" w14:textId="77777777" w:rsidTr="00097D96">
        <w:tc>
          <w:tcPr>
            <w:tcW w:w="2349" w:type="dxa"/>
          </w:tcPr>
          <w:p w14:paraId="7DC5EE2C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D4EFBE8" w14:textId="77777777" w:rsidR="00242326" w:rsidRPr="00965E41" w:rsidRDefault="00242326" w:rsidP="00242326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22B8BD" w14:textId="7C082B7F" w:rsidR="00242326" w:rsidRPr="00E5423A" w:rsidRDefault="00E5423A" w:rsidP="00242326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3.3. Проводить медико-социальную реабилитацию инвалидов, одиноких лиц, участников военных действий и лиц из группы социального риска.</w:t>
            </w:r>
          </w:p>
        </w:tc>
        <w:tc>
          <w:tcPr>
            <w:tcW w:w="2552" w:type="dxa"/>
            <w:vMerge/>
          </w:tcPr>
          <w:p w14:paraId="3116131D" w14:textId="494AF0A2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E7FAF4" w14:textId="4FFFF9F2" w:rsidR="00242326" w:rsidRPr="00965E41" w:rsidRDefault="00242326" w:rsidP="0024232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F1695F7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А/03.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медицинской реабилитации, в том </w:t>
            </w:r>
          </w:p>
          <w:p w14:paraId="1083DECE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числе при реализации индивидуальных программ реабилитации </w:t>
            </w:r>
          </w:p>
          <w:p w14:paraId="7C933E0D" w14:textId="64B7D5DD" w:rsidR="00242326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или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абилитации инвалидо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2C9D5499" w14:textId="77777777" w:rsidTr="00097D96">
        <w:tc>
          <w:tcPr>
            <w:tcW w:w="2349" w:type="dxa"/>
          </w:tcPr>
          <w:p w14:paraId="59F3E153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7C180F9B" w14:textId="556D573E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профилактической деятельности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21BA113" w14:textId="5663D2E6" w:rsidR="00E5423A" w:rsidRPr="00E5423A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4.1. Участвовать в организации и проведении диспансеризации населения фельдшерского участка различных возрастных групп и с различными заболеваниями.</w:t>
            </w:r>
            <w:r w:rsidRPr="00E5423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8FF21CE" w14:textId="4DCD787C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EC0B5C0" w14:textId="7CC1757E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79C0C13" w14:textId="77777777" w:rsidR="00E5423A" w:rsidRPr="00E5423A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инфекционных и </w:t>
            </w:r>
          </w:p>
          <w:p w14:paraId="7887F424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неинфекционных заболеваний, укреплению здоровья и </w:t>
            </w:r>
          </w:p>
          <w:p w14:paraId="32095F64" w14:textId="12ADEE9C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пропаганде здорового образа жизни</w:t>
            </w:r>
            <w:r w:rsidRPr="00E5423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1701E854" w14:textId="77777777" w:rsidTr="00097D96">
        <w:tc>
          <w:tcPr>
            <w:tcW w:w="2349" w:type="dxa"/>
          </w:tcPr>
          <w:p w14:paraId="79D37DB8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418AEE8F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EEC163" w14:textId="58C48845" w:rsidR="00E5423A" w:rsidRPr="00E5423A" w:rsidRDefault="00E5423A" w:rsidP="00E5423A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4.2. Проводить санитарно-гигиеническое просвещение населения.</w:t>
            </w:r>
          </w:p>
        </w:tc>
        <w:tc>
          <w:tcPr>
            <w:tcW w:w="2552" w:type="dxa"/>
            <w:vMerge/>
          </w:tcPr>
          <w:p w14:paraId="277DB9D9" w14:textId="1F10B4E1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D4F8D3B" w14:textId="3308871B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5C72172" w14:textId="77777777" w:rsidR="00E5423A" w:rsidRPr="00E5423A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инфекционных и </w:t>
            </w:r>
          </w:p>
          <w:p w14:paraId="035AE969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неинфекционных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заболеваний, укреплению здоровья и </w:t>
            </w:r>
          </w:p>
          <w:p w14:paraId="0FE9CA48" w14:textId="51B91033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пропаганде здорового образа жизни</w:t>
            </w:r>
            <w:r w:rsidRPr="00E5423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732B04DA" w14:textId="77777777" w:rsidTr="00097D96">
        <w:tc>
          <w:tcPr>
            <w:tcW w:w="2349" w:type="dxa"/>
          </w:tcPr>
          <w:p w14:paraId="096BEC0C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C4B40DC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03E9C0" w14:textId="6DFE1C13" w:rsidR="00E5423A" w:rsidRPr="00E5423A" w:rsidRDefault="00E5423A" w:rsidP="00E5423A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 4.3. Осуществлять иммунопрофилактическую деятельность.</w:t>
            </w:r>
            <w:r w:rsidRPr="00E5423A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/>
          </w:tcPr>
          <w:p w14:paraId="372B3C93" w14:textId="4AA654E8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0BF945E" w14:textId="1BBFF68A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45964BA" w14:textId="77777777" w:rsidR="00E5423A" w:rsidRPr="00E5423A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инфекционных и </w:t>
            </w:r>
          </w:p>
          <w:p w14:paraId="1479F2AA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неинфекционных заболеваний, укреплению здоровья и </w:t>
            </w:r>
          </w:p>
          <w:p w14:paraId="20ABA022" w14:textId="255F14FD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пропаганде здорового образа жизни</w:t>
            </w:r>
            <w:r w:rsidRPr="00E5423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764BB7EB" w14:textId="77777777" w:rsidTr="00097D96">
        <w:tc>
          <w:tcPr>
            <w:tcW w:w="2349" w:type="dxa"/>
          </w:tcPr>
          <w:p w14:paraId="30540326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2098367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02BB8A" w14:textId="671B3735" w:rsidR="00E5423A" w:rsidRPr="00E5423A" w:rsidRDefault="00E5423A" w:rsidP="00E5423A">
            <w:pPr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ПК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E5423A">
              <w:rPr>
                <w:rFonts w:ascii="Times New Roman" w:hAnsi="Times New Roman"/>
                <w:i/>
                <w:iCs/>
                <w:sz w:val="24"/>
                <w:szCs w:val="24"/>
              </w:rPr>
              <w:t>4.4. Организовывать среду, отвечающую действующим санитарным правилам и нормам</w:t>
            </w:r>
          </w:p>
        </w:tc>
        <w:tc>
          <w:tcPr>
            <w:tcW w:w="2552" w:type="dxa"/>
            <w:vMerge/>
          </w:tcPr>
          <w:p w14:paraId="1DE19505" w14:textId="3F0F5BB0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21EAC44" w14:textId="5F36F643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BB94A31" w14:textId="77777777" w:rsidR="00E5423A" w:rsidRPr="00E5423A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Проведение мероприятий по профилактике инфекционных и </w:t>
            </w:r>
          </w:p>
          <w:p w14:paraId="4E600F98" w14:textId="77777777" w:rsidR="00E5423A" w:rsidRPr="00E5423A" w:rsidRDefault="00E5423A" w:rsidP="00E5423A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неинфекционных заболеваний, укреплению здоровья и </w:t>
            </w:r>
          </w:p>
          <w:p w14:paraId="1DC3A989" w14:textId="5643133C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E5423A">
              <w:rPr>
                <w:rFonts w:ascii="Times New Roman" w:hAnsi="Times New Roman"/>
                <w:color w:val="auto"/>
                <w:sz w:val="24"/>
                <w:szCs w:val="24"/>
              </w:rPr>
              <w:t>пропаганде здорового образа жизни</w:t>
            </w:r>
            <w:r w:rsidRPr="00E5423A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 </w:t>
            </w:r>
          </w:p>
        </w:tc>
      </w:tr>
      <w:tr w:rsidR="00E5423A" w:rsidRPr="00965E41" w14:paraId="7C21A164" w14:textId="77777777" w:rsidTr="00097D96">
        <w:tc>
          <w:tcPr>
            <w:tcW w:w="2349" w:type="dxa"/>
          </w:tcPr>
          <w:p w14:paraId="3D087220" w14:textId="77777777" w:rsidR="00E5423A" w:rsidRPr="00965E41" w:rsidRDefault="00E5423A" w:rsidP="00E5423A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 w:val="restart"/>
          </w:tcPr>
          <w:p w14:paraId="080F10E4" w14:textId="68B63455" w:rsidR="00E5423A" w:rsidRPr="00965E41" w:rsidRDefault="00E5423A" w:rsidP="00E5423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05 </w:t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Оказание скрой медицинской помощи в экстренной и неотложной формах, в том числе вне медицинской организации</w:t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4507B772" w14:textId="740F4D60" w:rsidR="00E5423A" w:rsidRPr="00CC6533" w:rsidRDefault="00CC6533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5.1. Проводить обследование пациентов в целях выявления заболеваний и (или) состояний, требующих оказания </w:t>
            </w: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скорой медицинской помощи в экстренной и неотложной формах, в том числе вне медицинской организации.</w:t>
            </w:r>
          </w:p>
        </w:tc>
        <w:tc>
          <w:tcPr>
            <w:tcW w:w="2552" w:type="dxa"/>
            <w:vMerge/>
          </w:tcPr>
          <w:p w14:paraId="5415683B" w14:textId="726022C1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44C74C7" w14:textId="4160BAE3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28CBDD" w14:textId="1CAE3712" w:rsidR="00E5423A" w:rsidRPr="00965E41" w:rsidRDefault="00E5423A" w:rsidP="00E5423A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 w:rsidR="00CC653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CC6533"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CC6533" w:rsidRPr="00965E41" w14:paraId="487009DF" w14:textId="77777777" w:rsidTr="00097D96">
        <w:tc>
          <w:tcPr>
            <w:tcW w:w="2349" w:type="dxa"/>
          </w:tcPr>
          <w:p w14:paraId="6D062BED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20D01704" w14:textId="77777777" w:rsidR="00CC6533" w:rsidRPr="00965E41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A0FA7ED" w14:textId="75426193" w:rsidR="00CC6533" w:rsidRPr="00CC6533" w:rsidRDefault="00CC6533" w:rsidP="00CC6533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5.2. Назначать и проводить лечение пациентов с заболеваниями и (или) состояниями, требующими оказания скорой медицинской помощи в экстренной и неотложной формах, в том числе вне медицинской организации. </w:t>
            </w:r>
          </w:p>
        </w:tc>
        <w:tc>
          <w:tcPr>
            <w:tcW w:w="2552" w:type="dxa"/>
            <w:vMerge/>
          </w:tcPr>
          <w:p w14:paraId="75AA2721" w14:textId="2A172646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BAC1CBE" w14:textId="7CFB2729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4D77353" w14:textId="69A6714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CC6533" w:rsidRPr="00965E41" w14:paraId="792573C3" w14:textId="77777777" w:rsidTr="00097D96">
        <w:tc>
          <w:tcPr>
            <w:tcW w:w="2349" w:type="dxa"/>
          </w:tcPr>
          <w:p w14:paraId="78F59944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  <w:vMerge/>
          </w:tcPr>
          <w:p w14:paraId="0105B739" w14:textId="77777777" w:rsidR="00CC6533" w:rsidRPr="00965E41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52C060" w14:textId="7388A9E8" w:rsidR="00CC6533" w:rsidRPr="00CC6533" w:rsidRDefault="00CC6533" w:rsidP="00CC6533">
            <w:pPr>
              <w:jc w:val="both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5.3. Осуществлять контроль эффективности и безопасности проводимого лечения при оказании скорой медицинской помощи в экстренной и неотложной формах, в том числе вне медицинской организации.</w:t>
            </w:r>
          </w:p>
        </w:tc>
        <w:tc>
          <w:tcPr>
            <w:tcW w:w="2552" w:type="dxa"/>
            <w:vMerge/>
          </w:tcPr>
          <w:p w14:paraId="28AB0555" w14:textId="423D76D0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F866BE" w14:textId="27A7AE14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B8A7133" w14:textId="24E89BD0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А/06.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Оказание медицинской помощи в экстренной форме</w:t>
            </w:r>
          </w:p>
        </w:tc>
      </w:tr>
      <w:tr w:rsidR="00CC6533" w:rsidRPr="00965E41" w14:paraId="06D629D1" w14:textId="77777777" w:rsidTr="00097D96">
        <w:tc>
          <w:tcPr>
            <w:tcW w:w="2349" w:type="dxa"/>
          </w:tcPr>
          <w:p w14:paraId="6E91B4D0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6D27B75" w14:textId="3BEA2585" w:rsidR="00CC6533" w:rsidRPr="00965E41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06 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>Осуществление организационно-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аналитической деятельности</w:t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  <w:r w:rsidRPr="00CC6533">
              <w:rPr>
                <w:rFonts w:ascii="Times New Roman" w:hAnsi="Times New Roman"/>
                <w:color w:val="auto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14:paraId="33D726EC" w14:textId="0C9C1362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ПК 6.1. Проводить анализ медико-</w:t>
            </w: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статистической информации при оказании первичной доврачебной медико-санитарной помощи.</w:t>
            </w:r>
          </w:p>
        </w:tc>
        <w:tc>
          <w:tcPr>
            <w:tcW w:w="2552" w:type="dxa"/>
            <w:vMerge/>
          </w:tcPr>
          <w:p w14:paraId="5FFD0965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95E437B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04F8CB8" w14:textId="17E5E6D5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F00EC">
              <w:rPr>
                <w:rFonts w:ascii="Times New Roman" w:hAnsi="Times New Roman"/>
                <w:color w:val="auto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05</w:t>
            </w:r>
            <w:r w:rsidR="000F00EC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6 </w:t>
            </w:r>
            <w:r w:rsidRPr="00CC6533">
              <w:rPr>
                <w:rFonts w:ascii="Times New Roman" w:hAnsi="Times New Roman"/>
                <w:sz w:val="24"/>
                <w:szCs w:val="24"/>
              </w:rPr>
              <w:t xml:space="preserve">Ведение медицинской </w:t>
            </w:r>
            <w:r w:rsidRPr="00CC6533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18789AC2" w14:textId="77777777" w:rsidTr="00097D96">
        <w:tc>
          <w:tcPr>
            <w:tcW w:w="2349" w:type="dxa"/>
          </w:tcPr>
          <w:p w14:paraId="71F1725C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6BD271C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24865" w14:textId="3C6B63E7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6.2. Участвовать в обеспечении внутреннего контроля качества и безопасности медицинской деятельности.</w:t>
            </w:r>
          </w:p>
        </w:tc>
        <w:tc>
          <w:tcPr>
            <w:tcW w:w="2552" w:type="dxa"/>
            <w:vMerge/>
          </w:tcPr>
          <w:p w14:paraId="53F021C2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E4BEBDD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1A455B4" w14:textId="0CB172A8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4FF301DE" w14:textId="77777777" w:rsidTr="00097D96">
        <w:tc>
          <w:tcPr>
            <w:tcW w:w="2349" w:type="dxa"/>
          </w:tcPr>
          <w:p w14:paraId="25AF5B9B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35A14FC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1E3F2EB" w14:textId="1C769CAF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6.3. Контролировать выполнение должностных обязанностей находящегося в распоряжении персонала</w:t>
            </w:r>
          </w:p>
        </w:tc>
        <w:tc>
          <w:tcPr>
            <w:tcW w:w="2552" w:type="dxa"/>
            <w:vMerge/>
          </w:tcPr>
          <w:p w14:paraId="60EB065F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3606505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1049FC" w14:textId="1D827032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05BE51C4" w14:textId="77777777" w:rsidTr="00097D96">
        <w:tc>
          <w:tcPr>
            <w:tcW w:w="2349" w:type="dxa"/>
          </w:tcPr>
          <w:p w14:paraId="48C48138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359E218E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E7A0C39" w14:textId="407CDFEC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ПК 6.4. Организовывать деятельность персонала с </w:t>
            </w: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соблюдением психологических и этических аспектов работы в команде</w:t>
            </w:r>
          </w:p>
        </w:tc>
        <w:tc>
          <w:tcPr>
            <w:tcW w:w="2552" w:type="dxa"/>
            <w:vMerge/>
          </w:tcPr>
          <w:p w14:paraId="7B338CB1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3A96607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14BBDA9C" w14:textId="79371E1C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документации, организация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 находящегося в распоряжении медицинского персонала</w:t>
            </w:r>
          </w:p>
        </w:tc>
      </w:tr>
      <w:tr w:rsidR="00CC6533" w:rsidRPr="00965E41" w14:paraId="3469216C" w14:textId="77777777" w:rsidTr="00097D96">
        <w:tc>
          <w:tcPr>
            <w:tcW w:w="2349" w:type="dxa"/>
          </w:tcPr>
          <w:p w14:paraId="0F80DAD7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5D5812CA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6D5C16D" w14:textId="79B3249A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6.5. Вести учетно-отчетную медицинскую документацию при осуществлении всех видов первичной медико-санитарной помощи и при чрезвычайных ситуациях, в том числе в электронной форме</w:t>
            </w:r>
          </w:p>
        </w:tc>
        <w:tc>
          <w:tcPr>
            <w:tcW w:w="2552" w:type="dxa"/>
            <w:vMerge/>
          </w:tcPr>
          <w:p w14:paraId="216A379C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2E41A51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03D24336" w14:textId="3A9DCA5E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60A853CB" w14:textId="77777777" w:rsidTr="00097D96">
        <w:tc>
          <w:tcPr>
            <w:tcW w:w="2349" w:type="dxa"/>
          </w:tcPr>
          <w:p w14:paraId="67C50B49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0D4EEB4E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7A5C583" w14:textId="2305021E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6.6. Использовать медицинские информационные системы и информационно-телекоммуникационную сеть "Интернет" в работе</w:t>
            </w:r>
          </w:p>
        </w:tc>
        <w:tc>
          <w:tcPr>
            <w:tcW w:w="2552" w:type="dxa"/>
            <w:vMerge/>
          </w:tcPr>
          <w:p w14:paraId="1D96F295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2E4F640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4C7D0F6" w14:textId="2CC610BB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</w:p>
        </w:tc>
      </w:tr>
      <w:tr w:rsidR="00CC6533" w:rsidRPr="00965E41" w14:paraId="39B15209" w14:textId="77777777" w:rsidTr="00097D96">
        <w:tc>
          <w:tcPr>
            <w:tcW w:w="2349" w:type="dxa"/>
          </w:tcPr>
          <w:p w14:paraId="3CFD7977" w14:textId="77777777" w:rsidR="00CC6533" w:rsidRPr="00965E41" w:rsidRDefault="00CC6533" w:rsidP="00CC6533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96" w:type="dxa"/>
          </w:tcPr>
          <w:p w14:paraId="63299BD3" w14:textId="77777777" w:rsidR="00CC6533" w:rsidRDefault="00CC6533" w:rsidP="00CC65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4BE670" w14:textId="17901D0E" w:rsidR="00CC6533" w:rsidRPr="00CC6533" w:rsidRDefault="00CC6533" w:rsidP="00CC653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C6533">
              <w:rPr>
                <w:rFonts w:ascii="Times New Roman" w:hAnsi="Times New Roman"/>
                <w:i/>
                <w:iCs/>
                <w:sz w:val="24"/>
                <w:szCs w:val="24"/>
              </w:rPr>
              <w:t>ПК 6.7. Осуществлять защиту персональных данных пациентов и сведений, составляющих врачебную тайну</w:t>
            </w:r>
          </w:p>
        </w:tc>
        <w:tc>
          <w:tcPr>
            <w:tcW w:w="2552" w:type="dxa"/>
            <w:vMerge/>
          </w:tcPr>
          <w:p w14:paraId="50D42908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63709A5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3879F4CE" w14:textId="5A08C0C4" w:rsidR="00CC6533" w:rsidRPr="00965E41" w:rsidRDefault="000F00EC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А/05.6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t xml:space="preserve">Ведение медицинской документации, организация деятельности </w:t>
            </w:r>
            <w:r w:rsidR="00CC6533" w:rsidRPr="00CC6533">
              <w:rPr>
                <w:rFonts w:ascii="Times New Roman" w:hAnsi="Times New Roman"/>
                <w:sz w:val="24"/>
                <w:szCs w:val="24"/>
              </w:rPr>
              <w:lastRenderedPageBreak/>
              <w:t>находящегося в распоряжении медицинского персонала</w:t>
            </w:r>
          </w:p>
        </w:tc>
      </w:tr>
      <w:tr w:rsidR="00CC6533" w:rsidRPr="00965E41" w14:paraId="694D6CF1" w14:textId="77777777" w:rsidTr="002823E7">
        <w:tc>
          <w:tcPr>
            <w:tcW w:w="2349" w:type="dxa"/>
          </w:tcPr>
          <w:p w14:paraId="5DBFF289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ВД по запросу работодателя</w:t>
            </w:r>
            <w:r w:rsidRPr="00965E41">
              <w:rPr>
                <w:rStyle w:val="1fe"/>
                <w:rFonts w:ascii="Times New Roman" w:hAnsi="Times New Roman"/>
                <w:color w:val="auto"/>
                <w:sz w:val="24"/>
                <w:szCs w:val="24"/>
              </w:rPr>
              <w:footnoteReference w:id="2"/>
            </w:r>
          </w:p>
        </w:tc>
        <w:tc>
          <w:tcPr>
            <w:tcW w:w="2896" w:type="dxa"/>
          </w:tcPr>
          <w:p w14:paraId="27C8519B" w14:textId="5BD15A2B" w:rsidR="00CC6533" w:rsidRPr="00C96828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ВД 0</w:t>
            </w:r>
            <w:r w:rsidR="002823E7" w:rsidRPr="00C96828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823E7" w:rsidRPr="00C96828">
              <w:rPr>
                <w:rFonts w:ascii="Times New Roman" w:hAnsi="Times New Roman"/>
                <w:sz w:val="24"/>
                <w:szCs w:val="24"/>
              </w:rPr>
              <w:t>Цифровые и коммуникативные технологии в профессиональной деятельности фельдшера</w:t>
            </w:r>
          </w:p>
        </w:tc>
        <w:tc>
          <w:tcPr>
            <w:tcW w:w="2693" w:type="dxa"/>
          </w:tcPr>
          <w:p w14:paraId="71236792" w14:textId="1833CC17" w:rsidR="00CC6533" w:rsidRPr="00965E41" w:rsidRDefault="00CC6533" w:rsidP="00CC6533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7.1</w:t>
            </w:r>
            <w:r w:rsidRPr="00965E41">
              <w:rPr>
                <w:rFonts w:ascii="Times New Roman" w:eastAsia="Calibri" w:hAnsi="Times New Roman"/>
                <w:i/>
                <w:color w:val="auto"/>
                <w:sz w:val="24"/>
                <w:szCs w:val="24"/>
              </w:rPr>
              <w:t xml:space="preserve"> Взаимодействие с персоналом медицинской организации, с родственниками (законными представителями) медицинскими и социальными службами, другими организациями в интересах пациента, в том числе при помощи информационных технологий</w:t>
            </w:r>
          </w:p>
          <w:p w14:paraId="4AEF66FF" w14:textId="76494652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4F2D9C" w14:textId="26EC19C8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195A5DE" w14:textId="64C63685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5091A94" w14:textId="77777777" w:rsidR="00CC6533" w:rsidRPr="00965E41" w:rsidRDefault="00CC6533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…</w:t>
            </w:r>
          </w:p>
        </w:tc>
      </w:tr>
      <w:tr w:rsidR="002823E7" w:rsidRPr="00965E41" w14:paraId="035A8260" w14:textId="77777777" w:rsidTr="0058217C">
        <w:tc>
          <w:tcPr>
            <w:tcW w:w="2349" w:type="dxa"/>
          </w:tcPr>
          <w:p w14:paraId="44C9048F" w14:textId="77777777" w:rsidR="002823E7" w:rsidRPr="0058217C" w:rsidRDefault="002823E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</w:tcPr>
          <w:p w14:paraId="7DCE6253" w14:textId="77777777" w:rsidR="002823E7" w:rsidRPr="00C96828" w:rsidRDefault="002823E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</w:t>
            </w:r>
            <w:r w:rsidR="0058217C" w:rsidRPr="00C96828">
              <w:rPr>
                <w:rFonts w:ascii="Times New Roman" w:hAnsi="Times New Roman"/>
                <w:color w:val="auto"/>
                <w:sz w:val="24"/>
                <w:szCs w:val="24"/>
              </w:rPr>
              <w:t>9 Специализация (по выбору студента)</w:t>
            </w:r>
          </w:p>
          <w:p w14:paraId="7C3DA3BC" w14:textId="77777777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FDA7CF0" w14:textId="77777777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A371D14" w14:textId="77777777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ВД 9 Фельдшер общей практики</w:t>
            </w:r>
          </w:p>
          <w:p w14:paraId="045564DD" w14:textId="77777777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2F15B53" w14:textId="77777777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56980E6" w14:textId="77777777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5D2D3E9" w14:textId="77777777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C978F68" w14:textId="77777777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EC0CB12" w14:textId="64188AF4" w:rsidR="00F274D7" w:rsidRPr="00C96828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F9D7DA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ПК 2.1. Проводить обследование пациентов с целью</w:t>
            </w:r>
          </w:p>
          <w:p w14:paraId="0CDAC102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диагностики неосложненных острых заболеваний и (или)</w:t>
            </w:r>
          </w:p>
          <w:p w14:paraId="3F2B121D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состояний, хронических заболеваний и их </w:t>
            </w: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обострений,</w:t>
            </w:r>
          </w:p>
          <w:p w14:paraId="7262B8B3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травм, отравлений.</w:t>
            </w:r>
          </w:p>
          <w:p w14:paraId="5054A6E2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2.2. Назначать и проводить лечение неосложненных</w:t>
            </w:r>
          </w:p>
          <w:p w14:paraId="5A930FAE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острых заболеваний и (или) состояний, хронических</w:t>
            </w:r>
          </w:p>
          <w:p w14:paraId="56CD6F69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заболеваний и их обострений, травм, отравлений.</w:t>
            </w:r>
          </w:p>
          <w:p w14:paraId="2237E9E3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2.3. Осуществлять динамическое наблюдение за</w:t>
            </w:r>
          </w:p>
          <w:p w14:paraId="56145BAA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пациентом при хронических заболеваниях и (или)</w:t>
            </w:r>
          </w:p>
          <w:p w14:paraId="660D7D6B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состояниях, не сопровождающихся угрозой жизни пациента.</w:t>
            </w:r>
          </w:p>
          <w:p w14:paraId="2E916AF5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2.4. Проводить экспертизу временной</w:t>
            </w:r>
          </w:p>
          <w:p w14:paraId="1BC100DD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нетрудоспособности в соответствии с нормативными</w:t>
            </w:r>
          </w:p>
          <w:p w14:paraId="753B6BAB" w14:textId="564AD92E" w:rsidR="002823E7" w:rsidRPr="0058217C" w:rsidRDefault="00971D57" w:rsidP="00971D57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правовыми актами.</w:t>
            </w:r>
          </w:p>
        </w:tc>
        <w:tc>
          <w:tcPr>
            <w:tcW w:w="2552" w:type="dxa"/>
          </w:tcPr>
          <w:p w14:paraId="039E8253" w14:textId="77777777" w:rsidR="002823E7" w:rsidRPr="0058217C" w:rsidRDefault="002823E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72FA5FB9" w14:textId="77777777" w:rsidR="002823E7" w:rsidRPr="0058217C" w:rsidRDefault="002823E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491" w:type="dxa"/>
          </w:tcPr>
          <w:p w14:paraId="4478ED77" w14:textId="56D15C74" w:rsidR="00971D57" w:rsidRPr="00971D57" w:rsidRDefault="00971D57" w:rsidP="00971D57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А/ 01.6 Проведение обследования пациентов с целью диагностики </w:t>
            </w:r>
          </w:p>
          <w:p w14:paraId="6E3AD99A" w14:textId="77777777" w:rsidR="00971D57" w:rsidRPr="00971D57" w:rsidRDefault="00971D57" w:rsidP="00971D57">
            <w:pPr>
              <w:widowControl w:val="0"/>
              <w:spacing w:line="276" w:lineRule="auto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неосложненных острых заболеваний и (или) состояний, </w:t>
            </w:r>
          </w:p>
          <w:p w14:paraId="0A37378B" w14:textId="62BACDF2" w:rsidR="002823E7" w:rsidRPr="0058217C" w:rsidRDefault="00971D57" w:rsidP="00971D57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  <w:r w:rsidRPr="00971D5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хронических </w:t>
            </w:r>
            <w:r w:rsidRPr="00971D57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lastRenderedPageBreak/>
              <w:t>заболеваний и их обострений, травм, отравлений</w:t>
            </w:r>
          </w:p>
        </w:tc>
      </w:tr>
      <w:tr w:rsidR="00F274D7" w:rsidRPr="00965E41" w14:paraId="028A6710" w14:textId="77777777" w:rsidTr="0058217C">
        <w:tc>
          <w:tcPr>
            <w:tcW w:w="2349" w:type="dxa"/>
          </w:tcPr>
          <w:p w14:paraId="569C007F" w14:textId="77777777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896" w:type="dxa"/>
          </w:tcPr>
          <w:p w14:paraId="2871F1A9" w14:textId="20D855DF" w:rsidR="00F274D7" w:rsidRPr="00C96828" w:rsidRDefault="00F274D7" w:rsidP="00F274D7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ВД 9 Фельдшер </w:t>
            </w:r>
            <w:r w:rsidR="00C96828" w:rsidRPr="00C9682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скорой медицинской </w:t>
            </w:r>
            <w:r w:rsidRPr="00C96828">
              <w:rPr>
                <w:rFonts w:ascii="Times New Roman" w:hAnsi="Times New Roman"/>
                <w:color w:val="auto"/>
                <w:sz w:val="24"/>
                <w:szCs w:val="24"/>
              </w:rPr>
              <w:t>помощи</w:t>
            </w:r>
          </w:p>
          <w:p w14:paraId="3650B524" w14:textId="77777777" w:rsidR="00F274D7" w:rsidRDefault="00F274D7" w:rsidP="00F274D7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  <w:p w14:paraId="39CBE7E5" w14:textId="77777777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14:paraId="4F2F59E1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5.1. Проводить обследование пациентов в целях</w:t>
            </w:r>
          </w:p>
          <w:p w14:paraId="6697F15D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выявления заболеваний </w:t>
            </w: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и (или) состояний, требующих</w:t>
            </w:r>
          </w:p>
          <w:p w14:paraId="6E137AD0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оказания скорой медицинской помощи в экстренной и</w:t>
            </w:r>
          </w:p>
          <w:p w14:paraId="7C5B6B54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неотложной формах, в том числе вне медицинской</w:t>
            </w:r>
          </w:p>
          <w:p w14:paraId="5A3179C3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организации.</w:t>
            </w:r>
          </w:p>
          <w:p w14:paraId="37191E9C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5.2. Назначать и проводить лечение пациентов с</w:t>
            </w:r>
          </w:p>
          <w:p w14:paraId="59B8084F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заболеваниями и (или) состояниями, требующими оказания</w:t>
            </w:r>
          </w:p>
          <w:p w14:paraId="04239D0A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скорой медицинской помощи в экстренной и неотложной</w:t>
            </w:r>
          </w:p>
          <w:p w14:paraId="654C300B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формах, в том числе вне медицинской организации.</w:t>
            </w:r>
          </w:p>
          <w:p w14:paraId="36DC04AB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5.3. Осуществлять контроль эффективности и</w:t>
            </w:r>
          </w:p>
          <w:p w14:paraId="31ABD276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безопасности проводимого лечения при оказании скорой</w:t>
            </w:r>
          </w:p>
          <w:p w14:paraId="27B5D781" w14:textId="77777777" w:rsidR="00971D57" w:rsidRPr="00971D57" w:rsidRDefault="00971D57" w:rsidP="00971D57">
            <w:pPr>
              <w:tabs>
                <w:tab w:val="left" w:pos="191"/>
              </w:tabs>
              <w:spacing w:line="259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медицинской помощи в экстренной и неотложной формах, в</w:t>
            </w:r>
          </w:p>
          <w:p w14:paraId="5E8C1B46" w14:textId="06193327" w:rsidR="00F274D7" w:rsidRPr="0058217C" w:rsidRDefault="00971D57" w:rsidP="00971D57">
            <w:pPr>
              <w:pStyle w:val="afffffffd"/>
              <w:tabs>
                <w:tab w:val="left" w:pos="191"/>
              </w:tabs>
              <w:spacing w:line="259" w:lineRule="auto"/>
              <w:ind w:left="0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том числе вне </w:t>
            </w:r>
            <w:r w:rsidRPr="00971D5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медицинской организации.</w:t>
            </w:r>
          </w:p>
        </w:tc>
        <w:tc>
          <w:tcPr>
            <w:tcW w:w="2552" w:type="dxa"/>
          </w:tcPr>
          <w:p w14:paraId="3FFF3987" w14:textId="77777777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14:paraId="3D4EB581" w14:textId="77777777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491" w:type="dxa"/>
          </w:tcPr>
          <w:p w14:paraId="0F95D7F4" w14:textId="09A450C0" w:rsidR="00F274D7" w:rsidRPr="0058217C" w:rsidRDefault="00F274D7" w:rsidP="00CC6533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  <w:highlight w:val="yellow"/>
              </w:rPr>
            </w:pPr>
            <w:r>
              <w:t xml:space="preserve">А/02.6  Назначение и проведение лечения неосложненных заболеваний и (или) </w:t>
            </w:r>
            <w:r>
              <w:lastRenderedPageBreak/>
              <w:t>состояний, хронических заболеваний и их обострений, травм, отравлений у взрослых и детей</w:t>
            </w:r>
          </w:p>
        </w:tc>
      </w:tr>
    </w:tbl>
    <w:p w14:paraId="6B379CD5" w14:textId="77777777" w:rsidR="00F87A85" w:rsidRDefault="00F87A85">
      <w:pPr>
        <w:ind w:firstLine="709"/>
        <w:rPr>
          <w:rFonts w:ascii="Times New Roman" w:hAnsi="Times New Roman"/>
          <w:b/>
          <w:i/>
          <w:color w:val="0070C0"/>
          <w:sz w:val="24"/>
        </w:rPr>
      </w:pPr>
    </w:p>
    <w:p w14:paraId="4F887B1C" w14:textId="77777777" w:rsidR="00F87A85" w:rsidRPr="008A7B9A" w:rsidRDefault="00F44D43">
      <w:pPr>
        <w:ind w:firstLine="709"/>
        <w:rPr>
          <w:rFonts w:ascii="Times New Roman" w:hAnsi="Times New Roman"/>
          <w:b/>
          <w:i/>
          <w:color w:val="auto"/>
          <w:sz w:val="24"/>
        </w:rPr>
      </w:pPr>
      <w:r w:rsidRPr="008A7B9A">
        <w:rPr>
          <w:rFonts w:ascii="Times New Roman" w:hAnsi="Times New Roman"/>
          <w:b/>
          <w:i/>
          <w:color w:val="auto"/>
          <w:sz w:val="24"/>
        </w:rPr>
        <w:t>При отсутствии ПС</w:t>
      </w:r>
    </w:p>
    <w:tbl>
      <w:tblPr>
        <w:tblStyle w:val="affffffffff7"/>
        <w:tblW w:w="1524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226"/>
        <w:gridCol w:w="3019"/>
        <w:gridCol w:w="2693"/>
        <w:gridCol w:w="2552"/>
        <w:gridCol w:w="2268"/>
        <w:gridCol w:w="2491"/>
      </w:tblGrid>
      <w:tr w:rsidR="00965E41" w:rsidRPr="00965E41" w14:paraId="4187F935" w14:textId="77777777" w:rsidTr="00AA470F">
        <w:tc>
          <w:tcPr>
            <w:tcW w:w="2226" w:type="dxa"/>
          </w:tcPr>
          <w:p w14:paraId="41E7B205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Часть ОПОП-П обязательная /вариативная </w:t>
            </w:r>
          </w:p>
        </w:tc>
        <w:tc>
          <w:tcPr>
            <w:tcW w:w="3019" w:type="dxa"/>
          </w:tcPr>
          <w:p w14:paraId="70A54347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вида деятельности</w:t>
            </w:r>
          </w:p>
        </w:tc>
        <w:tc>
          <w:tcPr>
            <w:tcW w:w="2693" w:type="dxa"/>
          </w:tcPr>
          <w:p w14:paraId="0F12F65A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552" w:type="dxa"/>
          </w:tcPr>
          <w:p w14:paraId="6581A26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квалификационного справочника</w:t>
            </w:r>
          </w:p>
        </w:tc>
        <w:tc>
          <w:tcPr>
            <w:tcW w:w="2268" w:type="dxa"/>
          </w:tcPr>
          <w:p w14:paraId="39401CBD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2491" w:type="dxa"/>
          </w:tcPr>
          <w:p w14:paraId="6B9B57E6" w14:textId="77777777" w:rsidR="00F87A85" w:rsidRPr="00965E41" w:rsidRDefault="00F44D43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Должностные характеристики</w:t>
            </w:r>
          </w:p>
        </w:tc>
      </w:tr>
      <w:tr w:rsidR="00965E41" w:rsidRPr="00965E41" w14:paraId="14728DCF" w14:textId="77777777" w:rsidTr="00AA470F">
        <w:tc>
          <w:tcPr>
            <w:tcW w:w="2226" w:type="dxa"/>
          </w:tcPr>
          <w:p w14:paraId="01B32DA9" w14:textId="77777777" w:rsidR="00F87A85" w:rsidRPr="00965E41" w:rsidRDefault="00F44D43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по запросу работодателя</w:t>
            </w:r>
            <w:r w:rsidRPr="00965E41">
              <w:rPr>
                <w:rStyle w:val="1fe"/>
                <w:rFonts w:ascii="Times New Roman" w:hAnsi="Times New Roman"/>
                <w:color w:val="auto"/>
                <w:sz w:val="24"/>
                <w:szCs w:val="24"/>
              </w:rPr>
              <w:footnoteReference w:id="3"/>
            </w:r>
          </w:p>
        </w:tc>
        <w:tc>
          <w:tcPr>
            <w:tcW w:w="3019" w:type="dxa"/>
          </w:tcPr>
          <w:p w14:paraId="51EB7081" w14:textId="764C13A8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ВД 0</w:t>
            </w:r>
            <w:r w:rsidR="002823E7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Проведение медицинской регистрации пациентов</w:t>
            </w:r>
          </w:p>
        </w:tc>
        <w:tc>
          <w:tcPr>
            <w:tcW w:w="2693" w:type="dxa"/>
          </w:tcPr>
          <w:p w14:paraId="5047E2FA" w14:textId="4A416F18" w:rsidR="00F87A85" w:rsidRPr="002823E7" w:rsidRDefault="00C81006" w:rsidP="00965E41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6.1 Информирование пациентов по организационным вопросам оказания медицинской помощи</w:t>
            </w:r>
          </w:p>
        </w:tc>
        <w:tc>
          <w:tcPr>
            <w:tcW w:w="2552" w:type="dxa"/>
          </w:tcPr>
          <w:p w14:paraId="70DB60B1" w14:textId="7B5F25D3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ЕКС</w:t>
            </w:r>
          </w:p>
        </w:tc>
        <w:tc>
          <w:tcPr>
            <w:tcW w:w="2268" w:type="dxa"/>
          </w:tcPr>
          <w:p w14:paraId="2B195845" w14:textId="65109CBB" w:rsidR="00F87A85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965E41">
              <w:rPr>
                <w:rFonts w:ascii="Times New Roman" w:hAnsi="Times New Roman"/>
                <w:color w:val="auto"/>
                <w:sz w:val="24"/>
                <w:szCs w:val="24"/>
              </w:rPr>
              <w:t>Квалификационные характеристики должностей работников в сфере здравоохранения</w:t>
            </w:r>
          </w:p>
        </w:tc>
        <w:tc>
          <w:tcPr>
            <w:tcW w:w="2491" w:type="dxa"/>
          </w:tcPr>
          <w:p w14:paraId="065C0D30" w14:textId="77777777" w:rsidR="00F87A85" w:rsidRPr="00965E41" w:rsidRDefault="00F87A85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6E37BC9" w14:textId="77777777" w:rsidTr="00AA470F">
        <w:tc>
          <w:tcPr>
            <w:tcW w:w="2226" w:type="dxa"/>
          </w:tcPr>
          <w:p w14:paraId="42D1AEF9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013270DC" w14:textId="5CB2430E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16D3C" w14:textId="77777777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ПК 6.2 Ведение документации по виду деятельности медицинского регистратора</w:t>
            </w:r>
          </w:p>
          <w:p w14:paraId="072058B4" w14:textId="77777777" w:rsidR="00ED068F" w:rsidRPr="002823E7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EF7AE61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E9C565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946A98D" w14:textId="77777777" w:rsidR="00ED068F" w:rsidRPr="00965E41" w:rsidRDefault="00ED068F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515F50C5" w14:textId="77777777" w:rsidTr="00AA470F">
        <w:tc>
          <w:tcPr>
            <w:tcW w:w="2226" w:type="dxa"/>
          </w:tcPr>
          <w:p w14:paraId="55908139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23BA386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0B09BA" w14:textId="77777777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6.3 Регистрация пациентов в медицинской организации</w:t>
            </w:r>
          </w:p>
          <w:p w14:paraId="3A12B94F" w14:textId="77777777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B5BE92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00BAA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9C832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7654A3F3" w14:textId="77777777" w:rsidTr="00AA470F">
        <w:tc>
          <w:tcPr>
            <w:tcW w:w="2226" w:type="dxa"/>
          </w:tcPr>
          <w:p w14:paraId="1FF5071B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61E6BA1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13CAA5" w14:textId="43E3B3D3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 xml:space="preserve">6.4 Формирование и ведение картотеки (базы данных) в регистратуре медицинской </w:t>
            </w: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lastRenderedPageBreak/>
              <w:t>организации</w:t>
            </w:r>
          </w:p>
        </w:tc>
        <w:tc>
          <w:tcPr>
            <w:tcW w:w="2552" w:type="dxa"/>
          </w:tcPr>
          <w:p w14:paraId="1A51D68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02142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2A28B280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  <w:tr w:rsidR="00965E41" w:rsidRPr="00965E41" w14:paraId="2DF9D74A" w14:textId="77777777" w:rsidTr="00AA470F">
        <w:tc>
          <w:tcPr>
            <w:tcW w:w="2226" w:type="dxa"/>
          </w:tcPr>
          <w:p w14:paraId="29CC149A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019" w:type="dxa"/>
          </w:tcPr>
          <w:p w14:paraId="153F1F34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9CDDC4" w14:textId="5E3ED3B1" w:rsidR="00C81006" w:rsidRPr="002823E7" w:rsidRDefault="00C81006" w:rsidP="00C81006">
            <w:pPr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2823E7">
              <w:rPr>
                <w:rFonts w:ascii="Times New Roman" w:hAnsi="Times New Roman"/>
                <w:i/>
                <w:color w:val="auto"/>
                <w:sz w:val="24"/>
                <w:szCs w:val="24"/>
              </w:rPr>
              <w:t>6.5 Оказание первой помощи пациентам и пострадавшим</w:t>
            </w:r>
          </w:p>
        </w:tc>
        <w:tc>
          <w:tcPr>
            <w:tcW w:w="2552" w:type="dxa"/>
          </w:tcPr>
          <w:p w14:paraId="69F473CE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20B8A3D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2491" w:type="dxa"/>
          </w:tcPr>
          <w:p w14:paraId="6FC32F48" w14:textId="77777777" w:rsidR="00C81006" w:rsidRPr="00965E41" w:rsidRDefault="00C81006">
            <w:pPr>
              <w:widowControl w:val="0"/>
              <w:spacing w:line="276" w:lineRule="auto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</w:tr>
    </w:tbl>
    <w:p w14:paraId="09B6E77D" w14:textId="77777777" w:rsidR="00F87A85" w:rsidRDefault="00F87A8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610BFCDA" w14:textId="77777777" w:rsidR="00F87A85" w:rsidRDefault="00F87A85" w:rsidP="00070721">
      <w:pPr>
        <w:framePr w:w="16295" w:h="7842" w:hRule="exact" w:wrap="auto" w:hAnchor="text" w:x="426" w:y="848"/>
        <w:sectPr w:rsidR="00F87A85" w:rsidSect="00070721">
          <w:headerReference w:type="default" r:id="rId17"/>
          <w:headerReference w:type="first" r:id="rId18"/>
          <w:pgSz w:w="16838" w:h="11906" w:orient="landscape"/>
          <w:pgMar w:top="1701" w:right="1134" w:bottom="851" w:left="1134" w:header="709" w:footer="709" w:gutter="0"/>
          <w:cols w:space="720"/>
          <w:docGrid w:linePitch="360"/>
        </w:sectPr>
      </w:pPr>
      <w:bookmarkStart w:id="18" w:name="_GoBack"/>
      <w:bookmarkEnd w:id="16"/>
      <w:bookmarkEnd w:id="17"/>
      <w:bookmarkEnd w:id="18"/>
    </w:p>
    <w:p w14:paraId="23F01169" w14:textId="77777777" w:rsidR="00F87A85" w:rsidRDefault="00F44D43">
      <w:pPr>
        <w:pStyle w:val="111"/>
        <w:spacing w:before="0" w:after="0"/>
      </w:pPr>
      <w:bookmarkStart w:id="19" w:name="__RefHeading___19"/>
      <w:bookmarkEnd w:id="19"/>
      <w:r>
        <w:lastRenderedPageBreak/>
        <w:t>5.5. Рабочие программы учебных дисциплин и профессиональных модулей</w:t>
      </w:r>
    </w:p>
    <w:p w14:paraId="4BD8B74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учебной дисциплины (модуля) является составной частью образовательной программы и определяет содержание дисциплины (модуля), запланированные результаты обучения, составные части учебного процесса, формы и методы организации учебного процесса и контроля знаний обучающихся, учебно-методическое и материально-техническое обеспечение учебного процесса по соответствующей дисциплине (модулю). </w:t>
      </w:r>
    </w:p>
    <w:p w14:paraId="53FCA365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Совокупность запланированных результатов обучения по дисциплинам (модулям) должна обеспечивать формирование у выпускника всех компетенций, установленных ФГОС СПО.</w:t>
      </w:r>
    </w:p>
    <w:p w14:paraId="1E1529C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Рабочие программы профессиональных модулей и дисциплин, включая профессиональные модули </w:t>
      </w:r>
      <w:r>
        <w:rPr>
          <w:rFonts w:ascii="Times New Roman" w:hAnsi="Times New Roman"/>
          <w:i/>
          <w:sz w:val="24"/>
        </w:rPr>
        <w:t>и/или</w:t>
      </w:r>
      <w:r>
        <w:rPr>
          <w:rFonts w:ascii="Times New Roman" w:hAnsi="Times New Roman"/>
          <w:sz w:val="24"/>
        </w:rPr>
        <w:t xml:space="preserve"> дисциплины по запросу работодателя, приведены в Приложениях 1, 2 к ОПОП-П.</w:t>
      </w:r>
    </w:p>
    <w:p w14:paraId="2CF10AE4" w14:textId="77777777" w:rsidR="00F87A85" w:rsidRDefault="00F87A85">
      <w:pPr>
        <w:spacing w:after="0"/>
        <w:ind w:firstLine="709"/>
        <w:rPr>
          <w:rFonts w:ascii="Times New Roman" w:hAnsi="Times New Roman"/>
        </w:rPr>
      </w:pPr>
    </w:p>
    <w:p w14:paraId="363BA4DF" w14:textId="77777777" w:rsidR="00F87A85" w:rsidRDefault="00F44D43">
      <w:pPr>
        <w:pStyle w:val="111"/>
        <w:spacing w:before="0" w:after="0"/>
      </w:pPr>
      <w:bookmarkStart w:id="20" w:name="__RefHeading___20"/>
      <w:bookmarkEnd w:id="20"/>
      <w:r>
        <w:t>5.6. Рабочая программа воспитания и календарный план воспитательной работы</w:t>
      </w:r>
    </w:p>
    <w:p w14:paraId="2930C2E6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рабочей программы воспитания –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EB1BAC2" w14:textId="0CC0D31F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воспитания и календарный план воспитательной работы по </w:t>
      </w:r>
      <w:r w:rsidR="008566CD" w:rsidRPr="008566CD">
        <w:rPr>
          <w:rFonts w:ascii="Times New Roman" w:hAnsi="Times New Roman"/>
          <w:color w:val="auto"/>
          <w:sz w:val="24"/>
        </w:rPr>
        <w:t xml:space="preserve">специальности </w:t>
      </w:r>
      <w:r w:rsidR="00C96828" w:rsidRPr="00C96828">
        <w:rPr>
          <w:rFonts w:ascii="Times New Roman" w:hAnsi="Times New Roman"/>
          <w:color w:val="auto"/>
          <w:sz w:val="24"/>
        </w:rPr>
        <w:t xml:space="preserve">31.02.01 Лечебное дело </w:t>
      </w:r>
      <w:r>
        <w:rPr>
          <w:rFonts w:ascii="Times New Roman" w:hAnsi="Times New Roman"/>
          <w:sz w:val="24"/>
        </w:rPr>
        <w:t>являются частью программы воспитания образовательной организации и представлены в Приложении 5.</w:t>
      </w:r>
    </w:p>
    <w:p w14:paraId="13569014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7AE1FC72" w14:textId="77777777" w:rsidR="00F87A85" w:rsidRDefault="00F44D43">
      <w:pPr>
        <w:pStyle w:val="111"/>
        <w:spacing w:before="0" w:after="0"/>
      </w:pPr>
      <w:bookmarkStart w:id="21" w:name="__RefHeading___21"/>
      <w:bookmarkEnd w:id="21"/>
      <w:r>
        <w:t>5.7. Практическая подготовка</w:t>
      </w:r>
    </w:p>
    <w:p w14:paraId="4A9E8F8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при реализации образовательных программ СПО направлена на формирование, закрепление, развитие практических навыков и компетенции по профилю образовательной программы путем расширения компонентов (частей) образовательной программы, предусматривающих моделирование реальных условий или смоделированных производственных процессов, непосредственно связанных с будущей профессиональной деятельностью. </w:t>
      </w:r>
    </w:p>
    <w:p w14:paraId="3FF63B63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практической подготовки:</w:t>
      </w:r>
    </w:p>
    <w:p w14:paraId="64512805" w14:textId="037C07C3" w:rsidR="00F87A85" w:rsidRPr="00CB1E0E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реализуется, в том числе на рабочих местах </w:t>
      </w:r>
      <w:r w:rsidR="00CB1E0E">
        <w:rPr>
          <w:rFonts w:ascii="Times New Roman" w:hAnsi="Times New Roman"/>
          <w:sz w:val="24"/>
        </w:rPr>
        <w:t>ОГБУЗ «Иркутская районная больница», ОГБУЗ «Шелеховская районная больница»</w:t>
      </w:r>
      <w:r>
        <w:rPr>
          <w:rFonts w:ascii="Times New Roman" w:hAnsi="Times New Roman"/>
          <w:sz w:val="24"/>
        </w:rPr>
        <w:t xml:space="preserve">, при проведении </w:t>
      </w:r>
      <w:r w:rsidRPr="00CB1E0E">
        <w:rPr>
          <w:rFonts w:ascii="Times New Roman" w:hAnsi="Times New Roman"/>
          <w:sz w:val="24"/>
        </w:rPr>
        <w:t xml:space="preserve">практических занятий, выполнении курсового проектирования </w:t>
      </w:r>
      <w:r w:rsidR="00C96828">
        <w:rPr>
          <w:rFonts w:ascii="Times New Roman" w:hAnsi="Times New Roman"/>
          <w:sz w:val="24"/>
        </w:rPr>
        <w:t>для специальности 31.02.01 Лечебно</w:t>
      </w:r>
      <w:r w:rsidR="00CB1E0E" w:rsidRPr="00CB1E0E">
        <w:rPr>
          <w:rFonts w:ascii="Times New Roman" w:hAnsi="Times New Roman"/>
          <w:sz w:val="24"/>
        </w:rPr>
        <w:t>е дело, всех видов практики</w:t>
      </w:r>
      <w:r w:rsidRPr="00CB1E0E">
        <w:rPr>
          <w:rFonts w:ascii="Times New Roman" w:hAnsi="Times New Roman"/>
          <w:sz w:val="24"/>
        </w:rPr>
        <w:t>;</w:t>
      </w:r>
    </w:p>
    <w:p w14:paraId="1879269A" w14:textId="77777777" w:rsidR="00F87A85" w:rsidRDefault="00F44D43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CB1E0E">
        <w:rPr>
          <w:rFonts w:ascii="Times New Roman" w:hAnsi="Times New Roman"/>
          <w:sz w:val="24"/>
        </w:rPr>
        <w:t xml:space="preserve">включает в себя отдельные лекционного типа, семинары, </w:t>
      </w:r>
      <w:r>
        <w:rPr>
          <w:rFonts w:ascii="Times New Roman" w:hAnsi="Times New Roman"/>
          <w:sz w:val="24"/>
        </w:rPr>
        <w:t>которые предусматривают передачу учебной информации обучающимся, необходимой для последующего выполнения работ, связанных с будущей профессиональной деятельностью.</w:t>
      </w:r>
    </w:p>
    <w:p w14:paraId="7ACAB32A" w14:textId="5CA526D4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Образовательная деятельность в форме практическо</w:t>
      </w:r>
      <w:r w:rsidR="00CB1E0E">
        <w:rPr>
          <w:rFonts w:ascii="Times New Roman" w:hAnsi="Times New Roman"/>
          <w:sz w:val="24"/>
        </w:rPr>
        <w:t>й подготовки осуществляется на всех курса</w:t>
      </w:r>
      <w:r>
        <w:rPr>
          <w:rFonts w:ascii="Times New Roman" w:hAnsi="Times New Roman"/>
          <w:sz w:val="24"/>
        </w:rPr>
        <w:t>х обучения, охватывая дисциплины, профессиональные модули, все виды практики, предусмотренные учебным планом образовательной программы.</w:t>
      </w:r>
    </w:p>
    <w:p w14:paraId="4D484E90" w14:textId="445CB7C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подготовка организуется в специальных помещениях и структурных подразделениях образовательной организации, а также в специально оборудованных помещениях (на рабочих местах) </w:t>
      </w:r>
      <w:r w:rsidR="00CB1E0E">
        <w:rPr>
          <w:rFonts w:ascii="Times New Roman" w:hAnsi="Times New Roman"/>
          <w:i/>
          <w:sz w:val="24"/>
        </w:rPr>
        <w:t xml:space="preserve">ОГБУЗ «Иркутская районная больница», ОГБУЗ </w:t>
      </w:r>
      <w:r w:rsidR="00CB1E0E">
        <w:rPr>
          <w:rFonts w:ascii="Times New Roman" w:hAnsi="Times New Roman"/>
          <w:i/>
          <w:sz w:val="24"/>
        </w:rPr>
        <w:lastRenderedPageBreak/>
        <w:t xml:space="preserve">«Шелеховская районная больница» и </w:t>
      </w:r>
      <w:proofErr w:type="spellStart"/>
      <w:r w:rsidR="00CB1E0E">
        <w:rPr>
          <w:rFonts w:ascii="Times New Roman" w:hAnsi="Times New Roman"/>
          <w:i/>
          <w:sz w:val="24"/>
        </w:rPr>
        <w:t>д.р</w:t>
      </w:r>
      <w:proofErr w:type="spellEnd"/>
      <w:r w:rsidR="00CB1E0E">
        <w:rPr>
          <w:rFonts w:ascii="Times New Roman" w:hAnsi="Times New Roman"/>
          <w:i/>
          <w:sz w:val="24"/>
        </w:rPr>
        <w:t>.</w:t>
      </w:r>
      <w:r>
        <w:rPr>
          <w:rFonts w:ascii="Times New Roman" w:hAnsi="Times New Roman"/>
          <w:sz w:val="24"/>
        </w:rPr>
        <w:t xml:space="preserve"> на основании договора о практической подготовке обучающихся. </w:t>
      </w:r>
    </w:p>
    <w:p w14:paraId="69FAD156" w14:textId="77777777" w:rsidR="00F87A85" w:rsidRDefault="00F87A85">
      <w:pPr>
        <w:spacing w:after="0"/>
        <w:ind w:firstLine="709"/>
        <w:rPr>
          <w:rFonts w:ascii="Times New Roman" w:hAnsi="Times New Roman"/>
          <w:sz w:val="24"/>
        </w:rPr>
      </w:pPr>
    </w:p>
    <w:p w14:paraId="563DC714" w14:textId="77777777" w:rsidR="00F87A85" w:rsidRDefault="00F44D43">
      <w:pPr>
        <w:pStyle w:val="111"/>
        <w:spacing w:before="0" w:after="0"/>
      </w:pPr>
      <w:bookmarkStart w:id="22" w:name="__RefHeading___22"/>
      <w:bookmarkEnd w:id="22"/>
      <w:r>
        <w:t>5.8. Государственная итоговая аттестация</w:t>
      </w:r>
    </w:p>
    <w:p w14:paraId="1B0B2741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Государственная итоговая аттестация осуществляется в соответствии с Порядком проведения ГИА. </w:t>
      </w:r>
    </w:p>
    <w:p w14:paraId="15EDAC0D" w14:textId="77777777" w:rsidR="00F87A85" w:rsidRDefault="00F44D43">
      <w:pPr>
        <w:spacing w:after="0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Государственная итоговая аттестация обучающихся проводится в следующей форме:</w:t>
      </w:r>
    </w:p>
    <w:p w14:paraId="5F36FB3D" w14:textId="3403DCC2" w:rsidR="00F87A85" w:rsidRDefault="00F44D43">
      <w:pPr>
        <w:spacing w:after="0"/>
        <w:ind w:firstLine="70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  <w:highlight w:val="white"/>
        </w:rPr>
        <w:t xml:space="preserve">государственный экзамен </w:t>
      </w:r>
    </w:p>
    <w:p w14:paraId="2F3256A7" w14:textId="77777777" w:rsidR="008566CD" w:rsidRPr="008566CD" w:rsidRDefault="00F44D43">
      <w:pPr>
        <w:spacing w:after="0"/>
        <w:ind w:firstLine="709"/>
        <w:contextualSpacing/>
        <w:jc w:val="both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sz w:val="24"/>
        </w:rPr>
        <w:t xml:space="preserve">Программа ГИА включает общие сведения; </w:t>
      </w:r>
      <w:r w:rsidRPr="008566CD">
        <w:rPr>
          <w:rFonts w:ascii="Times New Roman" w:hAnsi="Times New Roman"/>
          <w:color w:val="auto"/>
          <w:sz w:val="24"/>
        </w:rPr>
        <w:t xml:space="preserve">примерные требования к проведению демонстрационного экзамена / государственного экзамена; </w:t>
      </w:r>
    </w:p>
    <w:p w14:paraId="54AE055E" w14:textId="3933082E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ГИА представлена в приложении 4.</w:t>
      </w:r>
    </w:p>
    <w:p w14:paraId="3310D764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2823F4EA" w14:textId="77777777" w:rsidR="00F87A85" w:rsidRDefault="00F44D43">
      <w:pPr>
        <w:pStyle w:val="10"/>
        <w:ind w:firstLine="709"/>
      </w:pPr>
      <w:bookmarkStart w:id="23" w:name="__RefHeading___23"/>
      <w:bookmarkEnd w:id="23"/>
      <w:r>
        <w:t>Раздел 6. </w:t>
      </w:r>
      <w:r>
        <w:rPr>
          <w:rFonts w:asciiTheme="minorHAnsi" w:hAnsiTheme="minorHAnsi"/>
        </w:rPr>
        <w:t>У</w:t>
      </w:r>
      <w:r>
        <w:t>словия реализации образовательной программы</w:t>
      </w:r>
    </w:p>
    <w:p w14:paraId="067789D5" w14:textId="77777777" w:rsidR="00F87A85" w:rsidRDefault="00F44D43">
      <w:pPr>
        <w:pStyle w:val="111"/>
        <w:spacing w:before="0" w:after="0"/>
      </w:pPr>
      <w:bookmarkStart w:id="24" w:name="__RefHeading___24"/>
      <w:bookmarkEnd w:id="24"/>
      <w:r>
        <w:t>6.1. Материально-техническое и учебно-методическое обеспечение образовательной программы</w:t>
      </w:r>
    </w:p>
    <w:p w14:paraId="32EF552B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6.1.1. Требования к материально-техническому и учебно-методическому обеспечению реализации образовательной программы установлены в соответствующем ФГОС СПО.</w:t>
      </w:r>
    </w:p>
    <w:p w14:paraId="22A33395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материально-технического и учебно-методического обеспечения, используемого в образовательном процессе, определяется в Приложении 3 и рабочих программах дисциплин (модулей).</w:t>
      </w:r>
    </w:p>
    <w:p w14:paraId="69FE9040" w14:textId="77777777" w:rsidR="00F87A85" w:rsidRDefault="00F44D43">
      <w:pPr>
        <w:spacing w:after="0"/>
        <w:ind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6.1.2. Перечень специальных помещений для проведения занятий всех видов, предусмотренных образовательной программой</w:t>
      </w:r>
    </w:p>
    <w:p w14:paraId="52EF1F6C" w14:textId="0655698C" w:rsidR="0078696C" w:rsidRPr="00F43E33" w:rsidRDefault="00F44D43" w:rsidP="00F43E33">
      <w:pPr>
        <w:spacing w:after="0"/>
        <w:ind w:firstLine="709"/>
        <w:contextualSpacing/>
        <w:rPr>
          <w:rFonts w:ascii="Times New Roman" w:hAnsi="Times New Roman"/>
          <w:b/>
          <w:sz w:val="24"/>
        </w:rPr>
      </w:pPr>
      <w:r w:rsidRPr="00F43E33">
        <w:rPr>
          <w:rFonts w:ascii="Times New Roman" w:hAnsi="Times New Roman"/>
          <w:b/>
          <w:sz w:val="24"/>
        </w:rPr>
        <w:t>Кабинеты:</w:t>
      </w:r>
    </w:p>
    <w:tbl>
      <w:tblPr>
        <w:tblStyle w:val="affffffffff7"/>
        <w:tblW w:w="0" w:type="auto"/>
        <w:tblLook w:val="04A0" w:firstRow="1" w:lastRow="0" w:firstColumn="1" w:lastColumn="0" w:noHBand="0" w:noVBand="1"/>
      </w:tblPr>
      <w:tblGrid>
        <w:gridCol w:w="794"/>
        <w:gridCol w:w="7627"/>
        <w:gridCol w:w="1207"/>
      </w:tblGrid>
      <w:tr w:rsidR="00E95DAF" w:rsidRPr="00E95DAF" w14:paraId="15F1AC51" w14:textId="77777777" w:rsidTr="007C7A44">
        <w:tc>
          <w:tcPr>
            <w:tcW w:w="794" w:type="dxa"/>
          </w:tcPr>
          <w:p w14:paraId="046F03DF" w14:textId="22FBFC11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E95DAF">
              <w:rPr>
                <w:rFonts w:ascii="Times New Roman" w:hAnsi="Times New Roman"/>
              </w:rPr>
              <w:t>№ п/п</w:t>
            </w:r>
          </w:p>
        </w:tc>
        <w:tc>
          <w:tcPr>
            <w:tcW w:w="7627" w:type="dxa"/>
          </w:tcPr>
          <w:p w14:paraId="31F42F1F" w14:textId="3801ECC5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E95DAF">
              <w:rPr>
                <w:rFonts w:ascii="Times New Roman" w:hAnsi="Times New Roman"/>
              </w:rPr>
              <w:t>Название кабинета</w:t>
            </w:r>
          </w:p>
        </w:tc>
        <w:tc>
          <w:tcPr>
            <w:tcW w:w="1207" w:type="dxa"/>
          </w:tcPr>
          <w:p w14:paraId="7FC07912" w14:textId="3CE51E2E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b/>
                <w:i/>
                <w:szCs w:val="22"/>
              </w:rPr>
            </w:pPr>
            <w:r w:rsidRPr="00E95DAF">
              <w:rPr>
                <w:rFonts w:ascii="Times New Roman" w:hAnsi="Times New Roman"/>
              </w:rPr>
              <w:t>№ кабинета</w:t>
            </w:r>
          </w:p>
        </w:tc>
      </w:tr>
      <w:tr w:rsidR="00E95DAF" w:rsidRPr="00E95DAF" w14:paraId="0034C412" w14:textId="77777777" w:rsidTr="007C7A44">
        <w:tc>
          <w:tcPr>
            <w:tcW w:w="794" w:type="dxa"/>
          </w:tcPr>
          <w:p w14:paraId="736C4DCE" w14:textId="3CC391AB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1.</w:t>
            </w:r>
          </w:p>
        </w:tc>
        <w:tc>
          <w:tcPr>
            <w:tcW w:w="7627" w:type="dxa"/>
          </w:tcPr>
          <w:p w14:paraId="1CF1C263" w14:textId="35B8277C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Генетики человека с основами медицинской генетики</w:t>
            </w:r>
          </w:p>
        </w:tc>
        <w:tc>
          <w:tcPr>
            <w:tcW w:w="1207" w:type="dxa"/>
          </w:tcPr>
          <w:p w14:paraId="01BB0ED5" w14:textId="74CF9C21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212</w:t>
            </w:r>
          </w:p>
        </w:tc>
      </w:tr>
      <w:tr w:rsidR="00E95DAF" w:rsidRPr="00E95DAF" w14:paraId="08CCB116" w14:textId="77777777" w:rsidTr="007C7A44">
        <w:tc>
          <w:tcPr>
            <w:tcW w:w="794" w:type="dxa"/>
          </w:tcPr>
          <w:p w14:paraId="03528CFC" w14:textId="5BA5A741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2.</w:t>
            </w:r>
          </w:p>
        </w:tc>
        <w:tc>
          <w:tcPr>
            <w:tcW w:w="7627" w:type="dxa"/>
          </w:tcPr>
          <w:p w14:paraId="10F74AA1" w14:textId="7D0E5FD2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 xml:space="preserve">Безопасности жизнедеятельности </w:t>
            </w:r>
          </w:p>
        </w:tc>
        <w:tc>
          <w:tcPr>
            <w:tcW w:w="1207" w:type="dxa"/>
          </w:tcPr>
          <w:p w14:paraId="79F6B6B8" w14:textId="2B7EFB1E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217</w:t>
            </w:r>
          </w:p>
        </w:tc>
      </w:tr>
      <w:tr w:rsidR="00E95DAF" w:rsidRPr="00E95DAF" w14:paraId="37234148" w14:textId="77777777" w:rsidTr="007C7A44">
        <w:tc>
          <w:tcPr>
            <w:tcW w:w="794" w:type="dxa"/>
          </w:tcPr>
          <w:p w14:paraId="2FB25B01" w14:textId="4174833E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3.</w:t>
            </w:r>
          </w:p>
        </w:tc>
        <w:tc>
          <w:tcPr>
            <w:tcW w:w="7627" w:type="dxa"/>
          </w:tcPr>
          <w:p w14:paraId="685A102D" w14:textId="2DDBB718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 xml:space="preserve">Истории </w:t>
            </w:r>
          </w:p>
        </w:tc>
        <w:tc>
          <w:tcPr>
            <w:tcW w:w="1207" w:type="dxa"/>
          </w:tcPr>
          <w:p w14:paraId="622B6DE1" w14:textId="610BD7D4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222</w:t>
            </w:r>
          </w:p>
        </w:tc>
      </w:tr>
      <w:tr w:rsidR="00E95DAF" w:rsidRPr="00E95DAF" w14:paraId="1F0A8655" w14:textId="77777777" w:rsidTr="007C7A44">
        <w:tc>
          <w:tcPr>
            <w:tcW w:w="794" w:type="dxa"/>
          </w:tcPr>
          <w:p w14:paraId="5E8C3A40" w14:textId="1E63BE21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4.</w:t>
            </w:r>
          </w:p>
        </w:tc>
        <w:tc>
          <w:tcPr>
            <w:tcW w:w="7627" w:type="dxa"/>
          </w:tcPr>
          <w:p w14:paraId="44A393F3" w14:textId="7381B0DB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Иностранного языка в профессиональной деятельности</w:t>
            </w:r>
          </w:p>
        </w:tc>
        <w:tc>
          <w:tcPr>
            <w:tcW w:w="1207" w:type="dxa"/>
          </w:tcPr>
          <w:p w14:paraId="526F9DEE" w14:textId="516ABC97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512</w:t>
            </w:r>
          </w:p>
        </w:tc>
      </w:tr>
      <w:tr w:rsidR="00E95DAF" w:rsidRPr="00E95DAF" w14:paraId="567D683E" w14:textId="77777777" w:rsidTr="007C7A44">
        <w:tc>
          <w:tcPr>
            <w:tcW w:w="794" w:type="dxa"/>
          </w:tcPr>
          <w:p w14:paraId="71D040AB" w14:textId="06D1D097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5.</w:t>
            </w:r>
          </w:p>
        </w:tc>
        <w:tc>
          <w:tcPr>
            <w:tcW w:w="7627" w:type="dxa"/>
          </w:tcPr>
          <w:p w14:paraId="5D4DDF7F" w14:textId="3A3BDB44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 xml:space="preserve">Анатомии и физиологии человека. Основ патологии </w:t>
            </w:r>
          </w:p>
        </w:tc>
        <w:tc>
          <w:tcPr>
            <w:tcW w:w="1207" w:type="dxa"/>
          </w:tcPr>
          <w:p w14:paraId="0F840340" w14:textId="25579233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314</w:t>
            </w:r>
          </w:p>
        </w:tc>
      </w:tr>
      <w:tr w:rsidR="00E95DAF" w:rsidRPr="00E95DAF" w14:paraId="73EC1EA6" w14:textId="77777777" w:rsidTr="007C7A44">
        <w:tc>
          <w:tcPr>
            <w:tcW w:w="794" w:type="dxa"/>
          </w:tcPr>
          <w:p w14:paraId="241502FE" w14:textId="2B9087D8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6.</w:t>
            </w:r>
          </w:p>
        </w:tc>
        <w:tc>
          <w:tcPr>
            <w:tcW w:w="7627" w:type="dxa"/>
          </w:tcPr>
          <w:p w14:paraId="55209666" w14:textId="62B830B9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 xml:space="preserve">Фармакологии и латинского языка </w:t>
            </w:r>
          </w:p>
        </w:tc>
        <w:tc>
          <w:tcPr>
            <w:tcW w:w="1207" w:type="dxa"/>
          </w:tcPr>
          <w:p w14:paraId="5E36B5DF" w14:textId="4F321F71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310</w:t>
            </w:r>
          </w:p>
        </w:tc>
      </w:tr>
      <w:tr w:rsidR="00E95DAF" w:rsidRPr="00E95DAF" w14:paraId="52DCACB4" w14:textId="77777777" w:rsidTr="007C7A44">
        <w:tc>
          <w:tcPr>
            <w:tcW w:w="794" w:type="dxa"/>
          </w:tcPr>
          <w:p w14:paraId="4460C30F" w14:textId="50ED2404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7.</w:t>
            </w:r>
          </w:p>
        </w:tc>
        <w:tc>
          <w:tcPr>
            <w:tcW w:w="7627" w:type="dxa"/>
          </w:tcPr>
          <w:p w14:paraId="4F2800EC" w14:textId="348B91DC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 xml:space="preserve">Основ микробиологии и иммунологии </w:t>
            </w:r>
          </w:p>
        </w:tc>
        <w:tc>
          <w:tcPr>
            <w:tcW w:w="1207" w:type="dxa"/>
          </w:tcPr>
          <w:p w14:paraId="4CB83BD8" w14:textId="696767AE" w:rsidR="00E95DAF" w:rsidRPr="00E95DAF" w:rsidRDefault="00E95DAF" w:rsidP="00E95DAF">
            <w:pPr>
              <w:contextualSpacing/>
              <w:jc w:val="both"/>
              <w:rPr>
                <w:rFonts w:ascii="Times New Roman" w:hAnsi="Times New Roman"/>
                <w:szCs w:val="22"/>
              </w:rPr>
            </w:pPr>
            <w:r w:rsidRPr="00E95DAF">
              <w:rPr>
                <w:rFonts w:ascii="Times New Roman" w:hAnsi="Times New Roman"/>
              </w:rPr>
              <w:t>216</w:t>
            </w:r>
          </w:p>
        </w:tc>
      </w:tr>
    </w:tbl>
    <w:p w14:paraId="047CC916" w14:textId="77777777" w:rsidR="00E95DAF" w:rsidRPr="00E95DAF" w:rsidRDefault="00E95DAF" w:rsidP="005667B8">
      <w:pPr>
        <w:spacing w:after="0"/>
        <w:jc w:val="both"/>
        <w:rPr>
          <w:rFonts w:ascii="Times New Roman" w:hAnsi="Times New Roman"/>
          <w:b/>
          <w:sz w:val="24"/>
        </w:rPr>
      </w:pPr>
    </w:p>
    <w:p w14:paraId="04318BF5" w14:textId="1032B600" w:rsidR="007C7A44" w:rsidRPr="007C7A44" w:rsidRDefault="007C7A44" w:rsidP="007C7A44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7C7A44">
        <w:rPr>
          <w:rFonts w:ascii="Times New Roman" w:hAnsi="Times New Roman"/>
          <w:b/>
          <w:sz w:val="24"/>
        </w:rPr>
        <w:t xml:space="preserve">Мастерские и зоны по видам работ: </w:t>
      </w:r>
    </w:p>
    <w:tbl>
      <w:tblPr>
        <w:tblStyle w:val="affffffffff7"/>
        <w:tblW w:w="0" w:type="auto"/>
        <w:tblLook w:val="04A0" w:firstRow="1" w:lastRow="0" w:firstColumn="1" w:lastColumn="0" w:noHBand="0" w:noVBand="1"/>
      </w:tblPr>
      <w:tblGrid>
        <w:gridCol w:w="807"/>
        <w:gridCol w:w="7582"/>
        <w:gridCol w:w="1239"/>
      </w:tblGrid>
      <w:tr w:rsidR="00E95DAF" w:rsidRPr="007C7A44" w14:paraId="59F1CD5C" w14:textId="77777777" w:rsidTr="009E6A8D">
        <w:tc>
          <w:tcPr>
            <w:tcW w:w="807" w:type="dxa"/>
          </w:tcPr>
          <w:p w14:paraId="7BD2DB9D" w14:textId="66B61CC2" w:rsidR="00E95DAF" w:rsidRPr="00E95DAF" w:rsidRDefault="00E95DAF" w:rsidP="00E95DAF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№ п/п</w:t>
            </w:r>
          </w:p>
        </w:tc>
        <w:tc>
          <w:tcPr>
            <w:tcW w:w="7582" w:type="dxa"/>
          </w:tcPr>
          <w:p w14:paraId="63401D47" w14:textId="737A20DB" w:rsidR="00E95DAF" w:rsidRPr="00E95DAF" w:rsidRDefault="00E95DAF" w:rsidP="00E95DAF">
            <w:pPr>
              <w:spacing w:line="264" w:lineRule="auto"/>
              <w:ind w:firstLine="709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 xml:space="preserve"> Зоны по видам работ</w:t>
            </w:r>
          </w:p>
        </w:tc>
        <w:tc>
          <w:tcPr>
            <w:tcW w:w="1239" w:type="dxa"/>
          </w:tcPr>
          <w:p w14:paraId="2DB027C0" w14:textId="2F4B5E5B" w:rsidR="00E95DAF" w:rsidRPr="00E95DAF" w:rsidRDefault="00E95DAF" w:rsidP="00E95DAF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№ кабинета</w:t>
            </w:r>
          </w:p>
        </w:tc>
      </w:tr>
      <w:tr w:rsidR="00C96828" w:rsidRPr="007C7A44" w14:paraId="12DC95A2" w14:textId="77777777" w:rsidTr="009E6A8D">
        <w:tc>
          <w:tcPr>
            <w:tcW w:w="807" w:type="dxa"/>
          </w:tcPr>
          <w:p w14:paraId="2C602FBE" w14:textId="64F448E5" w:rsidR="00C96828" w:rsidRPr="00C96828" w:rsidRDefault="00C96828" w:rsidP="00C96828">
            <w:pPr>
              <w:pStyle w:val="afffffffd"/>
              <w:numPr>
                <w:ilvl w:val="0"/>
                <w:numId w:val="8"/>
              </w:numPr>
              <w:rPr>
                <w:rFonts w:ascii="Times New Roman" w:hAnsi="Times New Roman"/>
                <w:bCs/>
                <w:szCs w:val="22"/>
              </w:rPr>
            </w:pPr>
          </w:p>
        </w:tc>
        <w:tc>
          <w:tcPr>
            <w:tcW w:w="7582" w:type="dxa"/>
          </w:tcPr>
          <w:p w14:paraId="01146664" w14:textId="494DB44C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Оказание медицинской помощи в экстренной форме</w:t>
            </w:r>
          </w:p>
        </w:tc>
        <w:tc>
          <w:tcPr>
            <w:tcW w:w="1239" w:type="dxa"/>
          </w:tcPr>
          <w:p w14:paraId="06A8C00E" w14:textId="450AA80B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401+холл</w:t>
            </w:r>
          </w:p>
        </w:tc>
      </w:tr>
      <w:tr w:rsidR="00C96828" w:rsidRPr="007C7A44" w14:paraId="17E93C9C" w14:textId="77777777" w:rsidTr="009E6A8D">
        <w:tc>
          <w:tcPr>
            <w:tcW w:w="807" w:type="dxa"/>
          </w:tcPr>
          <w:p w14:paraId="33651DD5" w14:textId="324EE0A7" w:rsidR="00C96828" w:rsidRPr="00E95DAF" w:rsidRDefault="00C96828" w:rsidP="00C9682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2.</w:t>
            </w:r>
          </w:p>
        </w:tc>
        <w:tc>
          <w:tcPr>
            <w:tcW w:w="7582" w:type="dxa"/>
          </w:tcPr>
          <w:p w14:paraId="493654DE" w14:textId="00609D8D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Проведение обследования пациента с целью диагностики заболеваний и назначения лечения</w:t>
            </w:r>
          </w:p>
        </w:tc>
        <w:tc>
          <w:tcPr>
            <w:tcW w:w="1239" w:type="dxa"/>
          </w:tcPr>
          <w:p w14:paraId="4462A88F" w14:textId="1588CCB1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402</w:t>
            </w:r>
          </w:p>
        </w:tc>
      </w:tr>
      <w:tr w:rsidR="00C96828" w:rsidRPr="007C7A44" w14:paraId="32515A26" w14:textId="77777777" w:rsidTr="009E6A8D">
        <w:tc>
          <w:tcPr>
            <w:tcW w:w="807" w:type="dxa"/>
          </w:tcPr>
          <w:p w14:paraId="69C6EB29" w14:textId="6EF574FD" w:rsidR="00C96828" w:rsidRPr="00E95DAF" w:rsidRDefault="00C96828" w:rsidP="00C9682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3.</w:t>
            </w:r>
          </w:p>
        </w:tc>
        <w:tc>
          <w:tcPr>
            <w:tcW w:w="7582" w:type="dxa"/>
          </w:tcPr>
          <w:p w14:paraId="0F387078" w14:textId="6914EE9A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Проведение медицинского обследования в период беременности и оказание медицинской помощи во время неосложнённых родов</w:t>
            </w:r>
          </w:p>
        </w:tc>
        <w:tc>
          <w:tcPr>
            <w:tcW w:w="1239" w:type="dxa"/>
          </w:tcPr>
          <w:p w14:paraId="033F66A4" w14:textId="63127949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403</w:t>
            </w:r>
          </w:p>
        </w:tc>
      </w:tr>
      <w:tr w:rsidR="00C96828" w:rsidRPr="007C7A44" w14:paraId="67DD92A7" w14:textId="77777777" w:rsidTr="009E6A8D">
        <w:tc>
          <w:tcPr>
            <w:tcW w:w="807" w:type="dxa"/>
          </w:tcPr>
          <w:p w14:paraId="75FC42F7" w14:textId="7DB6EF39" w:rsidR="00C96828" w:rsidRPr="00E95DAF" w:rsidRDefault="00C96828" w:rsidP="00C9682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82" w:type="dxa"/>
          </w:tcPr>
          <w:p w14:paraId="69A1E26F" w14:textId="33D80150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Проведение мероприятий по медицинской реабилитации</w:t>
            </w:r>
          </w:p>
        </w:tc>
        <w:tc>
          <w:tcPr>
            <w:tcW w:w="1239" w:type="dxa"/>
          </w:tcPr>
          <w:p w14:paraId="02789AF6" w14:textId="00B720B9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404</w:t>
            </w:r>
          </w:p>
        </w:tc>
      </w:tr>
      <w:tr w:rsidR="00C96828" w:rsidRPr="007C7A44" w14:paraId="47D38855" w14:textId="77777777" w:rsidTr="009E6A8D">
        <w:tc>
          <w:tcPr>
            <w:tcW w:w="807" w:type="dxa"/>
          </w:tcPr>
          <w:p w14:paraId="3A4FEEDB" w14:textId="0CCD8A41" w:rsidR="00C96828" w:rsidRPr="00E95DAF" w:rsidRDefault="00C96828" w:rsidP="00C9682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5.</w:t>
            </w:r>
          </w:p>
        </w:tc>
        <w:tc>
          <w:tcPr>
            <w:tcW w:w="7582" w:type="dxa"/>
          </w:tcPr>
          <w:p w14:paraId="278B1E67" w14:textId="1CECF43D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Проведение мероприятий по профилактике инфекций, связанных с оказанием медицинской помощи</w:t>
            </w:r>
          </w:p>
        </w:tc>
        <w:tc>
          <w:tcPr>
            <w:tcW w:w="1239" w:type="dxa"/>
          </w:tcPr>
          <w:p w14:paraId="1F1A1CE7" w14:textId="49628EB4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406</w:t>
            </w:r>
          </w:p>
        </w:tc>
      </w:tr>
      <w:tr w:rsidR="00C96828" w:rsidRPr="007C7A44" w14:paraId="7A4C2506" w14:textId="77777777" w:rsidTr="009E6A8D">
        <w:tc>
          <w:tcPr>
            <w:tcW w:w="807" w:type="dxa"/>
          </w:tcPr>
          <w:p w14:paraId="19220A7C" w14:textId="09940748" w:rsidR="00C96828" w:rsidRPr="00E95DAF" w:rsidRDefault="00C96828" w:rsidP="00C9682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6.</w:t>
            </w:r>
          </w:p>
        </w:tc>
        <w:tc>
          <w:tcPr>
            <w:tcW w:w="7582" w:type="dxa"/>
          </w:tcPr>
          <w:p w14:paraId="49F8F636" w14:textId="380C3C11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Проведение мероприятий по профилактике заболеваний и формированию здорового образа жизни</w:t>
            </w:r>
          </w:p>
        </w:tc>
        <w:tc>
          <w:tcPr>
            <w:tcW w:w="1239" w:type="dxa"/>
          </w:tcPr>
          <w:p w14:paraId="6F0A542D" w14:textId="48692953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407</w:t>
            </w:r>
          </w:p>
        </w:tc>
      </w:tr>
      <w:tr w:rsidR="00C96828" w:rsidRPr="007C7A44" w14:paraId="3584A185" w14:textId="77777777" w:rsidTr="009E6A8D">
        <w:tc>
          <w:tcPr>
            <w:tcW w:w="807" w:type="dxa"/>
          </w:tcPr>
          <w:p w14:paraId="56355FEC" w14:textId="75E528ED" w:rsidR="00C96828" w:rsidRPr="00E95DAF" w:rsidRDefault="00C96828" w:rsidP="00C9682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7.</w:t>
            </w:r>
          </w:p>
        </w:tc>
        <w:tc>
          <w:tcPr>
            <w:tcW w:w="7582" w:type="dxa"/>
          </w:tcPr>
          <w:p w14:paraId="58ADCD9B" w14:textId="476DCAB3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Выполнение назначений врача, в том числе инвазивных вмешательств</w:t>
            </w:r>
          </w:p>
        </w:tc>
        <w:tc>
          <w:tcPr>
            <w:tcW w:w="1239" w:type="dxa"/>
          </w:tcPr>
          <w:p w14:paraId="1EB58A3A" w14:textId="5A05FE28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408</w:t>
            </w:r>
          </w:p>
        </w:tc>
      </w:tr>
      <w:tr w:rsidR="00C96828" w:rsidRPr="007C7A44" w14:paraId="2D5757D6" w14:textId="77777777" w:rsidTr="009E6A8D">
        <w:tc>
          <w:tcPr>
            <w:tcW w:w="807" w:type="dxa"/>
          </w:tcPr>
          <w:p w14:paraId="3C354BF9" w14:textId="1DB0AA37" w:rsidR="00C96828" w:rsidRPr="00E95DAF" w:rsidRDefault="00C96828" w:rsidP="00C9682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582" w:type="dxa"/>
          </w:tcPr>
          <w:p w14:paraId="63B0756F" w14:textId="5BDBE18F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Ведение медицинской документации</w:t>
            </w:r>
          </w:p>
        </w:tc>
        <w:tc>
          <w:tcPr>
            <w:tcW w:w="1239" w:type="dxa"/>
          </w:tcPr>
          <w:p w14:paraId="03960556" w14:textId="1D6918B9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t>409</w:t>
            </w:r>
          </w:p>
        </w:tc>
      </w:tr>
      <w:tr w:rsidR="00C96828" w:rsidRPr="007C7A44" w14:paraId="6538A9B0" w14:textId="77777777" w:rsidTr="009E6A8D">
        <w:tc>
          <w:tcPr>
            <w:tcW w:w="807" w:type="dxa"/>
          </w:tcPr>
          <w:p w14:paraId="0AD16AF0" w14:textId="50761CD0" w:rsidR="00C96828" w:rsidRPr="00E95DAF" w:rsidRDefault="00C96828" w:rsidP="00E95DAF">
            <w:pPr>
              <w:spacing w:line="264" w:lineRule="auto"/>
              <w:ind w:firstLine="709"/>
              <w:jc w:val="both"/>
              <w:rPr>
                <w:rFonts w:ascii="Times New Roman" w:hAnsi="Times New Roman"/>
                <w:bCs/>
                <w:szCs w:val="22"/>
              </w:rPr>
            </w:pP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582" w:type="dxa"/>
          </w:tcPr>
          <w:p w14:paraId="1F002386" w14:textId="0FB27865" w:rsidR="00C96828" w:rsidRPr="00E95DAF" w:rsidRDefault="00C96828" w:rsidP="00E95DAF">
            <w:pPr>
              <w:spacing w:line="264" w:lineRule="auto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lastRenderedPageBreak/>
              <w:t xml:space="preserve">Осуществление сестринского ухода и наблюдения за пациентами при </w:t>
            </w:r>
            <w:r w:rsidRPr="00E95DAF">
              <w:rPr>
                <w:rFonts w:ascii="Times New Roman" w:hAnsi="Times New Roman"/>
              </w:rPr>
              <w:lastRenderedPageBreak/>
              <w:t>различных заболеваниях</w:t>
            </w:r>
          </w:p>
        </w:tc>
        <w:tc>
          <w:tcPr>
            <w:tcW w:w="1239" w:type="dxa"/>
          </w:tcPr>
          <w:p w14:paraId="635F9735" w14:textId="4CC1797B" w:rsidR="00C96828" w:rsidRPr="00E95DAF" w:rsidRDefault="00C96828" w:rsidP="005667B8">
            <w:pPr>
              <w:spacing w:line="264" w:lineRule="auto"/>
              <w:jc w:val="both"/>
              <w:rPr>
                <w:rFonts w:ascii="Times New Roman" w:hAnsi="Times New Roman"/>
                <w:bCs/>
                <w:szCs w:val="22"/>
              </w:rPr>
            </w:pPr>
            <w:r w:rsidRPr="00E95DAF">
              <w:rPr>
                <w:rFonts w:ascii="Times New Roman" w:hAnsi="Times New Roman"/>
              </w:rPr>
              <w:lastRenderedPageBreak/>
              <w:t>410</w:t>
            </w:r>
          </w:p>
        </w:tc>
      </w:tr>
    </w:tbl>
    <w:p w14:paraId="49D2B22F" w14:textId="77777777" w:rsidR="007C7A44" w:rsidRPr="007C7A44" w:rsidRDefault="007C7A44" w:rsidP="007C7A44">
      <w:pPr>
        <w:spacing w:after="0"/>
        <w:ind w:firstLine="709"/>
        <w:jc w:val="both"/>
        <w:rPr>
          <w:rFonts w:ascii="Times New Roman" w:hAnsi="Times New Roman"/>
          <w:b/>
          <w:szCs w:val="22"/>
        </w:rPr>
      </w:pPr>
    </w:p>
    <w:p w14:paraId="0DC6BC2B" w14:textId="77777777" w:rsidR="008C4BCC" w:rsidRDefault="008C4BCC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DAC9181" w14:textId="205C3E1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Спортивный комплекс</w:t>
      </w:r>
      <w:r w:rsidR="008566CD">
        <w:rPr>
          <w:rFonts w:ascii="Times New Roman" w:hAnsi="Times New Roman"/>
          <w:sz w:val="24"/>
        </w:rPr>
        <w:t xml:space="preserve"> включает в себя гимнастический и тренажёрный залы</w:t>
      </w:r>
    </w:p>
    <w:p w14:paraId="5056DB54" w14:textId="77777777" w:rsidR="00F87A85" w:rsidRDefault="00F44D43">
      <w:pPr>
        <w:spacing w:after="0"/>
        <w:ind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Залы:</w:t>
      </w:r>
    </w:p>
    <w:p w14:paraId="2F28FAB6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библиотека, читальный зал с выходом в Интернет;</w:t>
      </w:r>
    </w:p>
    <w:p w14:paraId="5226DFBF" w14:textId="77777777" w:rsidR="00F87A85" w:rsidRDefault="00F44D43">
      <w:pPr>
        <w:pStyle w:val="afffffffd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актовый зал.</w:t>
      </w:r>
    </w:p>
    <w:p w14:paraId="3862951A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6.1.3. Перечень материально-технического обеспечения и перечень необходимого комплекта лицензионного и свободно распространяемого программного обеспечения представлен в Приложении 3.</w:t>
      </w:r>
    </w:p>
    <w:p w14:paraId="38FEE3CF" w14:textId="77777777" w:rsidR="00F87A85" w:rsidRDefault="00F87A85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14:paraId="25763C1D" w14:textId="77777777" w:rsidR="00F87A85" w:rsidRDefault="00F44D43">
      <w:pPr>
        <w:pStyle w:val="111"/>
        <w:spacing w:before="0" w:after="0"/>
      </w:pPr>
      <w:bookmarkStart w:id="25" w:name="__RefHeading___25"/>
      <w:bookmarkEnd w:id="25"/>
      <w:r>
        <w:t xml:space="preserve">6.2. Применение электронного обучения и дистанционных образовательных технологий </w:t>
      </w:r>
    </w:p>
    <w:p w14:paraId="43ECFC0D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сочетает обучение в образовательной организации и на рабочем месте на базе работодателя с широким использованием в обучении цифровых технологий.</w:t>
      </w:r>
    </w:p>
    <w:p w14:paraId="758E5E8E" w14:textId="4FFA289C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реализации образовательной программы применяются электронное обучение и дистанционные образовательные технологии </w:t>
      </w:r>
      <w:r w:rsidR="00F43E33">
        <w:rPr>
          <w:rFonts w:ascii="Times New Roman" w:hAnsi="Times New Roman"/>
          <w:sz w:val="24"/>
        </w:rPr>
        <w:t>при проведении теоретических учебных занятий по дисциплинам и МДК.</w:t>
      </w:r>
    </w:p>
    <w:p w14:paraId="136B7D58" w14:textId="07FCBCAA" w:rsidR="00F87A85" w:rsidRDefault="00F44D43" w:rsidP="00F43E33">
      <w:pPr>
        <w:spacing w:after="0"/>
        <w:ind w:firstLine="709"/>
        <w:jc w:val="both"/>
        <w:rPr>
          <w:rFonts w:ascii="Times New Roman" w:hAnsi="Times New Roman"/>
          <w:sz w:val="24"/>
        </w:rPr>
      </w:pPr>
      <w:r w:rsidRPr="00F43E33">
        <w:rPr>
          <w:rFonts w:ascii="Times New Roman" w:hAnsi="Times New Roman"/>
          <w:sz w:val="24"/>
        </w:rPr>
        <w:t>Не допускается реализация образовательной программы с применением исключительно электронного обучения, дистанционных образовательных технологий</w:t>
      </w:r>
      <w:r w:rsidR="00F43E33">
        <w:rPr>
          <w:rFonts w:ascii="Times New Roman" w:hAnsi="Times New Roman"/>
          <w:sz w:val="24"/>
        </w:rPr>
        <w:t>.</w:t>
      </w:r>
      <w:r w:rsidRPr="00F43E33">
        <w:rPr>
          <w:rFonts w:ascii="Times New Roman" w:hAnsi="Times New Roman"/>
          <w:sz w:val="24"/>
        </w:rPr>
        <w:t xml:space="preserve"> </w:t>
      </w:r>
    </w:p>
    <w:p w14:paraId="1DB44674" w14:textId="77777777" w:rsidR="00F87A85" w:rsidRDefault="00F44D43">
      <w:pPr>
        <w:pStyle w:val="111"/>
        <w:spacing w:before="0" w:after="0"/>
      </w:pPr>
      <w:bookmarkStart w:id="26" w:name="__RefHeading___26"/>
      <w:bookmarkEnd w:id="26"/>
      <w:r>
        <w:t xml:space="preserve">6.3. Кадровые условия реализации образовательной программы </w:t>
      </w:r>
    </w:p>
    <w:p w14:paraId="27FF8D6F" w14:textId="77777777" w:rsidR="00F87A85" w:rsidRDefault="00F44D43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кадровым условиям реализации образовательной программы установлены в соответствующем ФГОС СПО.</w:t>
      </w:r>
    </w:p>
    <w:p w14:paraId="11E1A522" w14:textId="4D773311" w:rsidR="00F87A85" w:rsidRDefault="00F44D43">
      <w:pPr>
        <w:pStyle w:val="1f6"/>
        <w:ind w:firstLine="709"/>
        <w:jc w:val="both"/>
      </w:pPr>
      <w: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деятельности:</w:t>
      </w:r>
      <w:r w:rsidRPr="008E4B9F">
        <w:t xml:space="preserve"> </w:t>
      </w:r>
      <w:r w:rsidR="008E4B9F" w:rsidRPr="008E4B9F">
        <w:t>здравоохранение</w:t>
      </w:r>
      <w:r>
        <w:t>, и</w:t>
      </w:r>
      <w:r>
        <w:rPr>
          <w:i/>
        </w:rPr>
        <w:t xml:space="preserve"> </w:t>
      </w:r>
      <w:r>
        <w:t>имеющими стаж работы в данной профессиональной области не менее трех лет.</w:t>
      </w:r>
    </w:p>
    <w:p w14:paraId="1888B99C" w14:textId="0692F68C" w:rsidR="00F87A85" w:rsidRDefault="00F44D43">
      <w:pPr>
        <w:pStyle w:val="1f6"/>
        <w:ind w:firstLine="709"/>
        <w:jc w:val="both"/>
      </w:pPr>
      <w:r>
        <w:t xml:space="preserve">Работники, привлекаемые к реализации образовательной программы осваивают 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</w:t>
      </w:r>
      <w:r w:rsidR="008E4B9F">
        <w:rPr>
          <w:i/>
        </w:rPr>
        <w:t>ОГБУЗ «Иркутская районная больница»</w:t>
      </w:r>
      <w:r>
        <w:t>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 w14:paraId="5045483F" w14:textId="4F0910FB" w:rsidR="00F87A85" w:rsidRDefault="00F44D43">
      <w:pPr>
        <w:pStyle w:val="1f6"/>
        <w:ind w:firstLine="709"/>
        <w:jc w:val="both"/>
      </w:pPr>
      <w:r>
        <w:t xml:space="preserve">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</w:t>
      </w:r>
      <w:r>
        <w:rPr>
          <w:i/>
        </w:rPr>
        <w:t>25 %</w:t>
      </w:r>
      <w:r>
        <w:t>.</w:t>
      </w:r>
    </w:p>
    <w:p w14:paraId="0CF18A08" w14:textId="5C570D82" w:rsidR="00F87A85" w:rsidRDefault="00F44D43">
      <w:pPr>
        <w:pStyle w:val="afffffff5"/>
        <w:ind w:firstLine="709"/>
        <w:jc w:val="both"/>
      </w:pPr>
      <w:r>
        <w:t>Сведения о педагогических (научно-педагогических) работниках, участвующих в реализации образовательной программы, и лицах, привлекаемых к реализации образовательной программы на иных условиях</w:t>
      </w:r>
      <w:r>
        <w:rPr>
          <w:rStyle w:val="1fe"/>
        </w:rPr>
        <w:footnoteReference w:id="4"/>
      </w:r>
    </w:p>
    <w:p w14:paraId="12AE2B84" w14:textId="2DA352B7" w:rsidR="005667B8" w:rsidRDefault="005667B8">
      <w:pPr>
        <w:pStyle w:val="afffffff5"/>
        <w:ind w:firstLine="709"/>
        <w:jc w:val="both"/>
      </w:pPr>
    </w:p>
    <w:p w14:paraId="6DA8FC89" w14:textId="77777777" w:rsidR="005667B8" w:rsidRDefault="005667B8">
      <w:pPr>
        <w:pStyle w:val="afffffff5"/>
        <w:ind w:firstLine="709"/>
        <w:jc w:val="both"/>
      </w:pPr>
    </w:p>
    <w:tbl>
      <w:tblPr>
        <w:tblStyle w:val="affffffffff7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661"/>
        <w:gridCol w:w="3260"/>
        <w:gridCol w:w="1559"/>
        <w:gridCol w:w="2976"/>
      </w:tblGrid>
      <w:tr w:rsidR="00C96828" w14:paraId="1E4F66D1" w14:textId="77777777" w:rsidTr="00C96828">
        <w:trPr>
          <w:trHeight w:val="412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73CB9FB" w14:textId="77777777" w:rsidR="00C96828" w:rsidRDefault="00C96828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№ п/п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B7B96F" w14:textId="77777777" w:rsidR="00C96828" w:rsidRDefault="00C96828">
            <w:pPr>
              <w:pStyle w:val="afffffff5"/>
              <w:spacing w:after="0"/>
              <w:jc w:val="both"/>
              <w:rPr>
                <w:sz w:val="16"/>
              </w:rPr>
            </w:pPr>
            <w:r>
              <w:rPr>
                <w:sz w:val="16"/>
              </w:rPr>
              <w:t xml:space="preserve">ФИО </w:t>
            </w:r>
          </w:p>
          <w:p w14:paraId="5651BCB3" w14:textId="77777777" w:rsidR="00C96828" w:rsidRDefault="00C96828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(при наличии) специалиста-практика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8C11604" w14:textId="77777777" w:rsidR="00C96828" w:rsidRDefault="00C96828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2765C03" w14:textId="77777777" w:rsidR="00C96828" w:rsidRDefault="00C96828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Занимаемая специалистом-практиком должность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51B4C0A5" w14:textId="77777777" w:rsidR="00C96828" w:rsidRDefault="00C96828">
            <w:pPr>
              <w:pStyle w:val="afffffff5"/>
              <w:jc w:val="both"/>
              <w:rPr>
                <w:sz w:val="16"/>
              </w:rPr>
            </w:pPr>
            <w:r>
              <w:rPr>
                <w:sz w:val="16"/>
              </w:rPr>
              <w:t>Общий трудовой стаж работы специалиста-практика в организациях, осуществляющих деятельность в профессиональной сфере, соответствующей профессиональной деятельности, к которой готовятся обучающиеся</w:t>
            </w:r>
          </w:p>
        </w:tc>
      </w:tr>
      <w:tr w:rsidR="00C96828" w14:paraId="1B235E03" w14:textId="77777777" w:rsidTr="00C9682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8107A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D0D23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Бартуль</w:t>
            </w:r>
            <w:proofErr w:type="spellEnd"/>
            <w:r>
              <w:rPr>
                <w:i/>
                <w:sz w:val="20"/>
              </w:rPr>
              <w:t xml:space="preserve"> Дмитрий Сергеевич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DB203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ОГБУЗ «Иркутская станция скорой медицинской помощи»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2DCB3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Старший фельдшер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C766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27 лет</w:t>
            </w:r>
          </w:p>
        </w:tc>
      </w:tr>
      <w:tr w:rsidR="00C96828" w14:paraId="425CB2DD" w14:textId="77777777" w:rsidTr="00C9682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5748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335DA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Гераськина</w:t>
            </w:r>
            <w:proofErr w:type="spellEnd"/>
            <w:r>
              <w:rPr>
                <w:i/>
                <w:sz w:val="20"/>
              </w:rPr>
              <w:t xml:space="preserve"> Антонина Васильевна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5DE17" w14:textId="77777777" w:rsidR="00C96828" w:rsidRDefault="00C96828">
            <w:pPr>
              <w:pStyle w:val="afffffff5"/>
              <w:jc w:val="center"/>
              <w:rPr>
                <w:i/>
                <w:color w:val="auto"/>
                <w:sz w:val="20"/>
              </w:rPr>
            </w:pPr>
            <w:r>
              <w:rPr>
                <w:i/>
                <w:color w:val="auto"/>
                <w:sz w:val="20"/>
              </w:rPr>
              <w:t>ОГБУЗ «Иркутская станция скорой медицинской помощи»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65CF6E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Заведующий отделением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375D7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26 лет</w:t>
            </w:r>
          </w:p>
        </w:tc>
      </w:tr>
      <w:tr w:rsidR="00C96828" w14:paraId="61D013E1" w14:textId="77777777" w:rsidTr="00C9682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A87D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ACC4E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Гукалова Людмила Анатольевна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CA0C7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ОГБУЗ  «Иркутская городская клиническая больница №6»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0E755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Главный врач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77715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24 года</w:t>
            </w:r>
          </w:p>
        </w:tc>
      </w:tr>
      <w:tr w:rsidR="00C96828" w14:paraId="3C8A184F" w14:textId="77777777" w:rsidTr="00C96828"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781DF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E0766" w14:textId="77777777" w:rsidR="00C96828" w:rsidRDefault="00C96828">
            <w:pPr>
              <w:jc w:val="center"/>
              <w:rPr>
                <w:rFonts w:ascii="Times New Roman" w:hAnsi="Times New Roman"/>
                <w:i/>
                <w:sz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</w:rPr>
              <w:t>Коралис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Екатерина Анатольевна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EC786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ОГАУЗ «Иркутская городская клиническая больница №10»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90FB6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Зам. главного врача по амбулаторно-поликлинической работе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C7D26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14 лет</w:t>
            </w:r>
          </w:p>
        </w:tc>
      </w:tr>
      <w:tr w:rsidR="00C96828" w14:paraId="1FD2BE2E" w14:textId="77777777" w:rsidTr="00C96828">
        <w:trPr>
          <w:trHeight w:val="803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3720F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5762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Рудых Наталья Витальевна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40B57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ОГАУЗ «Городская </w:t>
            </w:r>
            <w:proofErr w:type="spellStart"/>
            <w:r>
              <w:rPr>
                <w:i/>
                <w:sz w:val="20"/>
              </w:rPr>
              <w:t>Ивано-Матренинская</w:t>
            </w:r>
            <w:proofErr w:type="spellEnd"/>
            <w:r>
              <w:rPr>
                <w:i/>
                <w:sz w:val="20"/>
              </w:rPr>
              <w:t xml:space="preserve"> детская клиническая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3E00D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начальник отдела качества и безопасности медицинской деятельности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1C3B" w14:textId="77777777" w:rsidR="00C96828" w:rsidRDefault="00C96828">
            <w:pPr>
              <w:pStyle w:val="afffffff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34 года</w:t>
            </w:r>
          </w:p>
        </w:tc>
      </w:tr>
    </w:tbl>
    <w:p w14:paraId="523F75D2" w14:textId="77777777" w:rsidR="00F87A85" w:rsidRDefault="00F87A85" w:rsidP="00070721">
      <w:pPr>
        <w:pStyle w:val="1f6"/>
        <w:jc w:val="both"/>
        <w:rPr>
          <w:b/>
        </w:rPr>
      </w:pPr>
    </w:p>
    <w:p w14:paraId="6797D766" w14:textId="77777777" w:rsidR="00F87A85" w:rsidRDefault="00F44D43">
      <w:pPr>
        <w:pStyle w:val="111"/>
        <w:spacing w:before="0" w:after="0"/>
      </w:pPr>
      <w:bookmarkStart w:id="27" w:name="__RefHeading___27"/>
      <w:bookmarkEnd w:id="27"/>
      <w:r>
        <w:t>6.4. Расчеты финансового обеспечения реализации образовательной программы</w:t>
      </w:r>
    </w:p>
    <w:p w14:paraId="472F434A" w14:textId="77777777" w:rsidR="00F87A85" w:rsidRDefault="00F44D43">
      <w:pPr>
        <w:pStyle w:val="1f6"/>
        <w:ind w:firstLine="709"/>
        <w:jc w:val="both"/>
      </w:pPr>
      <w:r>
        <w:t xml:space="preserve">Расчеты нормативных затрат оказания государственных услуг по реализации образовательной программы в соответствии с направленностью и квалификацией осуществляются в соответствии с Перечнем и составом стоимостных групп профессий и специальностей по государственным услугам по реализации основных профессиональных образовательных программ среднего профессионального образования – программ подготовки специалистов среднего звена, итоговые значения и величина составляющих базовых нормативов затрат по государственным услугам по стоимостным группам профессий и специальностей, отраслевые корректирующие коэффициенты и порядок их применения, утверждаемые </w:t>
      </w:r>
      <w:proofErr w:type="spellStart"/>
      <w:r>
        <w:t>Минпросвещения</w:t>
      </w:r>
      <w:proofErr w:type="spellEnd"/>
      <w:r>
        <w:t xml:space="preserve"> России ежегодно.</w:t>
      </w:r>
    </w:p>
    <w:p w14:paraId="7B35428C" w14:textId="77777777" w:rsidR="00F87A85" w:rsidRDefault="00F44D43">
      <w:pPr>
        <w:pStyle w:val="1f6"/>
        <w:ind w:firstLine="709"/>
        <w:jc w:val="both"/>
      </w:pPr>
      <w:r>
        <w:t>Финансовое обеспечение реализации образовательной программы, определенное в соответствии с бюджетным законодательством Российской Федерации и Федеральным законом от 29 декабря 2012 № 273-ФЗ «Об образовании в Российской Федерации», включает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выполняемую ими учебную (преподавательскую) работу и другую работу в соответствии с Указом Президента Российской Федерации от 7 мая 2012 г. № 597 «О мероприятиях по реализации государственной социальной политики».</w:t>
      </w:r>
    </w:p>
    <w:p w14:paraId="4546FECD" w14:textId="357E1D06" w:rsidR="00F87A85" w:rsidRPr="00490DDE" w:rsidRDefault="00F44D43" w:rsidP="00490DDE">
      <w:pPr>
        <w:pStyle w:val="afffffff5"/>
        <w:shd w:val="clear" w:color="auto" w:fill="FFFFFF" w:themeFill="background1"/>
        <w:spacing w:after="0" w:line="240" w:lineRule="auto"/>
        <w:ind w:firstLine="709"/>
        <w:jc w:val="both"/>
        <w:rPr>
          <w:i/>
          <w:color w:val="auto"/>
        </w:rPr>
      </w:pPr>
      <w:r w:rsidRPr="00C96828">
        <w:rPr>
          <w:i/>
        </w:rPr>
        <w:t xml:space="preserve">Расчетная величина стоимости обучения из расчета на одного обучающегося в </w:t>
      </w:r>
      <w:r w:rsidRPr="00C96828">
        <w:rPr>
          <w:i/>
          <w:color w:val="auto"/>
        </w:rPr>
        <w:t xml:space="preserve">соответствии с рекомендациями федеральных и региональных нормативных документов составляет </w:t>
      </w:r>
      <w:r w:rsidR="00490DDE" w:rsidRPr="00C96828">
        <w:rPr>
          <w:i/>
          <w:color w:val="auto"/>
        </w:rPr>
        <w:t>110950 (сто десять тысяч девятьсот пятьдесят рублей)</w:t>
      </w:r>
      <w:r w:rsidRPr="00C96828">
        <w:rPr>
          <w:i/>
          <w:color w:val="auto"/>
        </w:rPr>
        <w:t>.</w:t>
      </w:r>
    </w:p>
    <w:sectPr w:rsidR="00F87A85" w:rsidRPr="00490DDE">
      <w:headerReference w:type="even" r:id="rId19"/>
      <w:headerReference w:type="default" r:id="rId20"/>
      <w:headerReference w:type="first" r:id="rId21"/>
      <w:pgSz w:w="11906" w:h="16838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85E7D9" w14:textId="77777777" w:rsidR="001203E3" w:rsidRDefault="001203E3">
      <w:pPr>
        <w:spacing w:after="0" w:line="240" w:lineRule="auto"/>
      </w:pPr>
      <w:r>
        <w:separator/>
      </w:r>
    </w:p>
  </w:endnote>
  <w:endnote w:type="continuationSeparator" w:id="0">
    <w:p w14:paraId="5054DEE9" w14:textId="77777777" w:rsidR="001203E3" w:rsidRDefault="0012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Batang">
    <w:altName w:val="@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6E9292" w14:textId="77777777" w:rsidR="001203E3" w:rsidRDefault="001203E3">
      <w:pPr>
        <w:spacing w:after="0" w:line="240" w:lineRule="auto"/>
      </w:pPr>
      <w:r>
        <w:separator/>
      </w:r>
    </w:p>
  </w:footnote>
  <w:footnote w:type="continuationSeparator" w:id="0">
    <w:p w14:paraId="2FC2F8BC" w14:textId="77777777" w:rsidR="001203E3" w:rsidRDefault="001203E3">
      <w:pPr>
        <w:spacing w:after="0" w:line="240" w:lineRule="auto"/>
      </w:pPr>
      <w:r>
        <w:continuationSeparator/>
      </w:r>
    </w:p>
  </w:footnote>
  <w:footnote w:id="1">
    <w:p w14:paraId="7AF0523B" w14:textId="77777777" w:rsidR="00D328A9" w:rsidRDefault="00D328A9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  <w:sz w:val="18"/>
        </w:rPr>
        <w:t>Матрица соответствия видов деятельности заполняется в соответствии с таблицами п.3.2.</w:t>
      </w:r>
    </w:p>
  </w:footnote>
  <w:footnote w:id="2">
    <w:p w14:paraId="708FA022" w14:textId="77777777" w:rsidR="00D328A9" w:rsidRDefault="00D328A9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Перечисляются ВД </w:t>
      </w:r>
      <w:proofErr w:type="gramStart"/>
      <w:r>
        <w:rPr>
          <w:rFonts w:ascii="Times New Roman" w:hAnsi="Times New Roman"/>
          <w:i/>
        </w:rPr>
        <w:t>сформированные</w:t>
      </w:r>
      <w:proofErr w:type="gramEnd"/>
      <w:r>
        <w:rPr>
          <w:rFonts w:ascii="Times New Roman" w:hAnsi="Times New Roman"/>
          <w:i/>
        </w:rPr>
        <w:t xml:space="preserve"> в том числе с учетом отраслевых потребностей ПОП-П</w:t>
      </w:r>
    </w:p>
  </w:footnote>
  <w:footnote w:id="3">
    <w:p w14:paraId="50FF3E8C" w14:textId="77777777" w:rsidR="00D328A9" w:rsidRDefault="00D328A9">
      <w:pPr>
        <w:pStyle w:val="Footnote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footnoteRef/>
      </w:r>
      <w:r>
        <w:t xml:space="preserve"> </w:t>
      </w:r>
      <w:r>
        <w:rPr>
          <w:rFonts w:ascii="Times New Roman" w:hAnsi="Times New Roman"/>
          <w:i/>
        </w:rPr>
        <w:t xml:space="preserve">Перечисляются ВД </w:t>
      </w:r>
      <w:proofErr w:type="gramStart"/>
      <w:r>
        <w:rPr>
          <w:rFonts w:ascii="Times New Roman" w:hAnsi="Times New Roman"/>
          <w:i/>
        </w:rPr>
        <w:t>сформированные</w:t>
      </w:r>
      <w:proofErr w:type="gramEnd"/>
      <w:r>
        <w:rPr>
          <w:rFonts w:ascii="Times New Roman" w:hAnsi="Times New Roman"/>
          <w:i/>
        </w:rPr>
        <w:t xml:space="preserve"> в том числе с учетом отраслевых потребностей ПОП-П</w:t>
      </w:r>
    </w:p>
  </w:footnote>
  <w:footnote w:id="4">
    <w:p w14:paraId="3106A245" w14:textId="77777777" w:rsidR="00D328A9" w:rsidRDefault="00D328A9">
      <w:pPr>
        <w:pStyle w:val="Footnote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  <w:vertAlign w:val="superscript"/>
        </w:rPr>
        <w:footnoteRef/>
      </w:r>
      <w:r>
        <w:rPr>
          <w:rFonts w:ascii="Times New Roman" w:hAnsi="Times New Roman"/>
          <w:i/>
          <w:sz w:val="18"/>
        </w:rPr>
        <w:t xml:space="preserve"> Таблица может быть дополнена информацией на усмотрение образовательной организации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B8035" w14:textId="77777777" w:rsidR="00D328A9" w:rsidRDefault="00D328A9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160BBD">
      <w:rPr>
        <w:noProof/>
      </w:rPr>
      <w:t>3</w:t>
    </w:r>
    <w:r>
      <w:fldChar w:fldCharType="end"/>
    </w:r>
  </w:p>
  <w:p w14:paraId="5EE249D1" w14:textId="77777777" w:rsidR="00D328A9" w:rsidRDefault="00D328A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D3294" w14:textId="77777777" w:rsidR="00D328A9" w:rsidRDefault="00D328A9">
    <w:pPr>
      <w:tabs>
        <w:tab w:val="center" w:pos="4677"/>
        <w:tab w:val="right" w:pos="935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BF804" w14:textId="77777777" w:rsidR="00D328A9" w:rsidRDefault="00D328A9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160BBD">
      <w:rPr>
        <w:noProof/>
      </w:rPr>
      <w:t>7</w:t>
    </w:r>
    <w:r>
      <w:fldChar w:fldCharType="end"/>
    </w:r>
  </w:p>
  <w:p w14:paraId="3786A8D1" w14:textId="77777777" w:rsidR="00D328A9" w:rsidRDefault="00D328A9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242AE" w14:textId="77777777" w:rsidR="00D328A9" w:rsidRDefault="00D328A9">
    <w:pPr>
      <w:tabs>
        <w:tab w:val="center" w:pos="4677"/>
        <w:tab w:val="right" w:pos="9355"/>
      </w:tabs>
      <w:spacing w:after="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2AB50" w14:textId="77777777" w:rsidR="00D328A9" w:rsidRDefault="00D328A9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160BBD">
      <w:rPr>
        <w:noProof/>
      </w:rPr>
      <w:t>66</w:t>
    </w:r>
    <w:r>
      <w:fldChar w:fldCharType="end"/>
    </w:r>
  </w:p>
  <w:p w14:paraId="3892F6A7" w14:textId="77777777" w:rsidR="00D328A9" w:rsidRDefault="00D328A9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C4D28" w14:textId="77777777" w:rsidR="00D328A9" w:rsidRDefault="00D328A9">
    <w:pPr>
      <w:tabs>
        <w:tab w:val="center" w:pos="4677"/>
        <w:tab w:val="right" w:pos="9355"/>
      </w:tabs>
      <w:spacing w:after="0" w:line="240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A4ADA" w14:textId="77777777" w:rsidR="00D328A9" w:rsidRDefault="00D328A9">
    <w:pPr>
      <w:tabs>
        <w:tab w:val="center" w:pos="4677"/>
        <w:tab w:val="right" w:pos="9355"/>
      </w:tabs>
      <w:spacing w:after="0" w:line="240" w:lineRule="auto"/>
      <w:jc w:val="center"/>
    </w:pPr>
  </w:p>
  <w:p w14:paraId="364646D1" w14:textId="77777777" w:rsidR="00D328A9" w:rsidRDefault="00D328A9">
    <w:pPr>
      <w:tabs>
        <w:tab w:val="center" w:pos="4677"/>
        <w:tab w:val="right" w:pos="9355"/>
      </w:tabs>
      <w:spacing w:after="0" w:line="240" w:lineRule="auto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E3AF5" w14:textId="77777777" w:rsidR="00D328A9" w:rsidRDefault="00D328A9">
    <w:pPr>
      <w:pStyle w:val="af1"/>
      <w:jc w:val="center"/>
    </w:pPr>
    <w:r>
      <w:fldChar w:fldCharType="begin"/>
    </w:r>
    <w:r>
      <w:instrText xml:space="preserve">PAGE </w:instrText>
    </w:r>
    <w:r>
      <w:fldChar w:fldCharType="separate"/>
    </w:r>
    <w:r w:rsidR="00160BBD">
      <w:t>70</w:t>
    </w:r>
    <w:r>
      <w:fldChar w:fldCharType="end"/>
    </w:r>
  </w:p>
  <w:p w14:paraId="34488F96" w14:textId="77777777" w:rsidR="00D328A9" w:rsidRDefault="00D328A9">
    <w:pPr>
      <w:pStyle w:val="af1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D9292" w14:textId="77777777" w:rsidR="00D328A9" w:rsidRDefault="00D328A9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297"/>
    <w:multiLevelType w:val="hybridMultilevel"/>
    <w:tmpl w:val="FF8E7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A4EE7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8C54526"/>
    <w:multiLevelType w:val="hybridMultilevel"/>
    <w:tmpl w:val="00BC8056"/>
    <w:lvl w:ilvl="0" w:tplc="046AD4B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8B294F0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4754B92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0B0952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02206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EE28154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91A94B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0F466AE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AAE0C1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352C221F"/>
    <w:multiLevelType w:val="hybridMultilevel"/>
    <w:tmpl w:val="698C7CAA"/>
    <w:lvl w:ilvl="0" w:tplc="236A0F18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/>
      </w:rPr>
    </w:lvl>
    <w:lvl w:ilvl="1" w:tplc="5DF6FC70">
      <w:start w:val="1"/>
      <w:numFmt w:val="bullet"/>
      <w:lvlText w:val="o"/>
      <w:lvlJc w:val="left"/>
      <w:pPr>
        <w:ind w:left="2149" w:hanging="360"/>
      </w:pPr>
      <w:rPr>
        <w:rFonts w:ascii="Cambria Math" w:hAnsi="Cambria Math"/>
      </w:rPr>
    </w:lvl>
    <w:lvl w:ilvl="2" w:tplc="195E7504">
      <w:start w:val="1"/>
      <w:numFmt w:val="bullet"/>
      <w:lvlText w:val=""/>
      <w:lvlJc w:val="left"/>
      <w:pPr>
        <w:ind w:left="2869" w:hanging="360"/>
      </w:pPr>
      <w:rPr>
        <w:rFonts w:ascii="Arial" w:hAnsi="Arial"/>
      </w:rPr>
    </w:lvl>
    <w:lvl w:ilvl="3" w:tplc="7736E6B2">
      <w:start w:val="1"/>
      <w:numFmt w:val="bullet"/>
      <w:lvlText w:val=""/>
      <w:lvlJc w:val="left"/>
      <w:pPr>
        <w:ind w:left="3589" w:hanging="360"/>
      </w:pPr>
      <w:rPr>
        <w:rFonts w:ascii="Calibri" w:hAnsi="Calibri"/>
      </w:rPr>
    </w:lvl>
    <w:lvl w:ilvl="4" w:tplc="C8E6D2E4">
      <w:start w:val="1"/>
      <w:numFmt w:val="bullet"/>
      <w:lvlText w:val="o"/>
      <w:lvlJc w:val="left"/>
      <w:pPr>
        <w:ind w:left="4309" w:hanging="360"/>
      </w:pPr>
      <w:rPr>
        <w:rFonts w:ascii="Cambria Math" w:hAnsi="Cambria Math"/>
      </w:rPr>
    </w:lvl>
    <w:lvl w:ilvl="5" w:tplc="1B8C430C">
      <w:start w:val="1"/>
      <w:numFmt w:val="bullet"/>
      <w:lvlText w:val=""/>
      <w:lvlJc w:val="left"/>
      <w:pPr>
        <w:ind w:left="5029" w:hanging="360"/>
      </w:pPr>
      <w:rPr>
        <w:rFonts w:ascii="Arial" w:hAnsi="Arial"/>
      </w:rPr>
    </w:lvl>
    <w:lvl w:ilvl="6" w:tplc="A6A6B17A">
      <w:start w:val="1"/>
      <w:numFmt w:val="bullet"/>
      <w:lvlText w:val=""/>
      <w:lvlJc w:val="left"/>
      <w:pPr>
        <w:ind w:left="5749" w:hanging="360"/>
      </w:pPr>
      <w:rPr>
        <w:rFonts w:ascii="Calibri" w:hAnsi="Calibri"/>
      </w:rPr>
    </w:lvl>
    <w:lvl w:ilvl="7" w:tplc="1208F930">
      <w:start w:val="1"/>
      <w:numFmt w:val="bullet"/>
      <w:lvlText w:val="o"/>
      <w:lvlJc w:val="left"/>
      <w:pPr>
        <w:ind w:left="6469" w:hanging="360"/>
      </w:pPr>
      <w:rPr>
        <w:rFonts w:ascii="Cambria Math" w:hAnsi="Cambria Math"/>
      </w:rPr>
    </w:lvl>
    <w:lvl w:ilvl="8" w:tplc="53B0DD46">
      <w:start w:val="1"/>
      <w:numFmt w:val="bullet"/>
      <w:lvlText w:val=""/>
      <w:lvlJc w:val="left"/>
      <w:pPr>
        <w:ind w:left="7189" w:hanging="360"/>
      </w:pPr>
      <w:rPr>
        <w:rFonts w:ascii="Arial" w:hAnsi="Arial"/>
      </w:rPr>
    </w:lvl>
  </w:abstractNum>
  <w:abstractNum w:abstractNumId="4">
    <w:nsid w:val="4268594C"/>
    <w:multiLevelType w:val="hybridMultilevel"/>
    <w:tmpl w:val="E23A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72170"/>
    <w:multiLevelType w:val="hybridMultilevel"/>
    <w:tmpl w:val="8736870C"/>
    <w:lvl w:ilvl="0" w:tplc="4238D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093D3D"/>
    <w:multiLevelType w:val="hybridMultilevel"/>
    <w:tmpl w:val="809E9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85"/>
    <w:rsid w:val="00003605"/>
    <w:rsid w:val="00027AD1"/>
    <w:rsid w:val="00041D19"/>
    <w:rsid w:val="0004657C"/>
    <w:rsid w:val="00070721"/>
    <w:rsid w:val="00075856"/>
    <w:rsid w:val="00075DAC"/>
    <w:rsid w:val="00097D96"/>
    <w:rsid w:val="000E215C"/>
    <w:rsid w:val="000F00EC"/>
    <w:rsid w:val="000F7758"/>
    <w:rsid w:val="00114C87"/>
    <w:rsid w:val="00115CC2"/>
    <w:rsid w:val="00115F7A"/>
    <w:rsid w:val="001203E3"/>
    <w:rsid w:val="00160BBD"/>
    <w:rsid w:val="001A0DD4"/>
    <w:rsid w:val="001D2FB0"/>
    <w:rsid w:val="001D42DD"/>
    <w:rsid w:val="001E51F1"/>
    <w:rsid w:val="001F1AE1"/>
    <w:rsid w:val="0021377C"/>
    <w:rsid w:val="00217543"/>
    <w:rsid w:val="002347E7"/>
    <w:rsid w:val="00242326"/>
    <w:rsid w:val="002545CE"/>
    <w:rsid w:val="002809FA"/>
    <w:rsid w:val="002823E7"/>
    <w:rsid w:val="0028603D"/>
    <w:rsid w:val="002A19D7"/>
    <w:rsid w:val="002B31BC"/>
    <w:rsid w:val="002C5259"/>
    <w:rsid w:val="002D22EB"/>
    <w:rsid w:val="002D5A96"/>
    <w:rsid w:val="002D5C90"/>
    <w:rsid w:val="00322A2E"/>
    <w:rsid w:val="003256CF"/>
    <w:rsid w:val="00335BC3"/>
    <w:rsid w:val="003426FA"/>
    <w:rsid w:val="00351C64"/>
    <w:rsid w:val="00353AD3"/>
    <w:rsid w:val="003571E0"/>
    <w:rsid w:val="00373722"/>
    <w:rsid w:val="00377489"/>
    <w:rsid w:val="00387D89"/>
    <w:rsid w:val="0039140E"/>
    <w:rsid w:val="003A0F1E"/>
    <w:rsid w:val="003C2B7A"/>
    <w:rsid w:val="003D2AEF"/>
    <w:rsid w:val="003D5B66"/>
    <w:rsid w:val="003E304E"/>
    <w:rsid w:val="003E3E15"/>
    <w:rsid w:val="003E42E8"/>
    <w:rsid w:val="003E6EC9"/>
    <w:rsid w:val="003F506E"/>
    <w:rsid w:val="0040728B"/>
    <w:rsid w:val="00431832"/>
    <w:rsid w:val="00442E80"/>
    <w:rsid w:val="00444687"/>
    <w:rsid w:val="00486B68"/>
    <w:rsid w:val="00490DDE"/>
    <w:rsid w:val="00492845"/>
    <w:rsid w:val="004B0F39"/>
    <w:rsid w:val="004B3DB5"/>
    <w:rsid w:val="004B4086"/>
    <w:rsid w:val="004D2358"/>
    <w:rsid w:val="004F50C4"/>
    <w:rsid w:val="004F68C1"/>
    <w:rsid w:val="00516B83"/>
    <w:rsid w:val="005309BB"/>
    <w:rsid w:val="0053229D"/>
    <w:rsid w:val="00534C00"/>
    <w:rsid w:val="00560759"/>
    <w:rsid w:val="00565179"/>
    <w:rsid w:val="005667B8"/>
    <w:rsid w:val="00567230"/>
    <w:rsid w:val="005741E3"/>
    <w:rsid w:val="0058217C"/>
    <w:rsid w:val="005A307B"/>
    <w:rsid w:val="005B1F56"/>
    <w:rsid w:val="005C7C9B"/>
    <w:rsid w:val="005D5E52"/>
    <w:rsid w:val="005D6D88"/>
    <w:rsid w:val="006044CE"/>
    <w:rsid w:val="006134E9"/>
    <w:rsid w:val="006203FF"/>
    <w:rsid w:val="00625500"/>
    <w:rsid w:val="006377DA"/>
    <w:rsid w:val="00637A96"/>
    <w:rsid w:val="00650CE9"/>
    <w:rsid w:val="00667DB8"/>
    <w:rsid w:val="00675686"/>
    <w:rsid w:val="006B2054"/>
    <w:rsid w:val="006B5886"/>
    <w:rsid w:val="006B79D0"/>
    <w:rsid w:val="006E14FC"/>
    <w:rsid w:val="006F0DAA"/>
    <w:rsid w:val="006F3372"/>
    <w:rsid w:val="007119A3"/>
    <w:rsid w:val="0072325F"/>
    <w:rsid w:val="00754B38"/>
    <w:rsid w:val="007570C9"/>
    <w:rsid w:val="0078696C"/>
    <w:rsid w:val="00794E6D"/>
    <w:rsid w:val="0079608D"/>
    <w:rsid w:val="007A55CD"/>
    <w:rsid w:val="007C7A44"/>
    <w:rsid w:val="007D5491"/>
    <w:rsid w:val="007E1574"/>
    <w:rsid w:val="007E2C70"/>
    <w:rsid w:val="007F2285"/>
    <w:rsid w:val="007F5B05"/>
    <w:rsid w:val="0080285A"/>
    <w:rsid w:val="00805C4F"/>
    <w:rsid w:val="00833CA4"/>
    <w:rsid w:val="0085029C"/>
    <w:rsid w:val="008566CD"/>
    <w:rsid w:val="008910CE"/>
    <w:rsid w:val="008970FA"/>
    <w:rsid w:val="008A11DE"/>
    <w:rsid w:val="008A13B9"/>
    <w:rsid w:val="008A5E6F"/>
    <w:rsid w:val="008A7B9A"/>
    <w:rsid w:val="008B1EF8"/>
    <w:rsid w:val="008B583F"/>
    <w:rsid w:val="008C1FF2"/>
    <w:rsid w:val="008C4BCC"/>
    <w:rsid w:val="008C6324"/>
    <w:rsid w:val="008D348C"/>
    <w:rsid w:val="008D4C3F"/>
    <w:rsid w:val="008E0D5B"/>
    <w:rsid w:val="008E4B9F"/>
    <w:rsid w:val="008E68A1"/>
    <w:rsid w:val="008F5442"/>
    <w:rsid w:val="008F5461"/>
    <w:rsid w:val="008F645A"/>
    <w:rsid w:val="0092765D"/>
    <w:rsid w:val="00931C82"/>
    <w:rsid w:val="009345E3"/>
    <w:rsid w:val="00965E41"/>
    <w:rsid w:val="00971D57"/>
    <w:rsid w:val="0098413E"/>
    <w:rsid w:val="009A62B5"/>
    <w:rsid w:val="009B1BF6"/>
    <w:rsid w:val="009E4A43"/>
    <w:rsid w:val="009E6A8D"/>
    <w:rsid w:val="00A1364E"/>
    <w:rsid w:val="00A35B71"/>
    <w:rsid w:val="00A5628B"/>
    <w:rsid w:val="00A60AB7"/>
    <w:rsid w:val="00A67303"/>
    <w:rsid w:val="00A81EE9"/>
    <w:rsid w:val="00AA470F"/>
    <w:rsid w:val="00AD14D3"/>
    <w:rsid w:val="00B046E6"/>
    <w:rsid w:val="00B06E7E"/>
    <w:rsid w:val="00B136AA"/>
    <w:rsid w:val="00B173DF"/>
    <w:rsid w:val="00B36DBE"/>
    <w:rsid w:val="00B55003"/>
    <w:rsid w:val="00B97848"/>
    <w:rsid w:val="00BC0138"/>
    <w:rsid w:val="00BC2663"/>
    <w:rsid w:val="00BC5928"/>
    <w:rsid w:val="00BD5CF5"/>
    <w:rsid w:val="00C06E84"/>
    <w:rsid w:val="00C1455E"/>
    <w:rsid w:val="00C3286B"/>
    <w:rsid w:val="00C52842"/>
    <w:rsid w:val="00C81006"/>
    <w:rsid w:val="00C85899"/>
    <w:rsid w:val="00C96828"/>
    <w:rsid w:val="00CA3FA0"/>
    <w:rsid w:val="00CA5052"/>
    <w:rsid w:val="00CB1E0E"/>
    <w:rsid w:val="00CC6533"/>
    <w:rsid w:val="00CD5BB1"/>
    <w:rsid w:val="00CE119D"/>
    <w:rsid w:val="00D319AD"/>
    <w:rsid w:val="00D328A9"/>
    <w:rsid w:val="00D36B17"/>
    <w:rsid w:val="00D5372C"/>
    <w:rsid w:val="00D55105"/>
    <w:rsid w:val="00D6559C"/>
    <w:rsid w:val="00D85006"/>
    <w:rsid w:val="00DC5CC5"/>
    <w:rsid w:val="00DE7F48"/>
    <w:rsid w:val="00E12AA8"/>
    <w:rsid w:val="00E15759"/>
    <w:rsid w:val="00E261E1"/>
    <w:rsid w:val="00E42BDD"/>
    <w:rsid w:val="00E51698"/>
    <w:rsid w:val="00E5423A"/>
    <w:rsid w:val="00E712D0"/>
    <w:rsid w:val="00E83FD7"/>
    <w:rsid w:val="00E87A52"/>
    <w:rsid w:val="00E91F2E"/>
    <w:rsid w:val="00E95DAF"/>
    <w:rsid w:val="00EA050E"/>
    <w:rsid w:val="00EC38A3"/>
    <w:rsid w:val="00EC5619"/>
    <w:rsid w:val="00ED068F"/>
    <w:rsid w:val="00ED2D01"/>
    <w:rsid w:val="00EE01D0"/>
    <w:rsid w:val="00EE6A28"/>
    <w:rsid w:val="00EF367A"/>
    <w:rsid w:val="00F0235B"/>
    <w:rsid w:val="00F23AE5"/>
    <w:rsid w:val="00F26B4C"/>
    <w:rsid w:val="00F274D7"/>
    <w:rsid w:val="00F3125B"/>
    <w:rsid w:val="00F366B4"/>
    <w:rsid w:val="00F43E33"/>
    <w:rsid w:val="00F44D43"/>
    <w:rsid w:val="00F44F56"/>
    <w:rsid w:val="00F456A4"/>
    <w:rsid w:val="00F60941"/>
    <w:rsid w:val="00F675C8"/>
    <w:rsid w:val="00F813B7"/>
    <w:rsid w:val="00F87A85"/>
    <w:rsid w:val="00F942F3"/>
    <w:rsid w:val="00FA25D0"/>
    <w:rsid w:val="00FA3467"/>
    <w:rsid w:val="00FB7F56"/>
    <w:rsid w:val="00FC780A"/>
    <w:rsid w:val="00FE0C4D"/>
    <w:rsid w:val="00F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B3E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2C70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afffffffffa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afffffffffa">
    <w:name w:val="Название Знак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affffffff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fffb">
    <w:name w:val="Обычный (веб) Знак"/>
    <w:basedOn w:val="1"/>
    <w:link w:val="afffffff5"/>
    <w:rPr>
      <w:rFonts w:ascii="Times New Roman" w:hAnsi="Times New Roman"/>
      <w:sz w:val="24"/>
    </w:rPr>
  </w:style>
  <w:style w:type="paragraph" w:customStyle="1" w:styleId="1ff2">
    <w:name w:val="Строгий1"/>
    <w:link w:val="afffffffffc"/>
    <w:rPr>
      <w:b/>
    </w:rPr>
  </w:style>
  <w:style w:type="character" w:styleId="afffffffffc">
    <w:name w:val="Strong"/>
    <w:link w:val="1ff2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d">
    <w:name w:val="Напишите нам"/>
    <w:basedOn w:val="a"/>
    <w:next w:val="a"/>
    <w:link w:val="afffffffffe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e">
    <w:name w:val="Напишите нам"/>
    <w:basedOn w:val="1"/>
    <w:link w:val="afffffffffd"/>
    <w:rPr>
      <w:rFonts w:ascii="Times New Roman" w:hAnsi="Times New Roman"/>
      <w:sz w:val="20"/>
    </w:rPr>
  </w:style>
  <w:style w:type="paragraph" w:customStyle="1" w:styleId="affffffffff">
    <w:name w:val="Продолжение ссылки"/>
    <w:link w:val="affffffffff0"/>
  </w:style>
  <w:style w:type="character" w:customStyle="1" w:styleId="affffffffff0">
    <w:name w:val="Продолжение ссылки"/>
    <w:link w:val="affffffffff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1">
    <w:name w:val="Выделение для Базового Поиска (курсив)"/>
    <w:link w:val="affffffffff2"/>
    <w:rPr>
      <w:b/>
      <w:i/>
      <w:color w:val="0058A9"/>
    </w:rPr>
  </w:style>
  <w:style w:type="character" w:customStyle="1" w:styleId="affffffffff2">
    <w:name w:val="Выделение для Базового Поиска (курсив)"/>
    <w:link w:val="affffffffff1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3">
    <w:name w:val="No Spacing"/>
    <w:link w:val="affffffffff4"/>
    <w:pPr>
      <w:spacing w:after="0" w:line="240" w:lineRule="auto"/>
    </w:pPr>
  </w:style>
  <w:style w:type="character" w:customStyle="1" w:styleId="affffffffff4">
    <w:name w:val="Без интервала Знак"/>
    <w:link w:val="affffffffff3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5">
    <w:name w:val="Ссылка на официальную публикацию"/>
    <w:basedOn w:val="a"/>
    <w:next w:val="a"/>
    <w:link w:val="affffffffff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6">
    <w:name w:val="Ссылка на официальную публикацию"/>
    <w:basedOn w:val="1"/>
    <w:link w:val="affffffffff5"/>
    <w:rPr>
      <w:rFonts w:ascii="Times New Roman" w:hAnsi="Times New Roman"/>
      <w:sz w:val="24"/>
    </w:rPr>
  </w:style>
  <w:style w:type="table" w:customStyle="1" w:styleId="1ff3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7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7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E2C70"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after="0" w:line="360" w:lineRule="auto"/>
      <w:jc w:val="center"/>
      <w:outlineLvl w:val="0"/>
    </w:pPr>
    <w:rPr>
      <w:rFonts w:ascii="Times New Roman Полужирный" w:hAnsi="Times New Roman Полужирный"/>
      <w:b/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after="120" w:line="360" w:lineRule="auto"/>
      <w:ind w:firstLine="709"/>
      <w:jc w:val="both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40" w:line="360" w:lineRule="auto"/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after="120" w:line="36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 w:line="252" w:lineRule="auto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 w:line="252" w:lineRule="auto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3">
    <w:name w:val="Intense Quote"/>
    <w:basedOn w:val="a"/>
    <w:next w:val="a"/>
    <w:link w:val="a4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5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customStyle="1" w:styleId="xl65">
    <w:name w:val="xl65"/>
    <w:basedOn w:val="a"/>
    <w:link w:val="xl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1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14"/>
    </w:rPr>
  </w:style>
  <w:style w:type="paragraph" w:customStyle="1" w:styleId="xl163">
    <w:name w:val="xl163"/>
    <w:basedOn w:val="a"/>
    <w:link w:val="xl16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30">
    <w:name w:val="xl163"/>
    <w:basedOn w:val="1"/>
    <w:link w:val="xl163"/>
    <w:rPr>
      <w:rFonts w:ascii="Times New Roman" w:hAnsi="Times New Roman"/>
      <w:b/>
      <w:sz w:val="16"/>
    </w:rPr>
  </w:style>
  <w:style w:type="paragraph" w:customStyle="1" w:styleId="pTextStyleCenter">
    <w:name w:val="pTextStyleCenter"/>
    <w:basedOn w:val="a"/>
    <w:link w:val="pTextStyleCenter0"/>
    <w:pPr>
      <w:spacing w:after="0" w:line="252" w:lineRule="auto"/>
      <w:jc w:val="center"/>
    </w:pPr>
    <w:rPr>
      <w:rFonts w:ascii="Times New Roman" w:hAnsi="Times New Roman"/>
      <w:sz w:val="24"/>
    </w:rPr>
  </w:style>
  <w:style w:type="character" w:customStyle="1" w:styleId="pTextStyleCenter0">
    <w:name w:val="pTextStyleCenter"/>
    <w:basedOn w:val="1"/>
    <w:link w:val="pTextStyleCenter"/>
    <w:rPr>
      <w:rFonts w:ascii="Times New Roman" w:hAnsi="Times New Roman"/>
      <w:sz w:val="24"/>
    </w:rPr>
  </w:style>
  <w:style w:type="paragraph" w:customStyle="1" w:styleId="ab">
    <w:name w:val="Формула"/>
    <w:basedOn w:val="a"/>
    <w:next w:val="a"/>
    <w:link w:val="a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c">
    <w:name w:val="Формула"/>
    <w:basedOn w:val="1"/>
    <w:link w:val="ab"/>
    <w:rPr>
      <w:rFonts w:ascii="Times New Roman" w:hAnsi="Times New Roman"/>
      <w:sz w:val="24"/>
    </w:rPr>
  </w:style>
  <w:style w:type="paragraph" w:customStyle="1" w:styleId="xl144">
    <w:name w:val="xl144"/>
    <w:basedOn w:val="a"/>
    <w:link w:val="xl144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40">
    <w:name w:val="xl144"/>
    <w:basedOn w:val="1"/>
    <w:link w:val="xl144"/>
    <w:rPr>
      <w:rFonts w:ascii="Times New Roman" w:hAnsi="Times New Roman"/>
      <w:color w:val="000000"/>
      <w:sz w:val="16"/>
    </w:rPr>
  </w:style>
  <w:style w:type="paragraph" w:styleId="23">
    <w:name w:val="toc 2"/>
    <w:basedOn w:val="a"/>
    <w:next w:val="a"/>
    <w:link w:val="24"/>
    <w:uiPriority w:val="39"/>
    <w:pPr>
      <w:spacing w:before="120" w:after="0" w:line="240" w:lineRule="auto"/>
      <w:ind w:left="240"/>
    </w:pPr>
    <w:rPr>
      <w:i/>
      <w:sz w:val="20"/>
    </w:rPr>
  </w:style>
  <w:style w:type="character" w:customStyle="1" w:styleId="24">
    <w:name w:val="Оглавление 2 Знак"/>
    <w:basedOn w:val="1"/>
    <w:link w:val="23"/>
    <w:rPr>
      <w:i/>
      <w:sz w:val="20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40">
    <w:name w:val="xl124"/>
    <w:basedOn w:val="1"/>
    <w:link w:val="xl124"/>
    <w:rPr>
      <w:rFonts w:ascii="Times New Roman" w:hAnsi="Times New Roman"/>
      <w:b/>
      <w:color w:val="000000"/>
      <w:sz w:val="1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paragraph" w:customStyle="1" w:styleId="af">
    <w:name w:val="Текст информации об изменениях"/>
    <w:basedOn w:val="a"/>
    <w:next w:val="a"/>
    <w:link w:val="af0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</w:rPr>
  </w:style>
  <w:style w:type="character" w:customStyle="1" w:styleId="af0">
    <w:name w:val="Текст информации об изменениях"/>
    <w:basedOn w:val="1"/>
    <w:link w:val="af"/>
    <w:rPr>
      <w:rFonts w:ascii="Times New Roman" w:hAnsi="Times New Roman"/>
      <w:color w:val="353842"/>
      <w:sz w:val="18"/>
    </w:rPr>
  </w:style>
  <w:style w:type="paragraph" w:customStyle="1" w:styleId="12">
    <w:name w:val="Гиперссылка1"/>
    <w:basedOn w:val="13"/>
    <w:link w:val="14"/>
    <w:rPr>
      <w:color w:val="0000FF"/>
      <w:u w:val="single"/>
    </w:rPr>
  </w:style>
  <w:style w:type="character" w:customStyle="1" w:styleId="14">
    <w:name w:val="Гиперссылка1"/>
    <w:basedOn w:val="a0"/>
    <w:link w:val="12"/>
    <w:rPr>
      <w:color w:val="0000FF"/>
      <w:u w:val="single"/>
    </w:rPr>
  </w:style>
  <w:style w:type="paragraph" w:customStyle="1" w:styleId="xl160">
    <w:name w:val="xl160"/>
    <w:basedOn w:val="a"/>
    <w:link w:val="xl16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00">
    <w:name w:val="xl160"/>
    <w:basedOn w:val="1"/>
    <w:link w:val="xl160"/>
    <w:rPr>
      <w:rFonts w:ascii="Times New Roman" w:hAnsi="Times New Roman"/>
      <w:b/>
      <w:sz w:val="16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80">
    <w:name w:val="xl108"/>
    <w:basedOn w:val="1"/>
    <w:link w:val="xl108"/>
    <w:rPr>
      <w:rFonts w:ascii="Times New Roman" w:hAnsi="Times New Roman"/>
      <w:color w:val="000000"/>
      <w:sz w:val="16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2">
    <w:name w:val="Верхний колонтитул Знак"/>
    <w:basedOn w:val="1"/>
    <w:link w:val="af1"/>
    <w:rPr>
      <w:rFonts w:asciiTheme="minorHAnsi" w:hAnsiTheme="minorHAnsi"/>
    </w:rPr>
  </w:style>
  <w:style w:type="paragraph" w:customStyle="1" w:styleId="xl169">
    <w:name w:val="xl169"/>
    <w:basedOn w:val="a"/>
    <w:link w:val="xl169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90">
    <w:name w:val="xl169"/>
    <w:basedOn w:val="1"/>
    <w:link w:val="xl169"/>
    <w:rPr>
      <w:rFonts w:ascii="Times New Roman" w:hAnsi="Times New Roman"/>
      <w:i/>
      <w:sz w:val="1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150">
    <w:name w:val="xl115"/>
    <w:basedOn w:val="1"/>
    <w:link w:val="xl115"/>
    <w:rPr>
      <w:rFonts w:ascii="Times New Roman" w:hAnsi="Times New Roman"/>
      <w:b/>
      <w:sz w:val="16"/>
    </w:rPr>
  </w:style>
  <w:style w:type="paragraph" w:styleId="42">
    <w:name w:val="toc 4"/>
    <w:basedOn w:val="a"/>
    <w:next w:val="a"/>
    <w:link w:val="43"/>
    <w:uiPriority w:val="39"/>
    <w:pPr>
      <w:spacing w:after="0" w:line="240" w:lineRule="auto"/>
      <w:ind w:left="720"/>
    </w:pPr>
    <w:rPr>
      <w:sz w:val="20"/>
    </w:rPr>
  </w:style>
  <w:style w:type="character" w:customStyle="1" w:styleId="43">
    <w:name w:val="Оглавление 4 Знак"/>
    <w:basedOn w:val="1"/>
    <w:link w:val="42"/>
    <w:rPr>
      <w:sz w:val="20"/>
    </w:rPr>
  </w:style>
  <w:style w:type="paragraph" w:customStyle="1" w:styleId="c15">
    <w:name w:val="c15"/>
    <w:basedOn w:val="13"/>
    <w:link w:val="c150"/>
  </w:style>
  <w:style w:type="character" w:customStyle="1" w:styleId="c150">
    <w:name w:val="c15"/>
    <w:basedOn w:val="a0"/>
    <w:link w:val="c15"/>
  </w:style>
  <w:style w:type="paragraph" w:customStyle="1" w:styleId="af3">
    <w:name w:val="Комментарий"/>
    <w:basedOn w:val="af4"/>
    <w:next w:val="a"/>
    <w:link w:val="af5"/>
    <w:pPr>
      <w:spacing w:before="75"/>
      <w:ind w:right="0"/>
      <w:jc w:val="both"/>
    </w:pPr>
    <w:rPr>
      <w:color w:val="353842"/>
    </w:rPr>
  </w:style>
  <w:style w:type="character" w:customStyle="1" w:styleId="af5">
    <w:name w:val="Комментарий"/>
    <w:basedOn w:val="af6"/>
    <w:link w:val="af3"/>
    <w:rPr>
      <w:rFonts w:ascii="Times New Roman" w:hAnsi="Times New Roman"/>
      <w:color w:val="353842"/>
      <w:sz w:val="24"/>
    </w:rPr>
  </w:style>
  <w:style w:type="paragraph" w:customStyle="1" w:styleId="xl154">
    <w:name w:val="xl154"/>
    <w:basedOn w:val="a"/>
    <w:link w:val="xl15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40">
    <w:name w:val="xl154"/>
    <w:basedOn w:val="1"/>
    <w:link w:val="xl154"/>
    <w:rPr>
      <w:rFonts w:ascii="Times New Roman" w:hAnsi="Times New Roman"/>
      <w:i/>
      <w:sz w:val="14"/>
    </w:rPr>
  </w:style>
  <w:style w:type="paragraph" w:customStyle="1" w:styleId="xl174">
    <w:name w:val="xl174"/>
    <w:basedOn w:val="a"/>
    <w:link w:val="xl17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40">
    <w:name w:val="xl174"/>
    <w:basedOn w:val="1"/>
    <w:link w:val="xl174"/>
    <w:rPr>
      <w:rFonts w:ascii="Times New Roman" w:hAnsi="Times New Roman"/>
      <w:i/>
      <w:sz w:val="14"/>
    </w:rPr>
  </w:style>
  <w:style w:type="paragraph" w:customStyle="1" w:styleId="blk">
    <w:name w:val="blk"/>
    <w:link w:val="blk0"/>
  </w:style>
  <w:style w:type="character" w:customStyle="1" w:styleId="blk0">
    <w:name w:val="blk"/>
    <w:link w:val="blk"/>
  </w:style>
  <w:style w:type="paragraph" w:customStyle="1" w:styleId="xl104">
    <w:name w:val="xl104"/>
    <w:basedOn w:val="a"/>
    <w:link w:val="xl104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040">
    <w:name w:val="xl104"/>
    <w:basedOn w:val="1"/>
    <w:link w:val="xl104"/>
    <w:rPr>
      <w:rFonts w:ascii="Times New Roman" w:hAnsi="Times New Roman"/>
      <w:b/>
      <w:color w:val="000000"/>
      <w:sz w:val="16"/>
    </w:rPr>
  </w:style>
  <w:style w:type="paragraph" w:styleId="61">
    <w:name w:val="toc 6"/>
    <w:basedOn w:val="a"/>
    <w:next w:val="a"/>
    <w:link w:val="62"/>
    <w:uiPriority w:val="39"/>
    <w:pPr>
      <w:spacing w:after="0" w:line="240" w:lineRule="auto"/>
      <w:ind w:left="1200"/>
    </w:pPr>
    <w:rPr>
      <w:sz w:val="20"/>
    </w:rPr>
  </w:style>
  <w:style w:type="character" w:customStyle="1" w:styleId="62">
    <w:name w:val="Оглавление 6 Знак"/>
    <w:basedOn w:val="1"/>
    <w:link w:val="61"/>
    <w:rPr>
      <w:sz w:val="20"/>
    </w:rPr>
  </w:style>
  <w:style w:type="paragraph" w:customStyle="1" w:styleId="af7">
    <w:name w:val="Заголовок своего сообщения"/>
    <w:link w:val="af8"/>
    <w:rPr>
      <w:b/>
      <w:color w:val="26282F"/>
    </w:rPr>
  </w:style>
  <w:style w:type="character" w:customStyle="1" w:styleId="af8">
    <w:name w:val="Заголовок своего сообщения"/>
    <w:link w:val="af7"/>
    <w:rPr>
      <w:b/>
      <w:color w:val="26282F"/>
    </w:rPr>
  </w:style>
  <w:style w:type="paragraph" w:customStyle="1" w:styleId="af9">
    <w:name w:val="Текст в таблице"/>
    <w:basedOn w:val="afa"/>
    <w:next w:val="a"/>
    <w:link w:val="afb"/>
    <w:pPr>
      <w:ind w:firstLine="500"/>
    </w:pPr>
  </w:style>
  <w:style w:type="character" w:customStyle="1" w:styleId="afb">
    <w:name w:val="Текст в таблице"/>
    <w:basedOn w:val="afc"/>
    <w:link w:val="af9"/>
    <w:rPr>
      <w:rFonts w:ascii="Times New Roman" w:hAnsi="Times New Roman"/>
      <w:sz w:val="24"/>
    </w:rPr>
  </w:style>
  <w:style w:type="paragraph" w:styleId="71">
    <w:name w:val="toc 7"/>
    <w:basedOn w:val="a"/>
    <w:next w:val="a"/>
    <w:link w:val="72"/>
    <w:uiPriority w:val="39"/>
    <w:pPr>
      <w:spacing w:after="0" w:line="240" w:lineRule="auto"/>
      <w:ind w:left="1440"/>
    </w:pPr>
    <w:rPr>
      <w:sz w:val="20"/>
    </w:rPr>
  </w:style>
  <w:style w:type="character" w:customStyle="1" w:styleId="72">
    <w:name w:val="Оглавление 7 Знак"/>
    <w:basedOn w:val="1"/>
    <w:link w:val="71"/>
    <w:rPr>
      <w:sz w:val="20"/>
    </w:rPr>
  </w:style>
  <w:style w:type="paragraph" w:customStyle="1" w:styleId="afd">
    <w:name w:val="Заголовок статьи"/>
    <w:basedOn w:val="a"/>
    <w:next w:val="a"/>
    <w:link w:val="afe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</w:rPr>
  </w:style>
  <w:style w:type="character" w:customStyle="1" w:styleId="afe">
    <w:name w:val="Заголовок статьи"/>
    <w:basedOn w:val="1"/>
    <w:link w:val="afd"/>
    <w:rPr>
      <w:rFonts w:ascii="Times New Roman" w:hAnsi="Times New Roman"/>
      <w:sz w:val="24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aff">
    <w:name w:val="Обычный (Интернет) Знак"/>
    <w:link w:val="aff0"/>
    <w:rPr>
      <w:rFonts w:ascii="Times New Roman" w:hAnsi="Times New Roman"/>
      <w:sz w:val="24"/>
    </w:rPr>
  </w:style>
  <w:style w:type="character" w:customStyle="1" w:styleId="aff0">
    <w:name w:val="Обычный (Интернет) Знак"/>
    <w:link w:val="aff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xl175">
    <w:name w:val="xl175"/>
    <w:basedOn w:val="a"/>
    <w:link w:val="xl17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50">
    <w:name w:val="xl175"/>
    <w:basedOn w:val="1"/>
    <w:link w:val="xl175"/>
    <w:rPr>
      <w:rFonts w:ascii="Times New Roman" w:hAnsi="Times New Roman"/>
      <w:i/>
      <w:sz w:val="14"/>
    </w:rPr>
  </w:style>
  <w:style w:type="paragraph" w:customStyle="1" w:styleId="aff1">
    <w:name w:val="Выделение для Базового Поиска"/>
    <w:link w:val="aff2"/>
    <w:rPr>
      <w:b/>
      <w:color w:val="0058A9"/>
    </w:rPr>
  </w:style>
  <w:style w:type="character" w:customStyle="1" w:styleId="aff2">
    <w:name w:val="Выделение для Базового Поиска"/>
    <w:link w:val="aff1"/>
    <w:rPr>
      <w:b/>
      <w:color w:val="0058A9"/>
    </w:rPr>
  </w:style>
  <w:style w:type="paragraph" w:styleId="aff3">
    <w:name w:val="Body Text"/>
    <w:basedOn w:val="a"/>
    <w:link w:val="aff4"/>
    <w:pPr>
      <w:widowControl w:val="0"/>
      <w:spacing w:before="120" w:after="120" w:line="240" w:lineRule="auto"/>
      <w:jc w:val="both"/>
    </w:pPr>
    <w:rPr>
      <w:rFonts w:ascii="Times New Roman" w:hAnsi="Times New Roman"/>
      <w:sz w:val="24"/>
    </w:rPr>
  </w:style>
  <w:style w:type="character" w:customStyle="1" w:styleId="aff4">
    <w:name w:val="Основной текст Знак"/>
    <w:basedOn w:val="1"/>
    <w:link w:val="aff3"/>
    <w:rPr>
      <w:rFonts w:ascii="Times New Roman" w:hAnsi="Times New Roman"/>
      <w:sz w:val="24"/>
    </w:rPr>
  </w:style>
  <w:style w:type="paragraph" w:styleId="25">
    <w:name w:val="List 2"/>
    <w:basedOn w:val="a"/>
    <w:link w:val="26"/>
    <w:pPr>
      <w:spacing w:before="120" w:after="120" w:line="240" w:lineRule="auto"/>
      <w:ind w:left="720" w:hanging="360"/>
      <w:jc w:val="both"/>
    </w:pPr>
    <w:rPr>
      <w:rFonts w:ascii="Arial" w:hAnsi="Arial"/>
      <w:sz w:val="20"/>
    </w:rPr>
  </w:style>
  <w:style w:type="character" w:customStyle="1" w:styleId="26">
    <w:name w:val="Список 2 Знак"/>
    <w:basedOn w:val="1"/>
    <w:link w:val="25"/>
    <w:rPr>
      <w:rFonts w:ascii="Arial" w:hAnsi="Arial"/>
      <w:sz w:val="20"/>
    </w:rPr>
  </w:style>
  <w:style w:type="paragraph" w:customStyle="1" w:styleId="15">
    <w:name w:val="Раздел 1"/>
    <w:basedOn w:val="10"/>
    <w:link w:val="16"/>
    <w:pPr>
      <w:keepLines w:val="0"/>
      <w:spacing w:before="240" w:after="120" w:line="240" w:lineRule="auto"/>
    </w:pPr>
    <w:rPr>
      <w:rFonts w:ascii="Times New Roman" w:hAnsi="Times New Roman"/>
      <w:smallCaps/>
    </w:rPr>
  </w:style>
  <w:style w:type="character" w:customStyle="1" w:styleId="16">
    <w:name w:val="Раздел 1"/>
    <w:basedOn w:val="11"/>
    <w:link w:val="15"/>
    <w:rPr>
      <w:rFonts w:ascii="Times New Roman" w:hAnsi="Times New Roman"/>
      <w:b/>
      <w:smallCaps/>
      <w:sz w:val="24"/>
    </w:rPr>
  </w:style>
  <w:style w:type="paragraph" w:customStyle="1" w:styleId="17">
    <w:name w:val="Номер страницы1"/>
    <w:link w:val="aff5"/>
    <w:rPr>
      <w:rFonts w:ascii="Times New Roman" w:hAnsi="Times New Roman"/>
    </w:rPr>
  </w:style>
  <w:style w:type="character" w:styleId="aff5">
    <w:name w:val="page number"/>
    <w:link w:val="17"/>
    <w:rPr>
      <w:rFonts w:ascii="Times New Roman" w:hAnsi="Times New Roman"/>
    </w:rPr>
  </w:style>
  <w:style w:type="paragraph" w:customStyle="1" w:styleId="xl137">
    <w:name w:val="xl137"/>
    <w:basedOn w:val="a"/>
    <w:link w:val="xl137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70">
    <w:name w:val="xl137"/>
    <w:basedOn w:val="1"/>
    <w:link w:val="xl137"/>
    <w:rPr>
      <w:rFonts w:ascii="Times New Roman" w:hAnsi="Times New Roman"/>
      <w:b/>
      <w:color w:val="000000"/>
      <w:sz w:val="16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color w:val="000000"/>
      <w:sz w:val="28"/>
    </w:rPr>
  </w:style>
  <w:style w:type="paragraph" w:customStyle="1" w:styleId="aff6">
    <w:name w:val="Активная гипертекстовая ссылка"/>
    <w:link w:val="aff7"/>
    <w:rPr>
      <w:b/>
      <w:color w:val="106BBE"/>
      <w:u w:val="single"/>
    </w:rPr>
  </w:style>
  <w:style w:type="character" w:customStyle="1" w:styleId="aff7">
    <w:name w:val="Активная гипертекстовая ссылка"/>
    <w:link w:val="aff6"/>
    <w:rPr>
      <w:b/>
      <w:color w:val="106BBE"/>
      <w:u w:val="single"/>
    </w:rPr>
  </w:style>
  <w:style w:type="paragraph" w:customStyle="1" w:styleId="aff8">
    <w:name w:val="Текст (лев. подпись)"/>
    <w:basedOn w:val="a"/>
    <w:next w:val="a"/>
    <w:link w:val="aff9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9">
    <w:name w:val="Текст (лев. подпись)"/>
    <w:basedOn w:val="1"/>
    <w:link w:val="aff8"/>
    <w:rPr>
      <w:rFonts w:ascii="Times New Roman" w:hAnsi="Times New Roman"/>
      <w:sz w:val="24"/>
    </w:rPr>
  </w:style>
  <w:style w:type="paragraph" w:customStyle="1" w:styleId="xl130">
    <w:name w:val="xl130"/>
    <w:basedOn w:val="a"/>
    <w:link w:val="xl130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00">
    <w:name w:val="xl130"/>
    <w:basedOn w:val="1"/>
    <w:link w:val="xl130"/>
    <w:rPr>
      <w:rFonts w:ascii="Times New Roman" w:hAnsi="Times New Roman"/>
      <w:b/>
      <w:sz w:val="16"/>
    </w:rPr>
  </w:style>
  <w:style w:type="paragraph" w:customStyle="1" w:styleId="-">
    <w:name w:val="ЭР-содержание (правое окно)"/>
    <w:basedOn w:val="a"/>
    <w:next w:val="a"/>
    <w:link w:val="-0"/>
    <w:pPr>
      <w:widowControl w:val="0"/>
      <w:spacing w:before="300" w:after="0" w:line="360" w:lineRule="auto"/>
    </w:pPr>
    <w:rPr>
      <w:rFonts w:ascii="Times New Roman" w:hAnsi="Times New Roman"/>
      <w:sz w:val="24"/>
    </w:rPr>
  </w:style>
  <w:style w:type="character" w:customStyle="1" w:styleId="-0">
    <w:name w:val="ЭР-содержание (правое окно)"/>
    <w:basedOn w:val="1"/>
    <w:link w:val="-"/>
    <w:rPr>
      <w:rFonts w:ascii="Times New Roman" w:hAnsi="Times New Roman"/>
      <w:sz w:val="24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1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10">
    <w:name w:val="xl121"/>
    <w:basedOn w:val="1"/>
    <w:link w:val="xl121"/>
    <w:rPr>
      <w:rFonts w:ascii="Times New Roman" w:hAnsi="Times New Roman"/>
      <w:b/>
      <w:i/>
      <w:color w:val="000000"/>
      <w:sz w:val="16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  <w:highlight w:val="white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trike w:val="0"/>
      <w:color w:val="000000"/>
      <w:spacing w:val="0"/>
      <w:sz w:val="24"/>
      <w:highlight w:val="white"/>
      <w:u w:val="none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color w:val="000000"/>
      <w:sz w:val="16"/>
    </w:rPr>
  </w:style>
  <w:style w:type="paragraph" w:customStyle="1" w:styleId="affa">
    <w:name w:val="Основное меню (преемственное)"/>
    <w:basedOn w:val="a"/>
    <w:next w:val="a"/>
    <w:link w:val="affb"/>
    <w:pPr>
      <w:widowControl w:val="0"/>
      <w:spacing w:after="0" w:line="360" w:lineRule="auto"/>
      <w:ind w:firstLine="720"/>
      <w:jc w:val="both"/>
    </w:pPr>
    <w:rPr>
      <w:rFonts w:ascii="Verdana" w:hAnsi="Verdana"/>
    </w:rPr>
  </w:style>
  <w:style w:type="character" w:customStyle="1" w:styleId="affb">
    <w:name w:val="Основное меню (преемственное)"/>
    <w:basedOn w:val="1"/>
    <w:link w:val="affa"/>
    <w:rPr>
      <w:rFonts w:ascii="Verdana" w:hAnsi="Verdana"/>
    </w:rPr>
  </w:style>
  <w:style w:type="paragraph" w:customStyle="1" w:styleId="affc">
    <w:name w:val="Текст (прав. подпись)"/>
    <w:basedOn w:val="a"/>
    <w:next w:val="a"/>
    <w:link w:val="affd"/>
    <w:pPr>
      <w:widowControl w:val="0"/>
      <w:spacing w:after="0" w:line="360" w:lineRule="auto"/>
      <w:jc w:val="right"/>
    </w:pPr>
    <w:rPr>
      <w:rFonts w:ascii="Times New Roman" w:hAnsi="Times New Roman"/>
      <w:sz w:val="24"/>
    </w:rPr>
  </w:style>
  <w:style w:type="character" w:customStyle="1" w:styleId="affd">
    <w:name w:val="Текст (прав. подпись)"/>
    <w:basedOn w:val="1"/>
    <w:link w:val="affc"/>
    <w:rPr>
      <w:rFonts w:ascii="Times New Roman" w:hAnsi="Times New Roman"/>
      <w:sz w:val="24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i/>
      <w:color w:val="000000"/>
      <w:sz w:val="16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6"/>
    </w:rPr>
  </w:style>
  <w:style w:type="paragraph" w:styleId="affe">
    <w:name w:val="TOC Heading"/>
    <w:basedOn w:val="10"/>
    <w:next w:val="a"/>
    <w:link w:val="afff"/>
    <w:pPr>
      <w:spacing w:before="240" w:line="264" w:lineRule="auto"/>
      <w:ind w:firstLine="709"/>
      <w:jc w:val="left"/>
      <w:outlineLvl w:val="8"/>
    </w:pPr>
    <w:rPr>
      <w:rFonts w:ascii="@Batang" w:hAnsi="@Batang"/>
      <w:b w:val="0"/>
      <w:smallCaps/>
      <w:color w:val="2F5496"/>
    </w:rPr>
  </w:style>
  <w:style w:type="character" w:customStyle="1" w:styleId="afff">
    <w:name w:val="Заголовок оглавления Знак"/>
    <w:basedOn w:val="11"/>
    <w:link w:val="affe"/>
    <w:rPr>
      <w:rFonts w:ascii="@Batang" w:hAnsi="@Batang"/>
      <w:b w:val="0"/>
      <w:smallCaps/>
      <w:color w:val="2F5496"/>
      <w:sz w:val="24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80">
    <w:name w:val="xl98"/>
    <w:basedOn w:val="1"/>
    <w:link w:val="xl98"/>
    <w:rPr>
      <w:rFonts w:ascii="Times New Roman" w:hAnsi="Times New Roman"/>
      <w:color w:val="FF0000"/>
      <w:sz w:val="14"/>
    </w:rPr>
  </w:style>
  <w:style w:type="paragraph" w:customStyle="1" w:styleId="afff0">
    <w:name w:val="Подзаголовок для информации об изменениях"/>
    <w:basedOn w:val="af"/>
    <w:next w:val="a"/>
    <w:link w:val="afff1"/>
    <w:rPr>
      <w:b/>
    </w:rPr>
  </w:style>
  <w:style w:type="character" w:customStyle="1" w:styleId="afff1">
    <w:name w:val="Подзаголовок для информации об изменениях"/>
    <w:basedOn w:val="af0"/>
    <w:link w:val="afff0"/>
    <w:rPr>
      <w:rFonts w:ascii="Times New Roman" w:hAnsi="Times New Roman"/>
      <w:b/>
      <w:color w:val="353842"/>
      <w:sz w:val="18"/>
    </w:rPr>
  </w:style>
  <w:style w:type="paragraph" w:customStyle="1" w:styleId="afff2">
    <w:name w:val="Внимание"/>
    <w:basedOn w:val="a"/>
    <w:next w:val="a"/>
    <w:link w:val="afff3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</w:rPr>
  </w:style>
  <w:style w:type="character" w:customStyle="1" w:styleId="afff3">
    <w:name w:val="Внимание"/>
    <w:basedOn w:val="1"/>
    <w:link w:val="afff2"/>
    <w:rPr>
      <w:rFonts w:ascii="Times New Roman" w:hAnsi="Times New Roman"/>
      <w:sz w:val="24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6"/>
    </w:rPr>
  </w:style>
  <w:style w:type="paragraph" w:customStyle="1" w:styleId="18">
    <w:name w:val="Заголовок Знак1"/>
    <w:basedOn w:val="13"/>
    <w:link w:val="19"/>
    <w:rPr>
      <w:rFonts w:asciiTheme="majorHAnsi" w:hAnsiTheme="majorHAnsi"/>
      <w:spacing w:val="-10"/>
      <w:sz w:val="56"/>
    </w:rPr>
  </w:style>
  <w:style w:type="character" w:customStyle="1" w:styleId="19">
    <w:name w:val="Заголовок Знак1"/>
    <w:basedOn w:val="a0"/>
    <w:link w:val="18"/>
    <w:rPr>
      <w:rFonts w:asciiTheme="majorHAnsi" w:hAnsiTheme="majorHAnsi"/>
      <w:spacing w:val="-10"/>
      <w:sz w:val="56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i/>
      <w:sz w:val="14"/>
    </w:rPr>
  </w:style>
  <w:style w:type="character" w:customStyle="1" w:styleId="xl890">
    <w:name w:val="xl89"/>
    <w:basedOn w:val="1"/>
    <w:link w:val="xl89"/>
    <w:rPr>
      <w:rFonts w:ascii="Times New Roman" w:hAnsi="Times New Roman"/>
      <w:i/>
      <w:sz w:val="14"/>
    </w:rPr>
  </w:style>
  <w:style w:type="paragraph" w:customStyle="1" w:styleId="afff4">
    <w:name w:val="Прижатый влево"/>
    <w:basedOn w:val="a"/>
    <w:next w:val="a"/>
    <w:link w:val="afff5"/>
    <w:pPr>
      <w:widowControl w:val="0"/>
      <w:spacing w:after="0" w:line="360" w:lineRule="auto"/>
    </w:pPr>
    <w:rPr>
      <w:rFonts w:ascii="Times New Roman" w:hAnsi="Times New Roman"/>
      <w:sz w:val="24"/>
    </w:rPr>
  </w:style>
  <w:style w:type="character" w:customStyle="1" w:styleId="afff5">
    <w:name w:val="Прижатый влево"/>
    <w:basedOn w:val="1"/>
    <w:link w:val="afff4"/>
    <w:rPr>
      <w:rFonts w:ascii="Times New Roman" w:hAnsi="Times New Roman"/>
      <w:sz w:val="24"/>
    </w:rPr>
  </w:style>
  <w:style w:type="paragraph" w:customStyle="1" w:styleId="xl162">
    <w:name w:val="xl162"/>
    <w:basedOn w:val="a"/>
    <w:link w:val="xl162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20">
    <w:name w:val="xl162"/>
    <w:basedOn w:val="1"/>
    <w:link w:val="xl162"/>
    <w:rPr>
      <w:rFonts w:ascii="Times New Roman" w:hAnsi="Times New Roman"/>
      <w:b/>
      <w:sz w:val="16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960">
    <w:name w:val="xl96"/>
    <w:basedOn w:val="1"/>
    <w:link w:val="xl96"/>
    <w:rPr>
      <w:rFonts w:ascii="Times New Roman" w:hAnsi="Times New Roman"/>
      <w:color w:val="FF0000"/>
      <w:sz w:val="1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40">
    <w:name w:val="xl74"/>
    <w:basedOn w:val="1"/>
    <w:link w:val="xl74"/>
    <w:rPr>
      <w:rFonts w:ascii="Times New Roman" w:hAnsi="Times New Roman"/>
      <w:color w:val="000000"/>
      <w:sz w:val="16"/>
    </w:rPr>
  </w:style>
  <w:style w:type="paragraph" w:customStyle="1" w:styleId="xl151">
    <w:name w:val="xl151"/>
    <w:basedOn w:val="a"/>
    <w:link w:val="xl15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10">
    <w:name w:val="xl151"/>
    <w:basedOn w:val="1"/>
    <w:link w:val="xl151"/>
    <w:rPr>
      <w:rFonts w:ascii="Times New Roman" w:hAnsi="Times New Roman"/>
      <w:i/>
      <w:sz w:val="14"/>
    </w:rPr>
  </w:style>
  <w:style w:type="paragraph" w:customStyle="1" w:styleId="afff6">
    <w:name w:val="Технический комментарий"/>
    <w:basedOn w:val="a"/>
    <w:next w:val="a"/>
    <w:link w:val="afff7"/>
    <w:pPr>
      <w:widowControl w:val="0"/>
      <w:spacing w:after="0" w:line="360" w:lineRule="auto"/>
    </w:pPr>
    <w:rPr>
      <w:rFonts w:ascii="Times New Roman" w:hAnsi="Times New Roman"/>
      <w:color w:val="463F31"/>
      <w:sz w:val="24"/>
    </w:rPr>
  </w:style>
  <w:style w:type="character" w:customStyle="1" w:styleId="afff7">
    <w:name w:val="Технический комментарий"/>
    <w:basedOn w:val="1"/>
    <w:link w:val="afff6"/>
    <w:rPr>
      <w:rFonts w:ascii="Times New Roman" w:hAnsi="Times New Roman"/>
      <w:color w:val="463F31"/>
      <w:sz w:val="24"/>
    </w:rPr>
  </w:style>
  <w:style w:type="paragraph" w:styleId="afff8">
    <w:name w:val="footer"/>
    <w:basedOn w:val="a"/>
    <w:link w:val="afff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ff9">
    <w:name w:val="Нижний колонтитул Знак"/>
    <w:basedOn w:val="1"/>
    <w:link w:val="afff8"/>
    <w:rPr>
      <w:rFonts w:asciiTheme="minorHAnsi" w:hAnsiTheme="minorHAnsi"/>
    </w:rPr>
  </w:style>
  <w:style w:type="paragraph" w:customStyle="1" w:styleId="xl136">
    <w:name w:val="xl136"/>
    <w:basedOn w:val="a"/>
    <w:link w:val="xl13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60">
    <w:name w:val="xl136"/>
    <w:basedOn w:val="1"/>
    <w:link w:val="xl136"/>
    <w:rPr>
      <w:rFonts w:ascii="Times New Roman" w:hAnsi="Times New Roman"/>
      <w:b/>
      <w:sz w:val="16"/>
    </w:rPr>
  </w:style>
  <w:style w:type="paragraph" w:customStyle="1" w:styleId="afffa">
    <w:name w:val="Колонтитул (правый)"/>
    <w:basedOn w:val="affc"/>
    <w:next w:val="a"/>
    <w:link w:val="afffb"/>
    <w:rPr>
      <w:sz w:val="14"/>
    </w:rPr>
  </w:style>
  <w:style w:type="character" w:customStyle="1" w:styleId="afffb">
    <w:name w:val="Колонтитул (правый)"/>
    <w:basedOn w:val="affd"/>
    <w:link w:val="afffa"/>
    <w:rPr>
      <w:rFonts w:ascii="Times New Roman" w:hAnsi="Times New Roman"/>
      <w:sz w:val="1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4"/>
    </w:rPr>
  </w:style>
  <w:style w:type="paragraph" w:customStyle="1" w:styleId="afffc">
    <w:name w:val="Подвал для информации об изменениях"/>
    <w:basedOn w:val="10"/>
    <w:next w:val="a"/>
    <w:link w:val="afffd"/>
    <w:pPr>
      <w:spacing w:before="480"/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d">
    <w:name w:val="Подвал для информации об изменениях"/>
    <w:basedOn w:val="11"/>
    <w:link w:val="afffc"/>
    <w:rPr>
      <w:rFonts w:ascii="Times New Roman" w:hAnsi="Times New Roman"/>
      <w:b w:val="0"/>
      <w:smallCaps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both"/>
    </w:pPr>
    <w:rPr>
      <w:rFonts w:ascii="Times New Roman" w:hAnsi="Times New Roman"/>
      <w:sz w:val="16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6"/>
    </w:rPr>
  </w:style>
  <w:style w:type="paragraph" w:customStyle="1" w:styleId="xl141">
    <w:name w:val="xl141"/>
    <w:basedOn w:val="a"/>
    <w:link w:val="xl14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410">
    <w:name w:val="xl141"/>
    <w:basedOn w:val="1"/>
    <w:link w:val="xl141"/>
    <w:rPr>
      <w:rFonts w:ascii="Times New Roman" w:hAnsi="Times New Roman"/>
      <w:sz w:val="1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690">
    <w:name w:val="xl69"/>
    <w:basedOn w:val="1"/>
    <w:link w:val="xl69"/>
    <w:rPr>
      <w:rFonts w:ascii="Times New Roman" w:hAnsi="Times New Roman"/>
      <w:color w:val="000000"/>
      <w:sz w:val="16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afffe">
    <w:name w:val="Утратил силу"/>
    <w:link w:val="affff"/>
    <w:rPr>
      <w:b/>
      <w:strike/>
      <w:color w:val="666600"/>
    </w:rPr>
  </w:style>
  <w:style w:type="character" w:customStyle="1" w:styleId="affff">
    <w:name w:val="Утратил силу"/>
    <w:link w:val="afffe"/>
    <w:rPr>
      <w:b/>
      <w:strike/>
      <w:color w:val="666600"/>
    </w:rPr>
  </w:style>
  <w:style w:type="paragraph" w:customStyle="1" w:styleId="affff0">
    <w:name w:val="Куда обратиться?"/>
    <w:basedOn w:val="afff2"/>
    <w:next w:val="a"/>
    <w:link w:val="affff1"/>
  </w:style>
  <w:style w:type="character" w:customStyle="1" w:styleId="affff1">
    <w:name w:val="Куда обратиться?"/>
    <w:basedOn w:val="afff3"/>
    <w:link w:val="affff0"/>
    <w:rPr>
      <w:rFonts w:ascii="Times New Roman" w:hAnsi="Times New Roman"/>
      <w:sz w:val="24"/>
    </w:rPr>
  </w:style>
  <w:style w:type="paragraph" w:customStyle="1" w:styleId="1a">
    <w:name w:val="Слабое выделение1"/>
    <w:link w:val="affff2"/>
    <w:rPr>
      <w:i/>
      <w:color w:val="404040"/>
    </w:rPr>
  </w:style>
  <w:style w:type="character" w:styleId="affff2">
    <w:name w:val="Subtle Emphasis"/>
    <w:link w:val="1a"/>
    <w:rPr>
      <w:i/>
      <w:color w:val="404040"/>
    </w:rPr>
  </w:style>
  <w:style w:type="paragraph" w:customStyle="1" w:styleId="xl179">
    <w:name w:val="xl179"/>
    <w:basedOn w:val="a"/>
    <w:link w:val="xl179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90">
    <w:name w:val="xl179"/>
    <w:basedOn w:val="1"/>
    <w:link w:val="xl179"/>
    <w:rPr>
      <w:rFonts w:ascii="Times New Roman" w:hAnsi="Times New Roman"/>
      <w:sz w:val="1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</w:pPr>
    <w:rPr>
      <w:rFonts w:ascii="Times New Roman" w:hAnsi="Times New Roman"/>
      <w:color w:val="FF0000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color w:val="FF0000"/>
      <w:sz w:val="24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10">
    <w:name w:val="xl81"/>
    <w:basedOn w:val="1"/>
    <w:link w:val="xl81"/>
    <w:rPr>
      <w:rFonts w:ascii="Times New Roman" w:hAnsi="Times New Roman"/>
      <w:color w:val="FF0000"/>
      <w:sz w:val="14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FFFFFF"/>
      <w:sz w:val="14"/>
    </w:rPr>
  </w:style>
  <w:style w:type="paragraph" w:styleId="affff3">
    <w:name w:val="Balloon Text"/>
    <w:basedOn w:val="a"/>
    <w:link w:val="affff4"/>
    <w:pPr>
      <w:spacing w:after="0" w:line="240" w:lineRule="auto"/>
    </w:pPr>
    <w:rPr>
      <w:rFonts w:ascii="Segoe UI" w:hAnsi="Segoe UI"/>
      <w:sz w:val="18"/>
    </w:rPr>
  </w:style>
  <w:style w:type="character" w:customStyle="1" w:styleId="affff4">
    <w:name w:val="Текст выноски Знак"/>
    <w:basedOn w:val="1"/>
    <w:link w:val="affff3"/>
    <w:rPr>
      <w:rFonts w:ascii="Segoe UI" w:hAnsi="Segoe UI"/>
      <w:sz w:val="18"/>
    </w:rPr>
  </w:style>
  <w:style w:type="paragraph" w:customStyle="1" w:styleId="xl161">
    <w:name w:val="xl161"/>
    <w:basedOn w:val="a"/>
    <w:link w:val="xl161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610">
    <w:name w:val="xl161"/>
    <w:basedOn w:val="1"/>
    <w:link w:val="xl161"/>
    <w:rPr>
      <w:rFonts w:ascii="Times New Roman" w:hAnsi="Times New Roman"/>
      <w:b/>
      <w:sz w:val="16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xl133">
    <w:name w:val="xl133"/>
    <w:basedOn w:val="a"/>
    <w:link w:val="xl133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1330">
    <w:name w:val="xl133"/>
    <w:basedOn w:val="1"/>
    <w:link w:val="xl133"/>
    <w:rPr>
      <w:rFonts w:ascii="Times New Roman" w:hAnsi="Times New Roman"/>
      <w:color w:val="FFFFFF"/>
      <w:sz w:val="24"/>
    </w:rPr>
  </w:style>
  <w:style w:type="paragraph" w:customStyle="1" w:styleId="c21">
    <w:name w:val="c21"/>
    <w:basedOn w:val="13"/>
    <w:link w:val="c210"/>
  </w:style>
  <w:style w:type="character" w:customStyle="1" w:styleId="c210">
    <w:name w:val="c21"/>
    <w:basedOn w:val="a0"/>
    <w:link w:val="c21"/>
  </w:style>
  <w:style w:type="paragraph" w:customStyle="1" w:styleId="xl142">
    <w:name w:val="xl142"/>
    <w:basedOn w:val="a"/>
    <w:link w:val="xl142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20">
    <w:name w:val="xl142"/>
    <w:basedOn w:val="1"/>
    <w:link w:val="xl142"/>
    <w:rPr>
      <w:rFonts w:ascii="Times New Roman" w:hAnsi="Times New Roman"/>
      <w:color w:val="000000"/>
      <w:sz w:val="16"/>
    </w:rPr>
  </w:style>
  <w:style w:type="paragraph" w:customStyle="1" w:styleId="xl157">
    <w:name w:val="xl157"/>
    <w:basedOn w:val="a"/>
    <w:link w:val="xl157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70">
    <w:name w:val="xl157"/>
    <w:basedOn w:val="1"/>
    <w:link w:val="xl157"/>
    <w:rPr>
      <w:rFonts w:ascii="Times New Roman" w:hAnsi="Times New Roman"/>
      <w:b/>
      <w:sz w:val="24"/>
    </w:rPr>
  </w:style>
  <w:style w:type="paragraph" w:customStyle="1" w:styleId="1b">
    <w:name w:val="Просмотренная гиперссылка1"/>
    <w:basedOn w:val="13"/>
    <w:link w:val="1c"/>
    <w:rPr>
      <w:color w:val="800080"/>
      <w:u w:val="single"/>
    </w:rPr>
  </w:style>
  <w:style w:type="character" w:customStyle="1" w:styleId="1c">
    <w:name w:val="Просмотренная гиперссылка1"/>
    <w:basedOn w:val="a0"/>
    <w:link w:val="1b"/>
    <w:rPr>
      <w:color w:val="800080"/>
      <w:u w:val="single"/>
    </w:rPr>
  </w:style>
  <w:style w:type="paragraph" w:customStyle="1" w:styleId="c14">
    <w:name w:val="c14"/>
    <w:basedOn w:val="a"/>
    <w:link w:val="c1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Pr>
      <w:rFonts w:ascii="Times New Roman" w:hAnsi="Times New Roman"/>
      <w:sz w:val="24"/>
    </w:rPr>
  </w:style>
  <w:style w:type="paragraph" w:customStyle="1" w:styleId="affff5">
    <w:name w:val="Ссылка на утративший силу документ"/>
    <w:link w:val="affff6"/>
    <w:rPr>
      <w:b/>
      <w:color w:val="749232"/>
    </w:rPr>
  </w:style>
  <w:style w:type="character" w:customStyle="1" w:styleId="affff6">
    <w:name w:val="Ссылка на утративший силу документ"/>
    <w:link w:val="affff5"/>
    <w:rPr>
      <w:b/>
      <w:color w:val="749232"/>
    </w:rPr>
  </w:style>
  <w:style w:type="paragraph" w:customStyle="1" w:styleId="xl177">
    <w:name w:val="xl177"/>
    <w:basedOn w:val="a"/>
    <w:link w:val="xl177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70">
    <w:name w:val="xl177"/>
    <w:basedOn w:val="1"/>
    <w:link w:val="xl177"/>
    <w:rPr>
      <w:rFonts w:ascii="Times New Roman" w:hAnsi="Times New Roman"/>
      <w:sz w:val="1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30">
    <w:name w:val="xl123"/>
    <w:basedOn w:val="1"/>
    <w:link w:val="xl123"/>
    <w:rPr>
      <w:rFonts w:ascii="Times New Roman" w:hAnsi="Times New Roman"/>
      <w:b/>
      <w:color w:val="000000"/>
      <w:sz w:val="16"/>
    </w:rPr>
  </w:style>
  <w:style w:type="paragraph" w:customStyle="1" w:styleId="affff7">
    <w:name w:val="Переменная часть"/>
    <w:basedOn w:val="affa"/>
    <w:next w:val="a"/>
    <w:link w:val="affff8"/>
    <w:rPr>
      <w:sz w:val="18"/>
    </w:rPr>
  </w:style>
  <w:style w:type="character" w:customStyle="1" w:styleId="affff8">
    <w:name w:val="Переменная часть"/>
    <w:basedOn w:val="affb"/>
    <w:link w:val="affff7"/>
    <w:rPr>
      <w:rFonts w:ascii="Verdana" w:hAnsi="Verdana"/>
      <w:sz w:val="18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14"/>
    </w:rPr>
  </w:style>
  <w:style w:type="paragraph" w:customStyle="1" w:styleId="xl155">
    <w:name w:val="xl155"/>
    <w:basedOn w:val="a"/>
    <w:link w:val="xl155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50">
    <w:name w:val="xl155"/>
    <w:basedOn w:val="1"/>
    <w:link w:val="xl155"/>
    <w:rPr>
      <w:rFonts w:ascii="Times New Roman" w:hAnsi="Times New Roman"/>
      <w:i/>
      <w:sz w:val="14"/>
    </w:rPr>
  </w:style>
  <w:style w:type="paragraph" w:styleId="32">
    <w:name w:val="toc 3"/>
    <w:basedOn w:val="a"/>
    <w:next w:val="a"/>
    <w:link w:val="33"/>
    <w:uiPriority w:val="39"/>
    <w:pPr>
      <w:spacing w:after="0" w:line="240" w:lineRule="auto"/>
      <w:ind w:left="480"/>
    </w:pPr>
    <w:rPr>
      <w:rFonts w:ascii="Times New Roman" w:hAnsi="Times New Roman"/>
      <w:sz w:val="28"/>
    </w:rPr>
  </w:style>
  <w:style w:type="character" w:customStyle="1" w:styleId="33">
    <w:name w:val="Оглавление 3 Знак"/>
    <w:basedOn w:val="1"/>
    <w:link w:val="32"/>
    <w:rPr>
      <w:rFonts w:ascii="Times New Roman" w:hAnsi="Times New Roman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6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80">
    <w:name w:val="xl88"/>
    <w:basedOn w:val="1"/>
    <w:link w:val="xl88"/>
    <w:rPr>
      <w:rFonts w:ascii="Times New Roman" w:hAnsi="Times New Roman"/>
      <w:i/>
      <w:sz w:val="14"/>
    </w:rPr>
  </w:style>
  <w:style w:type="paragraph" w:customStyle="1" w:styleId="affff9">
    <w:name w:val="Заголовок ЭР (правое окно)"/>
    <w:basedOn w:val="affffa"/>
    <w:next w:val="a"/>
    <w:link w:val="affffb"/>
    <w:pPr>
      <w:spacing w:after="0"/>
      <w:jc w:val="left"/>
    </w:pPr>
  </w:style>
  <w:style w:type="character" w:customStyle="1" w:styleId="affffb">
    <w:name w:val="Заголовок ЭР (правое окно)"/>
    <w:basedOn w:val="affffc"/>
    <w:link w:val="affff9"/>
    <w:rPr>
      <w:rFonts w:ascii="Times New Roman" w:hAnsi="Times New Roman"/>
      <w:b/>
      <w:color w:val="26282F"/>
      <w:sz w:val="26"/>
    </w:rPr>
  </w:style>
  <w:style w:type="paragraph" w:customStyle="1" w:styleId="xl165">
    <w:name w:val="xl165"/>
    <w:basedOn w:val="a"/>
    <w:link w:val="xl165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650">
    <w:name w:val="xl165"/>
    <w:basedOn w:val="1"/>
    <w:link w:val="xl165"/>
    <w:rPr>
      <w:rFonts w:ascii="Times New Roman" w:hAnsi="Times New Roman"/>
      <w:sz w:val="14"/>
    </w:rPr>
  </w:style>
  <w:style w:type="paragraph" w:customStyle="1" w:styleId="1d">
    <w:name w:val="Неразрешенное упоминание1"/>
    <w:basedOn w:val="13"/>
    <w:link w:val="1e"/>
    <w:rPr>
      <w:color w:val="605E5C"/>
      <w:shd w:val="clear" w:color="auto" w:fill="E1DFDD"/>
    </w:rPr>
  </w:style>
  <w:style w:type="character" w:customStyle="1" w:styleId="1e">
    <w:name w:val="Неразрешенное упоминание1"/>
    <w:basedOn w:val="a0"/>
    <w:link w:val="1d"/>
    <w:rPr>
      <w:color w:val="605E5C"/>
      <w:shd w:val="clear" w:color="auto" w:fill="E1DFDD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14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30">
    <w:name w:val="xl73"/>
    <w:basedOn w:val="1"/>
    <w:link w:val="xl73"/>
    <w:rPr>
      <w:rFonts w:ascii="Times New Roman" w:hAnsi="Times New Roman"/>
      <w:color w:val="000000"/>
      <w:sz w:val="16"/>
    </w:rPr>
  </w:style>
  <w:style w:type="paragraph" w:customStyle="1" w:styleId="affffd">
    <w:name w:val="Текст ЭР (см. также)"/>
    <w:basedOn w:val="a"/>
    <w:next w:val="a"/>
    <w:link w:val="affffe"/>
    <w:pPr>
      <w:widowControl w:val="0"/>
      <w:spacing w:before="200" w:after="0" w:line="360" w:lineRule="auto"/>
    </w:pPr>
    <w:rPr>
      <w:rFonts w:ascii="Times New Roman" w:hAnsi="Times New Roman"/>
      <w:sz w:val="20"/>
    </w:rPr>
  </w:style>
  <w:style w:type="character" w:customStyle="1" w:styleId="affffe">
    <w:name w:val="Текст ЭР (см. также)"/>
    <w:basedOn w:val="1"/>
    <w:link w:val="affffd"/>
    <w:rPr>
      <w:rFonts w:ascii="Times New Roman" w:hAnsi="Times New Roman"/>
      <w:sz w:val="20"/>
    </w:rPr>
  </w:style>
  <w:style w:type="paragraph" w:customStyle="1" w:styleId="xl170">
    <w:name w:val="xl170"/>
    <w:basedOn w:val="a"/>
    <w:link w:val="xl17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00">
    <w:name w:val="xl170"/>
    <w:basedOn w:val="1"/>
    <w:link w:val="xl170"/>
    <w:rPr>
      <w:rFonts w:ascii="Times New Roman" w:hAnsi="Times New Roman"/>
      <w:i/>
      <w:sz w:val="14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120">
    <w:name w:val="xl112"/>
    <w:basedOn w:val="1"/>
    <w:link w:val="xl112"/>
    <w:rPr>
      <w:rFonts w:ascii="Times New Roman" w:hAnsi="Times New Roman"/>
      <w:color w:val="000000"/>
      <w:sz w:val="16"/>
    </w:rPr>
  </w:style>
  <w:style w:type="paragraph" w:customStyle="1" w:styleId="afffff">
    <w:name w:val="Сравнение редакций. Добавленный фрагмент"/>
    <w:link w:val="afffff0"/>
    <w:rPr>
      <w:shd w:val="clear" w:color="auto" w:fill="C1D7FF"/>
    </w:rPr>
  </w:style>
  <w:style w:type="character" w:customStyle="1" w:styleId="afffff0">
    <w:name w:val="Сравнение редакций. Добавленный фрагмент"/>
    <w:link w:val="afffff"/>
    <w:rPr>
      <w:color w:val="000000"/>
      <w:shd w:val="clear" w:color="auto" w:fill="C1D7FF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1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070">
    <w:name w:val="xl107"/>
    <w:basedOn w:val="1"/>
    <w:link w:val="xl107"/>
    <w:rPr>
      <w:rFonts w:ascii="Times New Roman" w:hAnsi="Times New Roman"/>
      <w:color w:val="000000"/>
      <w:sz w:val="16"/>
    </w:rPr>
  </w:style>
  <w:style w:type="paragraph" w:customStyle="1" w:styleId="xl171">
    <w:name w:val="xl171"/>
    <w:basedOn w:val="a"/>
    <w:link w:val="xl171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10">
    <w:name w:val="xl171"/>
    <w:basedOn w:val="1"/>
    <w:link w:val="xl171"/>
    <w:rPr>
      <w:rFonts w:ascii="Times New Roman" w:hAnsi="Times New Roman"/>
      <w:i/>
      <w:sz w:val="14"/>
    </w:rPr>
  </w:style>
  <w:style w:type="paragraph" w:styleId="afffff1">
    <w:name w:val="annotation text"/>
    <w:basedOn w:val="a"/>
    <w:link w:val="afffff2"/>
    <w:pPr>
      <w:spacing w:line="240" w:lineRule="auto"/>
    </w:pPr>
    <w:rPr>
      <w:sz w:val="20"/>
    </w:rPr>
  </w:style>
  <w:style w:type="character" w:customStyle="1" w:styleId="afffff2">
    <w:name w:val="Текст примечания Знак"/>
    <w:basedOn w:val="1"/>
    <w:link w:val="afffff1"/>
    <w:rPr>
      <w:sz w:val="20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14"/>
    </w:rPr>
  </w:style>
  <w:style w:type="paragraph" w:customStyle="1" w:styleId="msonormal0">
    <w:name w:val="msonormal"/>
    <w:basedOn w:val="a"/>
    <w:link w:val="msonormal1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</w:pPr>
    <w:rPr>
      <w:rFonts w:ascii="Times New Roman" w:hAnsi="Times New Roman"/>
      <w:b/>
      <w:i/>
      <w:sz w:val="16"/>
    </w:rPr>
  </w:style>
  <w:style w:type="character" w:customStyle="1" w:styleId="xl1290">
    <w:name w:val="xl129"/>
    <w:basedOn w:val="1"/>
    <w:link w:val="xl129"/>
    <w:rPr>
      <w:rFonts w:ascii="Times New Roman" w:hAnsi="Times New Roman"/>
      <w:b/>
      <w:i/>
      <w:color w:val="000000"/>
      <w:sz w:val="16"/>
    </w:rPr>
  </w:style>
  <w:style w:type="paragraph" w:customStyle="1" w:styleId="afffff3">
    <w:name w:val="Дочерний элемент списка"/>
    <w:basedOn w:val="a"/>
    <w:next w:val="a"/>
    <w:link w:val="afffff4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</w:rPr>
  </w:style>
  <w:style w:type="character" w:customStyle="1" w:styleId="afffff4">
    <w:name w:val="Дочерний элемент списка"/>
    <w:basedOn w:val="1"/>
    <w:link w:val="afffff3"/>
    <w:rPr>
      <w:rFonts w:ascii="Times New Roman" w:hAnsi="Times New Roman"/>
      <w:color w:val="868381"/>
      <w:sz w:val="20"/>
    </w:rPr>
  </w:style>
  <w:style w:type="paragraph" w:styleId="afffff5">
    <w:name w:val="annotation subject"/>
    <w:basedOn w:val="afffff1"/>
    <w:next w:val="afffff1"/>
    <w:link w:val="afffff6"/>
    <w:rPr>
      <w:b/>
    </w:rPr>
  </w:style>
  <w:style w:type="character" w:customStyle="1" w:styleId="afffff6">
    <w:name w:val="Тема примечания Знак"/>
    <w:basedOn w:val="afffff2"/>
    <w:link w:val="afffff5"/>
    <w:rPr>
      <w:b/>
      <w:sz w:val="20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customStyle="1" w:styleId="markedcontent">
    <w:name w:val="markedcontent"/>
    <w:basedOn w:val="13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c18">
    <w:name w:val="c18"/>
    <w:basedOn w:val="a"/>
    <w:link w:val="c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80">
    <w:name w:val="c18"/>
    <w:basedOn w:val="1"/>
    <w:link w:val="c18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i/>
      <w:color w:val="000000"/>
      <w:sz w:val="1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color w:val="000000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160">
    <w:name w:val="xl116"/>
    <w:basedOn w:val="1"/>
    <w:link w:val="xl116"/>
    <w:rPr>
      <w:rFonts w:ascii="Times New Roman" w:hAnsi="Times New Roman"/>
      <w:b/>
      <w:sz w:val="16"/>
    </w:rPr>
  </w:style>
  <w:style w:type="paragraph" w:customStyle="1" w:styleId="xl146">
    <w:name w:val="xl146"/>
    <w:basedOn w:val="a"/>
    <w:link w:val="xl146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60">
    <w:name w:val="xl146"/>
    <w:basedOn w:val="1"/>
    <w:link w:val="xl146"/>
    <w:rPr>
      <w:rFonts w:ascii="Times New Roman" w:hAnsi="Times New Roman"/>
      <w:b/>
      <w:color w:val="000000"/>
      <w:sz w:val="16"/>
    </w:rPr>
  </w:style>
  <w:style w:type="paragraph" w:customStyle="1" w:styleId="pTextStyle">
    <w:name w:val="pTextStyle"/>
    <w:basedOn w:val="a"/>
    <w:link w:val="pTextStyle0"/>
    <w:pPr>
      <w:spacing w:after="0" w:line="252" w:lineRule="auto"/>
    </w:pPr>
    <w:rPr>
      <w:rFonts w:ascii="Times New Roman" w:hAnsi="Times New Roman"/>
      <w:sz w:val="24"/>
    </w:rPr>
  </w:style>
  <w:style w:type="character" w:customStyle="1" w:styleId="pTextStyle0">
    <w:name w:val="pTextStyle"/>
    <w:basedOn w:val="1"/>
    <w:link w:val="pTextStyle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260">
    <w:name w:val="xl126"/>
    <w:basedOn w:val="1"/>
    <w:link w:val="xl126"/>
    <w:rPr>
      <w:rFonts w:ascii="Times New Roman" w:hAnsi="Times New Roman"/>
      <w:b/>
      <w:sz w:val="16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60">
    <w:name w:val="xl86"/>
    <w:basedOn w:val="1"/>
    <w:link w:val="xl86"/>
    <w:rPr>
      <w:rFonts w:ascii="Times New Roman" w:hAnsi="Times New Roman"/>
      <w:i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</w:rPr>
  </w:style>
  <w:style w:type="character" w:customStyle="1" w:styleId="FontStyle110">
    <w:name w:val="Font Style11"/>
    <w:link w:val="FontStyle11"/>
    <w:rPr>
      <w:rFonts w:ascii="Times New Roman" w:hAnsi="Times New Roman"/>
      <w:sz w:val="22"/>
    </w:rPr>
  </w:style>
  <w:style w:type="paragraph" w:customStyle="1" w:styleId="afffff7">
    <w:name w:val="Опечатки"/>
    <w:link w:val="afffff8"/>
    <w:rPr>
      <w:color w:val="FF0000"/>
    </w:rPr>
  </w:style>
  <w:style w:type="character" w:customStyle="1" w:styleId="afffff8">
    <w:name w:val="Опечатки"/>
    <w:link w:val="afffff7"/>
    <w:rPr>
      <w:color w:val="FF0000"/>
    </w:rPr>
  </w:style>
  <w:style w:type="paragraph" w:customStyle="1" w:styleId="xl149">
    <w:name w:val="xl149"/>
    <w:basedOn w:val="a"/>
    <w:link w:val="xl14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90">
    <w:name w:val="xl149"/>
    <w:basedOn w:val="1"/>
    <w:link w:val="xl149"/>
    <w:rPr>
      <w:rFonts w:ascii="Times New Roman" w:hAnsi="Times New Roman"/>
      <w:b/>
      <w:sz w:val="16"/>
    </w:rPr>
  </w:style>
  <w:style w:type="paragraph" w:customStyle="1" w:styleId="xl147">
    <w:name w:val="xl147"/>
    <w:basedOn w:val="a"/>
    <w:link w:val="xl14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470">
    <w:name w:val="xl147"/>
    <w:basedOn w:val="1"/>
    <w:link w:val="xl147"/>
    <w:rPr>
      <w:rFonts w:ascii="Times New Roman" w:hAnsi="Times New Roman"/>
      <w:color w:val="000000"/>
      <w:sz w:val="16"/>
    </w:rPr>
  </w:style>
  <w:style w:type="paragraph" w:customStyle="1" w:styleId="xl176">
    <w:name w:val="xl176"/>
    <w:basedOn w:val="a"/>
    <w:link w:val="xl176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60">
    <w:name w:val="xl176"/>
    <w:basedOn w:val="1"/>
    <w:link w:val="xl176"/>
    <w:rPr>
      <w:rFonts w:ascii="Times New Roman" w:hAnsi="Times New Roman"/>
      <w:i/>
      <w:sz w:val="14"/>
    </w:rPr>
  </w:style>
  <w:style w:type="paragraph" w:customStyle="1" w:styleId="afffff9">
    <w:name w:val="Цветовое выделение"/>
    <w:link w:val="afffffa"/>
    <w:rPr>
      <w:b/>
      <w:color w:val="26282F"/>
    </w:rPr>
  </w:style>
  <w:style w:type="character" w:customStyle="1" w:styleId="afffffa">
    <w:name w:val="Цветовое выделение"/>
    <w:link w:val="afffff9"/>
    <w:rPr>
      <w:b/>
      <w:color w:val="26282F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FFFF"/>
      <w:sz w:val="14"/>
    </w:rPr>
  </w:style>
  <w:style w:type="character" w:customStyle="1" w:styleId="11">
    <w:name w:val="Заголовок 1 Знак"/>
    <w:basedOn w:val="1"/>
    <w:link w:val="10"/>
    <w:uiPriority w:val="9"/>
    <w:rPr>
      <w:rFonts w:ascii="Times New Roman Полужирный" w:hAnsi="Times New Roman Полужирный"/>
      <w:b/>
      <w:sz w:val="24"/>
    </w:rPr>
  </w:style>
  <w:style w:type="paragraph" w:customStyle="1" w:styleId="afffffb">
    <w:name w:val="Внимание: криминал!!"/>
    <w:basedOn w:val="afff2"/>
    <w:next w:val="a"/>
    <w:link w:val="afffffc"/>
  </w:style>
  <w:style w:type="character" w:customStyle="1" w:styleId="afffffc">
    <w:name w:val="Внимание: криминал!!"/>
    <w:basedOn w:val="afff3"/>
    <w:link w:val="afffffb"/>
    <w:rPr>
      <w:rFonts w:ascii="Times New Roman" w:hAnsi="Times New Roman"/>
      <w:sz w:val="24"/>
    </w:rPr>
  </w:style>
  <w:style w:type="paragraph" w:customStyle="1" w:styleId="afffffd">
    <w:name w:val="Сравнение редакций. Удаленный фрагмент"/>
    <w:link w:val="afffffe"/>
    <w:rPr>
      <w:shd w:val="clear" w:color="auto" w:fill="C4C413"/>
    </w:rPr>
  </w:style>
  <w:style w:type="character" w:customStyle="1" w:styleId="afffffe">
    <w:name w:val="Сравнение редакций. Удаленный фрагмент"/>
    <w:link w:val="afffffd"/>
    <w:rPr>
      <w:color w:val="000000"/>
      <w:shd w:val="clear" w:color="auto" w:fill="C4C413"/>
    </w:rPr>
  </w:style>
  <w:style w:type="paragraph" w:customStyle="1" w:styleId="xl180">
    <w:name w:val="xl180"/>
    <w:basedOn w:val="a"/>
    <w:link w:val="xl180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800">
    <w:name w:val="xl180"/>
    <w:basedOn w:val="1"/>
    <w:link w:val="xl180"/>
    <w:rPr>
      <w:rFonts w:ascii="Times New Roman" w:hAnsi="Times New Roman"/>
      <w:sz w:val="14"/>
    </w:rPr>
  </w:style>
  <w:style w:type="paragraph" w:customStyle="1" w:styleId="affffff">
    <w:name w:val="Словарная статья"/>
    <w:basedOn w:val="a"/>
    <w:next w:val="a"/>
    <w:link w:val="affffff0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</w:rPr>
  </w:style>
  <w:style w:type="character" w:customStyle="1" w:styleId="affffff0">
    <w:name w:val="Словарная статья"/>
    <w:basedOn w:val="1"/>
    <w:link w:val="affffff"/>
    <w:rPr>
      <w:rFonts w:ascii="Times New Roman" w:hAnsi="Times New Roman"/>
      <w:sz w:val="24"/>
    </w:rPr>
  </w:style>
  <w:style w:type="paragraph" w:customStyle="1" w:styleId="27">
    <w:name w:val="Гиперссылка2"/>
    <w:basedOn w:val="13"/>
    <w:link w:val="affffff1"/>
    <w:rPr>
      <w:color w:val="0000FF" w:themeColor="hyperlink"/>
      <w:u w:val="single"/>
    </w:rPr>
  </w:style>
  <w:style w:type="character" w:styleId="affffff1">
    <w:name w:val="Hyperlink"/>
    <w:basedOn w:val="a0"/>
    <w:link w:val="27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Theme="minorHAnsi" w:hAnsiTheme="minorHAnsi"/>
      <w:sz w:val="20"/>
    </w:rPr>
  </w:style>
  <w:style w:type="character" w:customStyle="1" w:styleId="Footnote0">
    <w:name w:val="Footnote"/>
    <w:basedOn w:val="1"/>
    <w:link w:val="Footnote"/>
    <w:rPr>
      <w:rFonts w:asciiTheme="minorHAnsi" w:hAnsiTheme="minorHAnsi"/>
      <w:sz w:val="20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770">
    <w:name w:val="xl77"/>
    <w:basedOn w:val="1"/>
    <w:link w:val="xl77"/>
    <w:rPr>
      <w:rFonts w:ascii="Times New Roman" w:hAnsi="Times New Roman"/>
      <w:color w:val="000000"/>
      <w:sz w:val="16"/>
    </w:rPr>
  </w:style>
  <w:style w:type="paragraph" w:customStyle="1" w:styleId="xl159">
    <w:name w:val="xl159"/>
    <w:basedOn w:val="a"/>
    <w:link w:val="xl159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90">
    <w:name w:val="xl159"/>
    <w:basedOn w:val="1"/>
    <w:link w:val="xl159"/>
    <w:rPr>
      <w:rFonts w:ascii="Times New Roman" w:hAnsi="Times New Roman"/>
      <w:b/>
      <w:sz w:val="16"/>
    </w:rPr>
  </w:style>
  <w:style w:type="paragraph" w:styleId="1f">
    <w:name w:val="toc 1"/>
    <w:basedOn w:val="a"/>
    <w:next w:val="a"/>
    <w:link w:val="1f0"/>
    <w:uiPriority w:val="39"/>
    <w:pPr>
      <w:tabs>
        <w:tab w:val="right" w:leader="dot" w:pos="9638"/>
      </w:tabs>
      <w:spacing w:before="120" w:after="0" w:line="276" w:lineRule="auto"/>
    </w:pPr>
    <w:rPr>
      <w:rFonts w:ascii="Times New Roman" w:hAnsi="Times New Roman"/>
      <w:b/>
    </w:rPr>
  </w:style>
  <w:style w:type="character" w:customStyle="1" w:styleId="1f0">
    <w:name w:val="Оглавление 1 Знак"/>
    <w:basedOn w:val="1"/>
    <w:link w:val="1f"/>
    <w:rPr>
      <w:rFonts w:ascii="Times New Roman" w:hAnsi="Times New Roman"/>
      <w:b/>
    </w:rPr>
  </w:style>
  <w:style w:type="paragraph" w:customStyle="1" w:styleId="111">
    <w:name w:val="Раздел 1.1"/>
    <w:basedOn w:val="affffff2"/>
    <w:link w:val="112"/>
    <w:pPr>
      <w:spacing w:before="120" w:after="120" w:line="240" w:lineRule="auto"/>
      <w:outlineLvl w:val="1"/>
    </w:pPr>
  </w:style>
  <w:style w:type="character" w:customStyle="1" w:styleId="112">
    <w:name w:val="Раздел 1.1"/>
    <w:basedOn w:val="affffff3"/>
    <w:link w:val="111"/>
    <w:rPr>
      <w:rFonts w:ascii="Times New Roman" w:hAnsi="Times New Roman"/>
      <w:sz w:val="24"/>
    </w:rPr>
  </w:style>
  <w:style w:type="paragraph" w:customStyle="1" w:styleId="affffff4">
    <w:name w:val="Моноширинный"/>
    <w:basedOn w:val="a"/>
    <w:next w:val="a"/>
    <w:link w:val="affffff5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5">
    <w:name w:val="Моноширинный"/>
    <w:basedOn w:val="1"/>
    <w:link w:val="affffff4"/>
    <w:rPr>
      <w:rFonts w:ascii="Courier New" w:hAnsi="Courier New"/>
      <w:sz w:val="24"/>
    </w:rPr>
  </w:style>
  <w:style w:type="paragraph" w:customStyle="1" w:styleId="xl135">
    <w:name w:val="xl135"/>
    <w:basedOn w:val="a"/>
    <w:link w:val="xl13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50">
    <w:name w:val="xl135"/>
    <w:basedOn w:val="1"/>
    <w:link w:val="xl135"/>
    <w:rPr>
      <w:rFonts w:ascii="Times New Roman" w:hAnsi="Times New Roman"/>
      <w:b/>
      <w:sz w:val="16"/>
    </w:rPr>
  </w:style>
  <w:style w:type="paragraph" w:customStyle="1" w:styleId="affffff6">
    <w:name w:val="Заголовок Знак"/>
    <w:basedOn w:val="13"/>
    <w:link w:val="affffff7"/>
    <w:rPr>
      <w:rFonts w:asciiTheme="majorHAnsi" w:hAnsiTheme="majorHAnsi"/>
      <w:spacing w:val="-10"/>
      <w:sz w:val="56"/>
    </w:rPr>
  </w:style>
  <w:style w:type="character" w:customStyle="1" w:styleId="affffff7">
    <w:name w:val="Заголовок Знак"/>
    <w:basedOn w:val="a0"/>
    <w:link w:val="affffff6"/>
    <w:rPr>
      <w:rFonts w:asciiTheme="majorHAnsi" w:hAnsiTheme="majorHAnsi"/>
      <w:spacing w:val="-10"/>
      <w:sz w:val="5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xl167">
    <w:name w:val="xl167"/>
    <w:basedOn w:val="a"/>
    <w:link w:val="xl167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70">
    <w:name w:val="xl167"/>
    <w:basedOn w:val="1"/>
    <w:link w:val="xl167"/>
    <w:rPr>
      <w:rFonts w:ascii="Times New Roman" w:hAnsi="Times New Roman"/>
      <w:b/>
      <w:sz w:val="14"/>
    </w:rPr>
  </w:style>
  <w:style w:type="paragraph" w:customStyle="1" w:styleId="afa">
    <w:name w:val="Нормальный (таблица)"/>
    <w:basedOn w:val="a"/>
    <w:next w:val="a"/>
    <w:link w:val="afc"/>
    <w:pPr>
      <w:widowControl w:val="0"/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c">
    <w:name w:val="Нормальный (таблица)"/>
    <w:basedOn w:val="1"/>
    <w:link w:val="afa"/>
    <w:rPr>
      <w:rFonts w:ascii="Times New Roman" w:hAnsi="Times New Roman"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050">
    <w:name w:val="xl105"/>
    <w:basedOn w:val="1"/>
    <w:link w:val="xl105"/>
    <w:rPr>
      <w:rFonts w:ascii="Times New Roman" w:hAnsi="Times New Roman"/>
      <w:b/>
      <w:color w:val="000000"/>
      <w:sz w:val="16"/>
    </w:rPr>
  </w:style>
  <w:style w:type="paragraph" w:customStyle="1" w:styleId="affffff8">
    <w:name w:val="Интерактивный заголовок"/>
    <w:basedOn w:val="1f1"/>
    <w:next w:val="a"/>
    <w:link w:val="affffff9"/>
    <w:rPr>
      <w:u w:val="single"/>
    </w:rPr>
  </w:style>
  <w:style w:type="character" w:customStyle="1" w:styleId="affffff9">
    <w:name w:val="Интерактивный заголовок"/>
    <w:basedOn w:val="1f2"/>
    <w:link w:val="affffff8"/>
    <w:rPr>
      <w:rFonts w:ascii="Verdana" w:hAnsi="Verdana"/>
      <w:b/>
      <w:color w:val="0058A9"/>
      <w:u w:val="single"/>
    </w:rPr>
  </w:style>
  <w:style w:type="paragraph" w:customStyle="1" w:styleId="44">
    <w:name w:val="Неразрешенное упоминание4"/>
    <w:basedOn w:val="13"/>
    <w:link w:val="45"/>
    <w:rPr>
      <w:color w:val="605E5C"/>
      <w:shd w:val="clear" w:color="auto" w:fill="E1DFDD"/>
    </w:rPr>
  </w:style>
  <w:style w:type="character" w:customStyle="1" w:styleId="45">
    <w:name w:val="Неразрешенное упоминание4"/>
    <w:basedOn w:val="a0"/>
    <w:link w:val="44"/>
    <w:rPr>
      <w:color w:val="605E5C"/>
      <w:shd w:val="clear" w:color="auto" w:fill="E1DFDD"/>
    </w:rPr>
  </w:style>
  <w:style w:type="paragraph" w:customStyle="1" w:styleId="28">
    <w:name w:val="Основной текст (2)"/>
    <w:basedOn w:val="a"/>
    <w:link w:val="29"/>
    <w:pPr>
      <w:widowControl w:val="0"/>
      <w:spacing w:before="360" w:after="0" w:line="240" w:lineRule="atLeast"/>
      <w:jc w:val="both"/>
    </w:pPr>
    <w:rPr>
      <w:sz w:val="28"/>
    </w:rPr>
  </w:style>
  <w:style w:type="character" w:customStyle="1" w:styleId="29">
    <w:name w:val="Основной текст (2)"/>
    <w:basedOn w:val="1"/>
    <w:link w:val="28"/>
    <w:rPr>
      <w:sz w:val="28"/>
    </w:rPr>
  </w:style>
  <w:style w:type="paragraph" w:customStyle="1" w:styleId="113">
    <w:name w:val="Тема примечания Знак11"/>
    <w:link w:val="114"/>
    <w:rPr>
      <w:rFonts w:ascii="Times New Roman" w:hAnsi="Times New Roman"/>
      <w:b/>
      <w:sz w:val="20"/>
    </w:rPr>
  </w:style>
  <w:style w:type="character" w:customStyle="1" w:styleId="114">
    <w:name w:val="Тема примечания Знак11"/>
    <w:link w:val="113"/>
    <w:rPr>
      <w:rFonts w:ascii="Times New Roman" w:hAnsi="Times New Roman"/>
      <w:b/>
      <w:sz w:val="20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80">
    <w:name w:val="xl128"/>
    <w:basedOn w:val="1"/>
    <w:link w:val="xl128"/>
    <w:rPr>
      <w:rFonts w:ascii="Times New Roman" w:hAnsi="Times New Roman"/>
      <w:b/>
      <w:i/>
      <w:color w:val="000000"/>
      <w:sz w:val="16"/>
    </w:rPr>
  </w:style>
  <w:style w:type="paragraph" w:customStyle="1" w:styleId="xl164">
    <w:name w:val="xl164"/>
    <w:basedOn w:val="a"/>
    <w:link w:val="xl164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640">
    <w:name w:val="xl164"/>
    <w:basedOn w:val="1"/>
    <w:link w:val="xl164"/>
    <w:rPr>
      <w:rFonts w:ascii="Times New Roman" w:hAnsi="Times New Roman"/>
      <w:i/>
      <w:sz w:val="14"/>
    </w:rPr>
  </w:style>
  <w:style w:type="paragraph" w:customStyle="1" w:styleId="ConsPlusCell">
    <w:name w:val="ConsPlusCell"/>
    <w:link w:val="ConsPlusCell0"/>
    <w:pPr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customStyle="1" w:styleId="affffffa">
    <w:name w:val="Комментарий пользователя"/>
    <w:basedOn w:val="af3"/>
    <w:next w:val="a"/>
    <w:link w:val="affffffb"/>
    <w:pPr>
      <w:jc w:val="left"/>
    </w:pPr>
  </w:style>
  <w:style w:type="character" w:customStyle="1" w:styleId="affffffb">
    <w:name w:val="Комментарий пользователя"/>
    <w:basedOn w:val="af5"/>
    <w:link w:val="affffffa"/>
    <w:rPr>
      <w:rFonts w:ascii="Times New Roman" w:hAnsi="Times New Roman"/>
      <w:color w:val="353842"/>
      <w:sz w:val="24"/>
    </w:rPr>
  </w:style>
  <w:style w:type="paragraph" w:customStyle="1" w:styleId="affffffc">
    <w:name w:val="Сравнение редакций"/>
    <w:link w:val="affffffd"/>
    <w:rPr>
      <w:b/>
      <w:color w:val="26282F"/>
    </w:rPr>
  </w:style>
  <w:style w:type="character" w:customStyle="1" w:styleId="affffffd">
    <w:name w:val="Сравнение редакций"/>
    <w:link w:val="affffffc"/>
    <w:rPr>
      <w:b/>
      <w:color w:val="26282F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720">
    <w:name w:val="xl72"/>
    <w:basedOn w:val="1"/>
    <w:link w:val="xl72"/>
    <w:rPr>
      <w:rFonts w:ascii="Times New Roman" w:hAnsi="Times New Roman"/>
      <w:b/>
      <w:color w:val="000000"/>
      <w:sz w:val="16"/>
    </w:rPr>
  </w:style>
  <w:style w:type="paragraph" w:customStyle="1" w:styleId="2a">
    <w:name w:val="Неразрешенное упоминание2"/>
    <w:link w:val="2b"/>
    <w:rPr>
      <w:color w:val="605E5C"/>
      <w:shd w:val="clear" w:color="auto" w:fill="E1DFDD"/>
    </w:rPr>
  </w:style>
  <w:style w:type="character" w:customStyle="1" w:styleId="2b">
    <w:name w:val="Неразрешенное упоминание2"/>
    <w:link w:val="2a"/>
    <w:rPr>
      <w:color w:val="605E5C"/>
      <w:shd w:val="clear" w:color="auto" w:fill="E1DFDD"/>
    </w:rPr>
  </w:style>
  <w:style w:type="paragraph" w:customStyle="1" w:styleId="xl168">
    <w:name w:val="xl168"/>
    <w:basedOn w:val="a"/>
    <w:link w:val="xl168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80">
    <w:name w:val="xl168"/>
    <w:basedOn w:val="1"/>
    <w:link w:val="xl168"/>
    <w:rPr>
      <w:rFonts w:ascii="Times New Roman" w:hAnsi="Times New Roman"/>
      <w:b/>
      <w:sz w:val="14"/>
    </w:rPr>
  </w:style>
  <w:style w:type="paragraph" w:styleId="91">
    <w:name w:val="toc 9"/>
    <w:basedOn w:val="a"/>
    <w:next w:val="a"/>
    <w:link w:val="92"/>
    <w:uiPriority w:val="39"/>
    <w:pPr>
      <w:spacing w:after="0" w:line="240" w:lineRule="auto"/>
      <w:ind w:left="1920"/>
    </w:pPr>
    <w:rPr>
      <w:sz w:val="20"/>
    </w:rPr>
  </w:style>
  <w:style w:type="character" w:customStyle="1" w:styleId="92">
    <w:name w:val="Оглавление 9 Знак"/>
    <w:basedOn w:val="1"/>
    <w:link w:val="91"/>
    <w:rPr>
      <w:sz w:val="20"/>
    </w:rPr>
  </w:style>
  <w:style w:type="paragraph" w:customStyle="1" w:styleId="affffffe">
    <w:name w:val="Таблицы (моноширинный)"/>
    <w:basedOn w:val="a"/>
    <w:next w:val="a"/>
    <w:link w:val="afffffff"/>
    <w:pPr>
      <w:widowControl w:val="0"/>
      <w:spacing w:after="0" w:line="360" w:lineRule="auto"/>
    </w:pPr>
    <w:rPr>
      <w:rFonts w:ascii="Courier New" w:hAnsi="Courier New"/>
      <w:sz w:val="24"/>
    </w:rPr>
  </w:style>
  <w:style w:type="character" w:customStyle="1" w:styleId="afffffff">
    <w:name w:val="Таблицы (моноширинный)"/>
    <w:basedOn w:val="1"/>
    <w:link w:val="affffffe"/>
    <w:rPr>
      <w:rFonts w:ascii="Courier New" w:hAnsi="Courier New"/>
      <w:sz w:val="24"/>
    </w:rPr>
  </w:style>
  <w:style w:type="paragraph" w:customStyle="1" w:styleId="xl152">
    <w:name w:val="xl152"/>
    <w:basedOn w:val="a"/>
    <w:link w:val="xl15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520">
    <w:name w:val="xl152"/>
    <w:basedOn w:val="1"/>
    <w:link w:val="xl152"/>
    <w:rPr>
      <w:rFonts w:ascii="Times New Roman" w:hAnsi="Times New Roman"/>
      <w:sz w:val="24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122">
    <w:name w:val="xl122"/>
    <w:basedOn w:val="a"/>
    <w:link w:val="xl12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220">
    <w:name w:val="xl122"/>
    <w:basedOn w:val="1"/>
    <w:link w:val="xl122"/>
    <w:rPr>
      <w:rFonts w:ascii="Times New Roman" w:hAnsi="Times New Roman"/>
      <w:sz w:val="16"/>
    </w:rPr>
  </w:style>
  <w:style w:type="paragraph" w:customStyle="1" w:styleId="1f3">
    <w:name w:val="Тема примечания Знак1"/>
    <w:link w:val="1f4"/>
    <w:rPr>
      <w:rFonts w:ascii="Times New Roman" w:hAnsi="Times New Roman"/>
      <w:b/>
      <w:sz w:val="20"/>
    </w:rPr>
  </w:style>
  <w:style w:type="character" w:customStyle="1" w:styleId="1f4">
    <w:name w:val="Тема примечания Знак1"/>
    <w:link w:val="1f3"/>
    <w:rPr>
      <w:rFonts w:ascii="Times New Roman" w:hAnsi="Times New Roman"/>
      <w:b/>
      <w:sz w:val="20"/>
    </w:rPr>
  </w:style>
  <w:style w:type="paragraph" w:customStyle="1" w:styleId="1f5">
    <w:name w:val="Знак концевой сноски1"/>
    <w:link w:val="afffffff0"/>
    <w:rPr>
      <w:rFonts w:ascii="Times New Roman" w:hAnsi="Times New Roman"/>
      <w:vertAlign w:val="superscript"/>
    </w:rPr>
  </w:style>
  <w:style w:type="character" w:styleId="afffffff0">
    <w:name w:val="endnote reference"/>
    <w:link w:val="1f5"/>
    <w:rPr>
      <w:rFonts w:ascii="Times New Roman" w:hAnsi="Times New Roman"/>
      <w:vertAlign w:val="superscript"/>
    </w:rPr>
  </w:style>
  <w:style w:type="paragraph" w:customStyle="1" w:styleId="s16">
    <w:name w:val="s_16"/>
    <w:basedOn w:val="a"/>
    <w:link w:val="s1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Pr>
      <w:rFonts w:ascii="Times New Roman" w:hAnsi="Times New Roman"/>
      <w:sz w:val="24"/>
    </w:rPr>
  </w:style>
  <w:style w:type="paragraph" w:customStyle="1" w:styleId="afffffff1">
    <w:name w:val="Информация об изменениях"/>
    <w:basedOn w:val="af"/>
    <w:next w:val="a"/>
    <w:link w:val="afffffff2"/>
    <w:pPr>
      <w:spacing w:before="180"/>
      <w:ind w:left="360" w:right="360" w:firstLine="0"/>
    </w:pPr>
  </w:style>
  <w:style w:type="character" w:customStyle="1" w:styleId="afffffff2">
    <w:name w:val="Информация об изменениях"/>
    <w:basedOn w:val="af0"/>
    <w:link w:val="afffffff1"/>
    <w:rPr>
      <w:rFonts w:ascii="Times New Roman" w:hAnsi="Times New Roman"/>
      <w:color w:val="353842"/>
      <w:sz w:val="18"/>
    </w:rPr>
  </w:style>
  <w:style w:type="paragraph" w:customStyle="1" w:styleId="afffffff3">
    <w:name w:val="Колонтитул (левый)"/>
    <w:basedOn w:val="aff8"/>
    <w:next w:val="a"/>
    <w:link w:val="afffffff4"/>
    <w:rPr>
      <w:sz w:val="14"/>
    </w:rPr>
  </w:style>
  <w:style w:type="character" w:customStyle="1" w:styleId="afffffff4">
    <w:name w:val="Колонтитул (левый)"/>
    <w:basedOn w:val="aff9"/>
    <w:link w:val="afffffff3"/>
    <w:rPr>
      <w:rFonts w:ascii="Times New Roman" w:hAnsi="Times New Roman"/>
      <w:sz w:val="14"/>
    </w:rPr>
  </w:style>
  <w:style w:type="paragraph" w:styleId="2c">
    <w:name w:val="Body Text 2"/>
    <w:basedOn w:val="a"/>
    <w:link w:val="2d"/>
    <w:pPr>
      <w:spacing w:after="0" w:line="240" w:lineRule="auto"/>
      <w:ind w:right="-57"/>
      <w:jc w:val="both"/>
    </w:pPr>
    <w:rPr>
      <w:rFonts w:ascii="Times New Roman" w:hAnsi="Times New Roman"/>
      <w:sz w:val="24"/>
    </w:rPr>
  </w:style>
  <w:style w:type="character" w:customStyle="1" w:styleId="2d">
    <w:name w:val="Основной текст 2 Знак"/>
    <w:basedOn w:val="1"/>
    <w:link w:val="2c"/>
    <w:rPr>
      <w:rFonts w:ascii="Times New Roman" w:hAnsi="Times New Roman"/>
      <w:sz w:val="24"/>
    </w:rPr>
  </w:style>
  <w:style w:type="paragraph" w:customStyle="1" w:styleId="xl138">
    <w:name w:val="xl138"/>
    <w:basedOn w:val="a"/>
    <w:link w:val="xl13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380">
    <w:name w:val="xl138"/>
    <w:basedOn w:val="1"/>
    <w:link w:val="xl138"/>
    <w:rPr>
      <w:rFonts w:ascii="Times New Roman" w:hAnsi="Times New Roman"/>
      <w:b/>
      <w:color w:val="000000"/>
      <w:sz w:val="16"/>
    </w:rPr>
  </w:style>
  <w:style w:type="paragraph" w:styleId="81">
    <w:name w:val="toc 8"/>
    <w:basedOn w:val="a"/>
    <w:next w:val="a"/>
    <w:link w:val="82"/>
    <w:uiPriority w:val="39"/>
    <w:pPr>
      <w:spacing w:after="0" w:line="240" w:lineRule="auto"/>
      <w:ind w:left="1680"/>
    </w:pPr>
    <w:rPr>
      <w:sz w:val="20"/>
    </w:rPr>
  </w:style>
  <w:style w:type="character" w:customStyle="1" w:styleId="82">
    <w:name w:val="Оглавление 8 Знак"/>
    <w:basedOn w:val="1"/>
    <w:link w:val="81"/>
    <w:rPr>
      <w:sz w:val="20"/>
    </w:rPr>
  </w:style>
  <w:style w:type="paragraph" w:customStyle="1" w:styleId="xl134">
    <w:name w:val="xl134"/>
    <w:basedOn w:val="a"/>
    <w:link w:val="xl13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1340">
    <w:name w:val="xl134"/>
    <w:basedOn w:val="1"/>
    <w:link w:val="xl134"/>
    <w:rPr>
      <w:rFonts w:ascii="Times New Roman" w:hAnsi="Times New Roman"/>
      <w:sz w:val="14"/>
    </w:rPr>
  </w:style>
  <w:style w:type="paragraph" w:customStyle="1" w:styleId="af4">
    <w:name w:val="Текст (справка)"/>
    <w:basedOn w:val="a"/>
    <w:next w:val="a"/>
    <w:link w:val="af6"/>
    <w:pPr>
      <w:widowControl w:val="0"/>
      <w:spacing w:after="0" w:line="360" w:lineRule="auto"/>
      <w:ind w:left="170" w:right="170"/>
    </w:pPr>
    <w:rPr>
      <w:rFonts w:ascii="Times New Roman" w:hAnsi="Times New Roman"/>
      <w:sz w:val="24"/>
    </w:rPr>
  </w:style>
  <w:style w:type="character" w:customStyle="1" w:styleId="af6">
    <w:name w:val="Текст (справка)"/>
    <w:basedOn w:val="1"/>
    <w:link w:val="af4"/>
    <w:rPr>
      <w:rFonts w:ascii="Times New Roman" w:hAnsi="Times New Roman"/>
      <w:sz w:val="24"/>
    </w:rPr>
  </w:style>
  <w:style w:type="paragraph" w:customStyle="1" w:styleId="1f6">
    <w:name w:val="Обычный (веб)1"/>
    <w:basedOn w:val="a"/>
    <w:next w:val="afffffff5"/>
    <w:link w:val="1f7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1f7">
    <w:name w:val="Обычный (веб)1"/>
    <w:basedOn w:val="1"/>
    <w:link w:val="1f6"/>
    <w:rPr>
      <w:rFonts w:ascii="Times New Roman" w:hAnsi="Times New Roman"/>
      <w:sz w:val="24"/>
    </w:rPr>
  </w:style>
  <w:style w:type="paragraph" w:customStyle="1" w:styleId="1f8">
    <w:name w:val="Текст примечания Знак1"/>
    <w:link w:val="1f9"/>
    <w:rPr>
      <w:rFonts w:ascii="Times New Roman" w:hAnsi="Times New Roman"/>
      <w:sz w:val="20"/>
    </w:rPr>
  </w:style>
  <w:style w:type="character" w:customStyle="1" w:styleId="1f9">
    <w:name w:val="Текст примечания Знак1"/>
    <w:link w:val="1f8"/>
    <w:rPr>
      <w:rFonts w:ascii="Times New Roman" w:hAnsi="Times New Roman"/>
      <w:sz w:val="20"/>
    </w:rPr>
  </w:style>
  <w:style w:type="paragraph" w:customStyle="1" w:styleId="afffffff6">
    <w:name w:val="Пример."/>
    <w:basedOn w:val="afff2"/>
    <w:next w:val="a"/>
    <w:link w:val="afffffff7"/>
  </w:style>
  <w:style w:type="character" w:customStyle="1" w:styleId="afffffff7">
    <w:name w:val="Пример."/>
    <w:basedOn w:val="afff3"/>
    <w:link w:val="afffffff6"/>
    <w:rPr>
      <w:rFonts w:ascii="Times New Roman" w:hAnsi="Times New Roman"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afffffff8">
    <w:name w:val="Постоянная часть"/>
    <w:basedOn w:val="affa"/>
    <w:next w:val="a"/>
    <w:link w:val="afffffff9"/>
    <w:rPr>
      <w:sz w:val="20"/>
    </w:rPr>
  </w:style>
  <w:style w:type="character" w:customStyle="1" w:styleId="afffffff9">
    <w:name w:val="Постоянная часть"/>
    <w:basedOn w:val="affb"/>
    <w:link w:val="afffffff8"/>
    <w:rPr>
      <w:rFonts w:ascii="Verdana" w:hAnsi="Verdana"/>
      <w:sz w:val="20"/>
    </w:rPr>
  </w:style>
  <w:style w:type="paragraph" w:customStyle="1" w:styleId="afffffffa">
    <w:name w:val="Центрированный (таблица)"/>
    <w:basedOn w:val="afa"/>
    <w:next w:val="a"/>
    <w:link w:val="afffffffb"/>
    <w:pPr>
      <w:jc w:val="center"/>
    </w:pPr>
  </w:style>
  <w:style w:type="character" w:customStyle="1" w:styleId="afffffffb">
    <w:name w:val="Центрированный (таблица)"/>
    <w:basedOn w:val="afc"/>
    <w:link w:val="afffffffa"/>
    <w:rPr>
      <w:rFonts w:ascii="Times New Roman" w:hAnsi="Times New Roman"/>
      <w:sz w:val="24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</w:pPr>
    <w:rPr>
      <w:rFonts w:ascii="Times New Roman" w:hAnsi="Times New Roman"/>
      <w:color w:val="FF0000"/>
      <w:sz w:val="14"/>
    </w:rPr>
  </w:style>
  <w:style w:type="character" w:customStyle="1" w:styleId="xl820">
    <w:name w:val="xl82"/>
    <w:basedOn w:val="1"/>
    <w:link w:val="xl82"/>
    <w:rPr>
      <w:rFonts w:ascii="Times New Roman" w:hAnsi="Times New Roman"/>
      <w:color w:val="FF0000"/>
      <w:sz w:val="14"/>
    </w:rPr>
  </w:style>
  <w:style w:type="paragraph" w:customStyle="1" w:styleId="xl156">
    <w:name w:val="xl156"/>
    <w:basedOn w:val="a"/>
    <w:link w:val="xl1560"/>
    <w:pPr>
      <w:spacing w:beforeAutospacing="1" w:afterAutospacing="1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xl1560">
    <w:name w:val="xl156"/>
    <w:basedOn w:val="1"/>
    <w:link w:val="xl156"/>
    <w:rPr>
      <w:rFonts w:ascii="Times New Roman" w:hAnsi="Times New Roman"/>
      <w:b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020">
    <w:name w:val="xl102"/>
    <w:basedOn w:val="1"/>
    <w:link w:val="xl102"/>
    <w:rPr>
      <w:rFonts w:ascii="Times New Roman" w:hAnsi="Times New Roman"/>
      <w:color w:val="000000"/>
      <w:sz w:val="16"/>
    </w:rPr>
  </w:style>
  <w:style w:type="paragraph" w:styleId="2e">
    <w:name w:val="Body Text Indent 2"/>
    <w:basedOn w:val="a"/>
    <w:link w:val="2f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f">
    <w:name w:val="Основной текст с отступом 2 Знак"/>
    <w:basedOn w:val="1"/>
    <w:link w:val="2e"/>
    <w:rPr>
      <w:rFonts w:ascii="Times New Roman" w:hAnsi="Times New Roman"/>
      <w:sz w:val="24"/>
    </w:rPr>
  </w:style>
  <w:style w:type="paragraph" w:customStyle="1" w:styleId="xl153">
    <w:name w:val="xl153"/>
    <w:basedOn w:val="a"/>
    <w:link w:val="xl15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30">
    <w:name w:val="xl153"/>
    <w:basedOn w:val="1"/>
    <w:link w:val="xl153"/>
    <w:rPr>
      <w:rFonts w:ascii="Times New Roman" w:hAnsi="Times New Roman"/>
      <w:i/>
      <w:sz w:val="14"/>
    </w:rPr>
  </w:style>
  <w:style w:type="paragraph" w:customStyle="1" w:styleId="2f0">
    <w:name w:val="Просмотренная гиперссылка2"/>
    <w:basedOn w:val="13"/>
    <w:link w:val="afffffffc"/>
    <w:rPr>
      <w:color w:val="800080" w:themeColor="followedHyperlink"/>
      <w:u w:val="single"/>
    </w:rPr>
  </w:style>
  <w:style w:type="character" w:styleId="afffffffc">
    <w:name w:val="FollowedHyperlink"/>
    <w:basedOn w:val="a0"/>
    <w:link w:val="2f0"/>
    <w:rPr>
      <w:color w:val="800080" w:themeColor="followedHyperlink"/>
      <w:u w:val="single"/>
    </w:rPr>
  </w:style>
  <w:style w:type="paragraph" w:customStyle="1" w:styleId="34">
    <w:name w:val="Неразрешенное упоминание3"/>
    <w:link w:val="35"/>
    <w:rPr>
      <w:color w:val="605E5C"/>
      <w:shd w:val="clear" w:color="auto" w:fill="E1DFDD"/>
    </w:rPr>
  </w:style>
  <w:style w:type="character" w:customStyle="1" w:styleId="35">
    <w:name w:val="Неразрешенное упоминание3"/>
    <w:link w:val="34"/>
    <w:rPr>
      <w:color w:val="605E5C"/>
      <w:shd w:val="clear" w:color="auto" w:fill="E1DFDD"/>
    </w:rPr>
  </w:style>
  <w:style w:type="paragraph" w:styleId="afffffffd">
    <w:name w:val="List Paragraph"/>
    <w:basedOn w:val="a"/>
    <w:link w:val="afffffffe"/>
    <w:uiPriority w:val="34"/>
    <w:qFormat/>
    <w:pPr>
      <w:ind w:left="720"/>
      <w:contextualSpacing/>
    </w:pPr>
  </w:style>
  <w:style w:type="character" w:customStyle="1" w:styleId="afffffffe">
    <w:name w:val="Абзац списка Знак"/>
    <w:basedOn w:val="1"/>
    <w:link w:val="afffffffd"/>
    <w:uiPriority w:val="34"/>
  </w:style>
  <w:style w:type="paragraph" w:customStyle="1" w:styleId="affffffff">
    <w:name w:val="Заголовок распахивающейся части диалога"/>
    <w:basedOn w:val="a"/>
    <w:next w:val="a"/>
    <w:link w:val="affffffff0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color w:val="000080"/>
    </w:rPr>
  </w:style>
  <w:style w:type="character" w:customStyle="1" w:styleId="affffffff0">
    <w:name w:val="Заголовок распахивающейся части диалога"/>
    <w:basedOn w:val="1"/>
    <w:link w:val="affffffff"/>
    <w:rPr>
      <w:rFonts w:ascii="Times New Roman" w:hAnsi="Times New Roman"/>
      <w:i/>
      <w:color w:val="000080"/>
    </w:rPr>
  </w:style>
  <w:style w:type="paragraph" w:customStyle="1" w:styleId="120">
    <w:name w:val="таблСлева12"/>
    <w:basedOn w:val="a"/>
    <w:link w:val="121"/>
    <w:pPr>
      <w:spacing w:after="0" w:line="240" w:lineRule="auto"/>
    </w:pPr>
    <w:rPr>
      <w:rFonts w:ascii="Segoe UI" w:hAnsi="Segoe UI"/>
      <w:sz w:val="24"/>
    </w:rPr>
  </w:style>
  <w:style w:type="character" w:customStyle="1" w:styleId="121">
    <w:name w:val="таблСлева12"/>
    <w:basedOn w:val="1"/>
    <w:link w:val="120"/>
    <w:rPr>
      <w:rFonts w:ascii="Segoe UI" w:hAnsi="Segoe UI"/>
      <w:sz w:val="24"/>
    </w:rPr>
  </w:style>
  <w:style w:type="paragraph" w:customStyle="1" w:styleId="1fa">
    <w:name w:val="Название Знак1"/>
    <w:link w:val="1fb"/>
    <w:rPr>
      <w:rFonts w:ascii="Times New Roman" w:hAnsi="Times New Roman"/>
      <w:sz w:val="24"/>
    </w:rPr>
  </w:style>
  <w:style w:type="character" w:customStyle="1" w:styleId="1fb">
    <w:name w:val="Название Знак1"/>
    <w:link w:val="1fa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14"/>
    </w:rPr>
  </w:style>
  <w:style w:type="paragraph" w:customStyle="1" w:styleId="affffffff1">
    <w:name w:val="Заголовок чужого сообщения"/>
    <w:link w:val="affffffff2"/>
    <w:rPr>
      <w:b/>
      <w:color w:val="FF0000"/>
    </w:rPr>
  </w:style>
  <w:style w:type="character" w:customStyle="1" w:styleId="affffffff2">
    <w:name w:val="Заголовок чужого сообщения"/>
    <w:link w:val="affffffff1"/>
    <w:rPr>
      <w:b/>
      <w:color w:val="FF0000"/>
    </w:rPr>
  </w:style>
  <w:style w:type="paragraph" w:customStyle="1" w:styleId="xl173">
    <w:name w:val="xl173"/>
    <w:basedOn w:val="a"/>
    <w:link w:val="xl173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30">
    <w:name w:val="xl173"/>
    <w:basedOn w:val="1"/>
    <w:link w:val="xl173"/>
    <w:rPr>
      <w:rFonts w:ascii="Times New Roman" w:hAnsi="Times New Roman"/>
      <w:i/>
      <w:sz w:val="14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680">
    <w:name w:val="xl68"/>
    <w:basedOn w:val="1"/>
    <w:link w:val="xl68"/>
    <w:rPr>
      <w:rFonts w:ascii="Times New Roman" w:hAnsi="Times New Roman"/>
      <w:color w:val="000000"/>
      <w:sz w:val="16"/>
    </w:rPr>
  </w:style>
  <w:style w:type="paragraph" w:customStyle="1" w:styleId="affffffff3">
    <w:name w:val="Примечание."/>
    <w:basedOn w:val="afff2"/>
    <w:next w:val="a"/>
    <w:link w:val="affffffff4"/>
  </w:style>
  <w:style w:type="character" w:customStyle="1" w:styleId="affffffff4">
    <w:name w:val="Примечание."/>
    <w:basedOn w:val="afff3"/>
    <w:link w:val="affffffff3"/>
    <w:rPr>
      <w:rFonts w:ascii="Times New Roman" w:hAnsi="Times New Roman"/>
      <w:sz w:val="24"/>
    </w:rPr>
  </w:style>
  <w:style w:type="paragraph" w:customStyle="1" w:styleId="affffffff5">
    <w:name w:val="Оглавление"/>
    <w:basedOn w:val="affffffe"/>
    <w:next w:val="a"/>
    <w:link w:val="affffffff6"/>
    <w:pPr>
      <w:ind w:left="140"/>
    </w:pPr>
  </w:style>
  <w:style w:type="character" w:customStyle="1" w:styleId="affffffff6">
    <w:name w:val="Оглавление"/>
    <w:basedOn w:val="afffffff"/>
    <w:link w:val="affffffff5"/>
    <w:rPr>
      <w:rFonts w:ascii="Courier New" w:hAnsi="Courier New"/>
      <w:sz w:val="24"/>
    </w:rPr>
  </w:style>
  <w:style w:type="paragraph" w:customStyle="1" w:styleId="xl132">
    <w:name w:val="xl132"/>
    <w:basedOn w:val="a"/>
    <w:link w:val="xl13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320">
    <w:name w:val="xl132"/>
    <w:basedOn w:val="1"/>
    <w:link w:val="xl132"/>
    <w:rPr>
      <w:rFonts w:ascii="Times New Roman" w:hAnsi="Times New Roman"/>
      <w:sz w:val="24"/>
    </w:rPr>
  </w:style>
  <w:style w:type="paragraph" w:customStyle="1" w:styleId="affffffff7">
    <w:name w:val="Необходимые документы"/>
    <w:basedOn w:val="afff2"/>
    <w:next w:val="a"/>
    <w:link w:val="affffffff8"/>
    <w:pPr>
      <w:ind w:left="0" w:firstLine="118"/>
    </w:pPr>
  </w:style>
  <w:style w:type="character" w:customStyle="1" w:styleId="affffffff8">
    <w:name w:val="Необходимые документы"/>
    <w:basedOn w:val="afff3"/>
    <w:link w:val="affffffff7"/>
    <w:rPr>
      <w:rFonts w:ascii="Times New Roman" w:hAnsi="Times New Roman"/>
      <w:sz w:val="24"/>
    </w:rPr>
  </w:style>
  <w:style w:type="paragraph" w:customStyle="1" w:styleId="xl145">
    <w:name w:val="xl145"/>
    <w:basedOn w:val="a"/>
    <w:link w:val="xl14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50">
    <w:name w:val="xl145"/>
    <w:basedOn w:val="1"/>
    <w:link w:val="xl145"/>
    <w:rPr>
      <w:rFonts w:ascii="Times New Roman" w:hAnsi="Times New Roman"/>
      <w:b/>
      <w:color w:val="000000"/>
      <w:sz w:val="16"/>
    </w:rPr>
  </w:style>
  <w:style w:type="paragraph" w:styleId="52">
    <w:name w:val="toc 5"/>
    <w:basedOn w:val="a"/>
    <w:next w:val="a"/>
    <w:link w:val="53"/>
    <w:uiPriority w:val="39"/>
    <w:pPr>
      <w:spacing w:after="0" w:line="240" w:lineRule="auto"/>
      <w:ind w:left="960"/>
    </w:pPr>
    <w:rPr>
      <w:sz w:val="20"/>
    </w:rPr>
  </w:style>
  <w:style w:type="character" w:customStyle="1" w:styleId="53">
    <w:name w:val="Оглавление 5 Знак"/>
    <w:basedOn w:val="1"/>
    <w:link w:val="52"/>
    <w:rPr>
      <w:sz w:val="20"/>
    </w:rPr>
  </w:style>
  <w:style w:type="paragraph" w:customStyle="1" w:styleId="1fc">
    <w:name w:val="Выделение1"/>
    <w:link w:val="affffffff9"/>
    <w:rPr>
      <w:rFonts w:ascii="Times New Roman" w:hAnsi="Times New Roman"/>
      <w:i/>
    </w:rPr>
  </w:style>
  <w:style w:type="character" w:styleId="affffffff9">
    <w:name w:val="Emphasis"/>
    <w:link w:val="1fc"/>
    <w:qFormat/>
    <w:rPr>
      <w:rFonts w:ascii="Times New Roman" w:hAnsi="Times New Roman"/>
      <w:i/>
    </w:rPr>
  </w:style>
  <w:style w:type="paragraph" w:customStyle="1" w:styleId="affffa">
    <w:name w:val="Заголовок ЭР (левое окно)"/>
    <w:basedOn w:val="a"/>
    <w:next w:val="a"/>
    <w:link w:val="affffc"/>
    <w:pPr>
      <w:widowControl w:val="0"/>
      <w:spacing w:before="300" w:after="250" w:line="360" w:lineRule="auto"/>
      <w:jc w:val="center"/>
    </w:pPr>
    <w:rPr>
      <w:rFonts w:ascii="Times New Roman" w:hAnsi="Times New Roman"/>
      <w:b/>
      <w:color w:val="26282F"/>
      <w:sz w:val="26"/>
    </w:rPr>
  </w:style>
  <w:style w:type="character" w:customStyle="1" w:styleId="affffc">
    <w:name w:val="Заголовок ЭР (левое окно)"/>
    <w:basedOn w:val="1"/>
    <w:link w:val="affffa"/>
    <w:rPr>
      <w:rFonts w:ascii="Times New Roman" w:hAnsi="Times New Roman"/>
      <w:b/>
      <w:color w:val="26282F"/>
      <w:sz w:val="26"/>
    </w:rPr>
  </w:style>
  <w:style w:type="paragraph" w:customStyle="1" w:styleId="xl150">
    <w:name w:val="xl150"/>
    <w:basedOn w:val="a"/>
    <w:link w:val="xl150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500">
    <w:name w:val="xl150"/>
    <w:basedOn w:val="1"/>
    <w:link w:val="xl150"/>
    <w:rPr>
      <w:rFonts w:ascii="Times New Roman" w:hAnsi="Times New Roman"/>
      <w:i/>
      <w:sz w:val="14"/>
    </w:rPr>
  </w:style>
  <w:style w:type="paragraph" w:customStyle="1" w:styleId="affffffffa">
    <w:name w:val="Заголовок группы контролов"/>
    <w:basedOn w:val="a"/>
    <w:next w:val="a"/>
    <w:link w:val="affffffffb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sz w:val="24"/>
    </w:rPr>
  </w:style>
  <w:style w:type="character" w:customStyle="1" w:styleId="affffffffb">
    <w:name w:val="Заголовок группы контролов"/>
    <w:basedOn w:val="1"/>
    <w:link w:val="affffffffa"/>
    <w:rPr>
      <w:rFonts w:ascii="Times New Roman" w:hAnsi="Times New Roman"/>
      <w:b/>
      <w:color w:val="000000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customStyle="1" w:styleId="affffffffc">
    <w:name w:val="Подчёркнуный текст"/>
    <w:basedOn w:val="a"/>
    <w:next w:val="a"/>
    <w:link w:val="affffffffd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d">
    <w:name w:val="Подчёркнуный текст"/>
    <w:basedOn w:val="1"/>
    <w:link w:val="affffffffc"/>
    <w:rPr>
      <w:rFonts w:ascii="Times New Roman" w:hAnsi="Times New Roman"/>
      <w:sz w:val="24"/>
    </w:rPr>
  </w:style>
  <w:style w:type="paragraph" w:customStyle="1" w:styleId="affffffffe">
    <w:name w:val="Заголовок для информации об изменениях"/>
    <w:basedOn w:val="10"/>
    <w:next w:val="a"/>
    <w:link w:val="afffffffff"/>
    <w:pPr>
      <w:ind w:firstLine="709"/>
      <w:outlineLvl w:val="8"/>
    </w:pPr>
    <w:rPr>
      <w:rFonts w:ascii="Times New Roman" w:hAnsi="Times New Roman"/>
      <w:b w:val="0"/>
      <w:smallCaps/>
      <w:sz w:val="18"/>
    </w:rPr>
  </w:style>
  <w:style w:type="character" w:customStyle="1" w:styleId="afffffffff">
    <w:name w:val="Заголовок для информации об изменениях"/>
    <w:basedOn w:val="11"/>
    <w:link w:val="affffffffe"/>
    <w:rPr>
      <w:rFonts w:ascii="Times New Roman" w:hAnsi="Times New Roman"/>
      <w:b w:val="0"/>
      <w:smallCaps/>
      <w:sz w:val="18"/>
    </w:rPr>
  </w:style>
  <w:style w:type="paragraph" w:customStyle="1" w:styleId="xl143">
    <w:name w:val="xl143"/>
    <w:basedOn w:val="a"/>
    <w:link w:val="xl143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1430">
    <w:name w:val="xl143"/>
    <w:basedOn w:val="1"/>
    <w:link w:val="xl143"/>
    <w:rPr>
      <w:rFonts w:ascii="Times New Roman" w:hAnsi="Times New Roman"/>
      <w:color w:val="000000"/>
      <w:sz w:val="16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b/>
      <w:i/>
      <w:sz w:val="16"/>
    </w:rPr>
  </w:style>
  <w:style w:type="character" w:customStyle="1" w:styleId="xl1200">
    <w:name w:val="xl120"/>
    <w:basedOn w:val="1"/>
    <w:link w:val="xl120"/>
    <w:rPr>
      <w:rFonts w:ascii="Times New Roman" w:hAnsi="Times New Roman"/>
      <w:b/>
      <w:i/>
      <w:color w:val="000000"/>
      <w:sz w:val="16"/>
    </w:rPr>
  </w:style>
  <w:style w:type="paragraph" w:customStyle="1" w:styleId="afffffffff0">
    <w:name w:val="Не вступил в силу"/>
    <w:link w:val="afffffffff1"/>
    <w:rPr>
      <w:b/>
      <w:shd w:val="clear" w:color="auto" w:fill="D8EDE8"/>
    </w:rPr>
  </w:style>
  <w:style w:type="character" w:customStyle="1" w:styleId="afffffffff1">
    <w:name w:val="Не вступил в силу"/>
    <w:link w:val="afffffffff0"/>
    <w:rPr>
      <w:b/>
      <w:color w:val="000000"/>
      <w:shd w:val="clear" w:color="auto" w:fill="D8EDE8"/>
    </w:rPr>
  </w:style>
  <w:style w:type="paragraph" w:customStyle="1" w:styleId="xl140">
    <w:name w:val="xl140"/>
    <w:basedOn w:val="a"/>
    <w:link w:val="xl140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00">
    <w:name w:val="xl140"/>
    <w:basedOn w:val="1"/>
    <w:link w:val="xl140"/>
    <w:rPr>
      <w:rFonts w:ascii="Times New Roman" w:hAnsi="Times New Roman"/>
      <w:b/>
      <w:sz w:val="16"/>
    </w:rPr>
  </w:style>
  <w:style w:type="paragraph" w:customStyle="1" w:styleId="xl131">
    <w:name w:val="xl131"/>
    <w:basedOn w:val="a"/>
    <w:link w:val="xl131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10">
    <w:name w:val="xl131"/>
    <w:basedOn w:val="1"/>
    <w:link w:val="xl131"/>
    <w:rPr>
      <w:rFonts w:ascii="Times New Roman" w:hAnsi="Times New Roman"/>
      <w:b/>
      <w:sz w:val="16"/>
    </w:rPr>
  </w:style>
  <w:style w:type="paragraph" w:customStyle="1" w:styleId="afffffffff2">
    <w:name w:val="Найденные слова"/>
    <w:link w:val="afffffffff3"/>
    <w:rPr>
      <w:b/>
      <w:color w:val="26282F"/>
      <w:shd w:val="clear" w:color="auto" w:fill="FFF580"/>
    </w:rPr>
  </w:style>
  <w:style w:type="character" w:customStyle="1" w:styleId="afffffffff3">
    <w:name w:val="Найденные слова"/>
    <w:link w:val="afffffffff2"/>
    <w:rPr>
      <w:b/>
      <w:color w:val="26282F"/>
      <w:shd w:val="clear" w:color="auto" w:fill="FFF580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4"/>
    </w:rPr>
  </w:style>
  <w:style w:type="paragraph" w:customStyle="1" w:styleId="1fd">
    <w:name w:val="Знак сноски1"/>
    <w:basedOn w:val="a"/>
    <w:link w:val="1fe"/>
    <w:pPr>
      <w:spacing w:after="0" w:line="240" w:lineRule="auto"/>
    </w:pPr>
    <w:rPr>
      <w:vertAlign w:val="superscript"/>
    </w:rPr>
  </w:style>
  <w:style w:type="character" w:customStyle="1" w:styleId="1fe">
    <w:name w:val="Знак сноски1"/>
    <w:basedOn w:val="1"/>
    <w:link w:val="1fd"/>
    <w:rPr>
      <w:vertAlign w:val="superscript"/>
    </w:rPr>
  </w:style>
  <w:style w:type="paragraph" w:customStyle="1" w:styleId="afffffffff4">
    <w:name w:val="Информация об изменениях документа"/>
    <w:basedOn w:val="af3"/>
    <w:next w:val="a"/>
    <w:link w:val="afffffffff5"/>
    <w:rPr>
      <w:i/>
    </w:rPr>
  </w:style>
  <w:style w:type="character" w:customStyle="1" w:styleId="afffffffff5">
    <w:name w:val="Информация об изменениях документа"/>
    <w:basedOn w:val="af5"/>
    <w:link w:val="afffffffff4"/>
    <w:rPr>
      <w:rFonts w:ascii="Times New Roman" w:hAnsi="Times New Roman"/>
      <w:i/>
      <w:color w:val="353842"/>
      <w:sz w:val="24"/>
    </w:rPr>
  </w:style>
  <w:style w:type="paragraph" w:customStyle="1" w:styleId="xl166">
    <w:name w:val="xl166"/>
    <w:basedOn w:val="a"/>
    <w:link w:val="xl1660"/>
    <w:pPr>
      <w:spacing w:beforeAutospacing="1" w:afterAutospacing="1" w:line="240" w:lineRule="auto"/>
      <w:jc w:val="center"/>
    </w:pPr>
    <w:rPr>
      <w:rFonts w:ascii="Times New Roman" w:hAnsi="Times New Roman"/>
      <w:b/>
      <w:sz w:val="14"/>
    </w:rPr>
  </w:style>
  <w:style w:type="character" w:customStyle="1" w:styleId="xl1660">
    <w:name w:val="xl166"/>
    <w:basedOn w:val="1"/>
    <w:link w:val="xl166"/>
    <w:rPr>
      <w:rFonts w:ascii="Times New Roman" w:hAnsi="Times New Roman"/>
      <w:b/>
      <w:sz w:val="14"/>
    </w:rPr>
  </w:style>
  <w:style w:type="paragraph" w:customStyle="1" w:styleId="1ff">
    <w:name w:val="Нижний колонтитул Знак1"/>
    <w:basedOn w:val="13"/>
    <w:link w:val="1ff0"/>
  </w:style>
  <w:style w:type="character" w:customStyle="1" w:styleId="1ff0">
    <w:name w:val="Нижний колонтитул Знак1"/>
    <w:basedOn w:val="a0"/>
    <w:link w:val="1ff"/>
    <w:rPr>
      <w:rFonts w:ascii="Calibri" w:hAnsi="Calibri"/>
    </w:rPr>
  </w:style>
  <w:style w:type="paragraph" w:customStyle="1" w:styleId="xl158">
    <w:name w:val="xl158"/>
    <w:basedOn w:val="a"/>
    <w:link w:val="xl1580"/>
    <w:pPr>
      <w:spacing w:beforeAutospacing="1" w:afterAutospacing="1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xl1580">
    <w:name w:val="xl158"/>
    <w:basedOn w:val="1"/>
    <w:link w:val="xl158"/>
    <w:rPr>
      <w:rFonts w:ascii="Times New Roman" w:hAnsi="Times New Roman"/>
      <w:b/>
      <w:sz w:val="16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6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6"/>
    </w:rPr>
  </w:style>
  <w:style w:type="paragraph" w:customStyle="1" w:styleId="afffffffff6">
    <w:name w:val="Внимание: недобросовестность!"/>
    <w:basedOn w:val="afff2"/>
    <w:next w:val="a"/>
    <w:link w:val="afffffffff7"/>
  </w:style>
  <w:style w:type="character" w:customStyle="1" w:styleId="afffffffff7">
    <w:name w:val="Внимание: недобросовестность!"/>
    <w:basedOn w:val="afff3"/>
    <w:link w:val="afffffffff6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870">
    <w:name w:val="xl87"/>
    <w:basedOn w:val="1"/>
    <w:link w:val="xl87"/>
    <w:rPr>
      <w:rFonts w:ascii="Times New Roman" w:hAnsi="Times New Roman"/>
      <w:i/>
      <w:sz w:val="14"/>
    </w:rPr>
  </w:style>
  <w:style w:type="paragraph" w:styleId="affffff2">
    <w:name w:val="Subtitle"/>
    <w:basedOn w:val="a"/>
    <w:next w:val="a"/>
    <w:link w:val="affffff3"/>
    <w:uiPriority w:val="11"/>
    <w:qFormat/>
    <w:pPr>
      <w:spacing w:before="240" w:after="240" w:line="276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ffff3">
    <w:name w:val="Подзаголовок Знак"/>
    <w:basedOn w:val="1"/>
    <w:link w:val="affffff2"/>
    <w:rPr>
      <w:rFonts w:ascii="Times New Roman" w:hAnsi="Times New Roman"/>
      <w:sz w:val="24"/>
    </w:rPr>
  </w:style>
  <w:style w:type="paragraph" w:customStyle="1" w:styleId="xl172">
    <w:name w:val="xl172"/>
    <w:basedOn w:val="a"/>
    <w:link w:val="xl1720"/>
    <w:pPr>
      <w:spacing w:beforeAutospacing="1" w:afterAutospacing="1" w:line="240" w:lineRule="auto"/>
      <w:jc w:val="center"/>
    </w:pPr>
    <w:rPr>
      <w:rFonts w:ascii="Times New Roman" w:hAnsi="Times New Roman"/>
      <w:i/>
      <w:sz w:val="14"/>
    </w:rPr>
  </w:style>
  <w:style w:type="character" w:customStyle="1" w:styleId="xl1720">
    <w:name w:val="xl172"/>
    <w:basedOn w:val="1"/>
    <w:link w:val="xl172"/>
    <w:rPr>
      <w:rFonts w:ascii="Times New Roman" w:hAnsi="Times New Roman"/>
      <w:i/>
      <w:sz w:val="14"/>
    </w:rPr>
  </w:style>
  <w:style w:type="paragraph" w:customStyle="1" w:styleId="1ff1">
    <w:name w:val="Знак примечания1"/>
    <w:link w:val="afffffffff8"/>
    <w:rPr>
      <w:sz w:val="16"/>
    </w:rPr>
  </w:style>
  <w:style w:type="character" w:styleId="afffffffff8">
    <w:name w:val="annotation reference"/>
    <w:link w:val="1ff1"/>
    <w:rPr>
      <w:sz w:val="16"/>
    </w:rPr>
  </w:style>
  <w:style w:type="paragraph" w:customStyle="1" w:styleId="13">
    <w:name w:val="Основной шрифт абзаца1"/>
  </w:style>
  <w:style w:type="paragraph" w:customStyle="1" w:styleId="StGen0">
    <w:name w:val="StGen0"/>
    <w:link w:val="StGen1"/>
    <w:semiHidden/>
    <w:unhideWhenUsed/>
    <w:pPr>
      <w:spacing w:after="0" w:line="240" w:lineRule="auto"/>
    </w:pPr>
    <w:rPr>
      <w:rFonts w:asciiTheme="minorHAnsi" w:hAnsiTheme="minorHAnsi"/>
    </w:rPr>
  </w:style>
  <w:style w:type="character" w:customStyle="1" w:styleId="StGen1">
    <w:name w:val="StGen1"/>
    <w:link w:val="StGen0"/>
    <w:semiHidden/>
    <w:unhideWhenUsed/>
    <w:rPr>
      <w:rFonts w:asciiTheme="minorHAnsi" w:hAnsiTheme="minorHAnsi"/>
    </w:rPr>
  </w:style>
  <w:style w:type="paragraph" w:customStyle="1" w:styleId="xl139">
    <w:name w:val="xl139"/>
    <w:basedOn w:val="a"/>
    <w:link w:val="xl139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390">
    <w:name w:val="xl139"/>
    <w:basedOn w:val="1"/>
    <w:link w:val="xl139"/>
    <w:rPr>
      <w:rFonts w:ascii="Times New Roman" w:hAnsi="Times New Roman"/>
      <w:b/>
      <w:sz w:val="16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70">
    <w:name w:val="xl127"/>
    <w:basedOn w:val="1"/>
    <w:link w:val="xl127"/>
    <w:rPr>
      <w:rFonts w:ascii="Times New Roman" w:hAnsi="Times New Roman"/>
      <w:b/>
      <w:sz w:val="16"/>
    </w:rPr>
  </w:style>
  <w:style w:type="paragraph" w:customStyle="1" w:styleId="xl148">
    <w:name w:val="xl148"/>
    <w:basedOn w:val="a"/>
    <w:link w:val="xl148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480">
    <w:name w:val="xl148"/>
    <w:basedOn w:val="1"/>
    <w:link w:val="xl148"/>
    <w:rPr>
      <w:rFonts w:ascii="Times New Roman" w:hAnsi="Times New Roman"/>
      <w:b/>
      <w:sz w:val="16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4"/>
    </w:rPr>
  </w:style>
  <w:style w:type="paragraph" w:styleId="afffffffff9">
    <w:name w:val="Title"/>
    <w:basedOn w:val="a"/>
    <w:next w:val="a"/>
    <w:link w:val="afffffffffa"/>
    <w:uiPriority w:val="10"/>
    <w:qFormat/>
    <w:pPr>
      <w:spacing w:before="240" w:after="240" w:line="276" w:lineRule="auto"/>
      <w:jc w:val="center"/>
    </w:pPr>
    <w:rPr>
      <w:rFonts w:ascii="Times" w:hAnsi="Times"/>
      <w:b/>
      <w:sz w:val="28"/>
    </w:rPr>
  </w:style>
  <w:style w:type="character" w:customStyle="1" w:styleId="afffffffffa">
    <w:name w:val="Название Знак"/>
    <w:basedOn w:val="1"/>
    <w:link w:val="afffffffff9"/>
    <w:rPr>
      <w:rFonts w:ascii="Times" w:hAnsi="Times"/>
      <w:b/>
      <w:sz w:val="28"/>
    </w:rPr>
  </w:style>
  <w:style w:type="paragraph" w:customStyle="1" w:styleId="c7">
    <w:name w:val="c7"/>
    <w:link w:val="c70"/>
  </w:style>
  <w:style w:type="character" w:customStyle="1" w:styleId="c70">
    <w:name w:val="c7"/>
    <w:link w:val="c7"/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</w:rPr>
  </w:style>
  <w:style w:type="paragraph" w:styleId="afffffff5">
    <w:name w:val="Normal (Web)"/>
    <w:basedOn w:val="a"/>
    <w:link w:val="afffffffffb"/>
    <w:pPr>
      <w:spacing w:after="200" w:line="276" w:lineRule="auto"/>
    </w:pPr>
    <w:rPr>
      <w:rFonts w:ascii="Times New Roman" w:hAnsi="Times New Roman"/>
      <w:sz w:val="24"/>
    </w:rPr>
  </w:style>
  <w:style w:type="character" w:customStyle="1" w:styleId="afffffffffb">
    <w:name w:val="Обычный (веб) Знак"/>
    <w:basedOn w:val="1"/>
    <w:link w:val="afffffff5"/>
    <w:rPr>
      <w:rFonts w:ascii="Times New Roman" w:hAnsi="Times New Roman"/>
      <w:sz w:val="24"/>
    </w:rPr>
  </w:style>
  <w:style w:type="paragraph" w:customStyle="1" w:styleId="1ff2">
    <w:name w:val="Строгий1"/>
    <w:link w:val="afffffffffc"/>
    <w:rPr>
      <w:b/>
    </w:rPr>
  </w:style>
  <w:style w:type="character" w:styleId="afffffffffc">
    <w:name w:val="Strong"/>
    <w:link w:val="1ff2"/>
    <w:rPr>
      <w:b/>
    </w:rPr>
  </w:style>
  <w:style w:type="paragraph" w:customStyle="1" w:styleId="115">
    <w:name w:val="Текст примечания Знак11"/>
    <w:link w:val="116"/>
    <w:rPr>
      <w:rFonts w:ascii="Times New Roman" w:hAnsi="Times New Roman"/>
      <w:sz w:val="20"/>
    </w:rPr>
  </w:style>
  <w:style w:type="character" w:customStyle="1" w:styleId="116">
    <w:name w:val="Текст примечания Знак11"/>
    <w:link w:val="115"/>
    <w:rPr>
      <w:rFonts w:ascii="Times New Roman" w:hAnsi="Times New Roman"/>
      <w:sz w:val="20"/>
    </w:rPr>
  </w:style>
  <w:style w:type="paragraph" w:customStyle="1" w:styleId="afffffffffd">
    <w:name w:val="Напишите нам"/>
    <w:basedOn w:val="a"/>
    <w:next w:val="a"/>
    <w:link w:val="afffffffffe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</w:rPr>
  </w:style>
  <w:style w:type="character" w:customStyle="1" w:styleId="afffffffffe">
    <w:name w:val="Напишите нам"/>
    <w:basedOn w:val="1"/>
    <w:link w:val="afffffffffd"/>
    <w:rPr>
      <w:rFonts w:ascii="Times New Roman" w:hAnsi="Times New Roman"/>
      <w:sz w:val="20"/>
    </w:rPr>
  </w:style>
  <w:style w:type="paragraph" w:customStyle="1" w:styleId="affffffffff">
    <w:name w:val="Продолжение ссылки"/>
    <w:link w:val="affffffffff0"/>
  </w:style>
  <w:style w:type="character" w:customStyle="1" w:styleId="affffffffff0">
    <w:name w:val="Продолжение ссылки"/>
    <w:link w:val="affffffffff"/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28"/>
    </w:rPr>
  </w:style>
  <w:style w:type="paragraph" w:customStyle="1" w:styleId="1f1">
    <w:name w:val="Заголовок1"/>
    <w:basedOn w:val="affa"/>
    <w:next w:val="a"/>
    <w:link w:val="1f2"/>
    <w:rPr>
      <w:b/>
      <w:color w:val="0058A9"/>
    </w:rPr>
  </w:style>
  <w:style w:type="character" w:customStyle="1" w:styleId="1f2">
    <w:name w:val="Заголовок1"/>
    <w:basedOn w:val="affb"/>
    <w:link w:val="1f1"/>
    <w:rPr>
      <w:rFonts w:ascii="Verdana" w:hAnsi="Verdana"/>
      <w:b/>
      <w:color w:val="0058A9"/>
    </w:rPr>
  </w:style>
  <w:style w:type="paragraph" w:customStyle="1" w:styleId="affffffffff1">
    <w:name w:val="Выделение для Базового Поиска (курсив)"/>
    <w:link w:val="affffffffff2"/>
    <w:rPr>
      <w:b/>
      <w:i/>
      <w:color w:val="0058A9"/>
    </w:rPr>
  </w:style>
  <w:style w:type="character" w:customStyle="1" w:styleId="affffffffff2">
    <w:name w:val="Выделение для Базового Поиска (курсив)"/>
    <w:link w:val="affffffffff1"/>
    <w:rPr>
      <w:b/>
      <w:i/>
      <w:color w:val="0058A9"/>
    </w:rPr>
  </w:style>
  <w:style w:type="paragraph" w:customStyle="1" w:styleId="xl178">
    <w:name w:val="xl178"/>
    <w:basedOn w:val="a"/>
    <w:link w:val="xl1780"/>
    <w:pPr>
      <w:spacing w:beforeAutospacing="1" w:afterAutospacing="1" w:line="240" w:lineRule="auto"/>
      <w:jc w:val="center"/>
    </w:pPr>
    <w:rPr>
      <w:rFonts w:ascii="Times New Roman" w:hAnsi="Times New Roman"/>
      <w:sz w:val="14"/>
    </w:rPr>
  </w:style>
  <w:style w:type="character" w:customStyle="1" w:styleId="xl1780">
    <w:name w:val="xl178"/>
    <w:basedOn w:val="1"/>
    <w:link w:val="xl178"/>
    <w:rPr>
      <w:rFonts w:ascii="Times New Roman" w:hAnsi="Times New Roman"/>
      <w:sz w:val="1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6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</w:pPr>
    <w:rPr>
      <w:rFonts w:ascii="Times New Roman" w:hAnsi="Times New Roman"/>
      <w:color w:val="FFFFFF"/>
      <w:sz w:val="14"/>
    </w:rPr>
  </w:style>
  <w:style w:type="character" w:customStyle="1" w:styleId="xl940">
    <w:name w:val="xl94"/>
    <w:basedOn w:val="1"/>
    <w:link w:val="xl94"/>
    <w:rPr>
      <w:rFonts w:ascii="Times New Roman" w:hAnsi="Times New Roman"/>
      <w:color w:val="FFFFFF"/>
      <w:sz w:val="14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</w:pPr>
    <w:rPr>
      <w:rFonts w:ascii="Times New Roman" w:hAnsi="Times New Roman"/>
      <w:color w:val="FFFFFF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color w:val="FFFFFF"/>
      <w:sz w:val="24"/>
    </w:rPr>
  </w:style>
  <w:style w:type="paragraph" w:styleId="affffffffff3">
    <w:name w:val="No Spacing"/>
    <w:link w:val="affffffffff4"/>
    <w:pPr>
      <w:spacing w:after="0" w:line="240" w:lineRule="auto"/>
    </w:pPr>
  </w:style>
  <w:style w:type="character" w:customStyle="1" w:styleId="affffffffff4">
    <w:name w:val="Без интервала Знак"/>
    <w:link w:val="affffffffff3"/>
  </w:style>
  <w:style w:type="paragraph" w:customStyle="1" w:styleId="xl90">
    <w:name w:val="xl90"/>
    <w:basedOn w:val="a"/>
    <w:link w:val="xl900"/>
    <w:pPr>
      <w:spacing w:beforeAutospacing="1" w:afterAutospacing="1" w:line="240" w:lineRule="auto"/>
    </w:pPr>
    <w:rPr>
      <w:rFonts w:ascii="Times New Roman" w:hAnsi="Times New Roman"/>
      <w:sz w:val="1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1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color w:val="000000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</w:pPr>
    <w:rPr>
      <w:rFonts w:ascii="Times New Roman" w:hAnsi="Times New Roman"/>
      <w:b/>
      <w:sz w:val="16"/>
    </w:rPr>
  </w:style>
  <w:style w:type="character" w:customStyle="1" w:styleId="xl1250">
    <w:name w:val="xl125"/>
    <w:basedOn w:val="1"/>
    <w:link w:val="xl125"/>
    <w:rPr>
      <w:rFonts w:ascii="Times New Roman" w:hAnsi="Times New Roman"/>
      <w:b/>
      <w:color w:val="000000"/>
      <w:sz w:val="16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16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16"/>
    </w:rPr>
  </w:style>
  <w:style w:type="paragraph" w:customStyle="1" w:styleId="affffffffff5">
    <w:name w:val="Ссылка на официальную публикацию"/>
    <w:basedOn w:val="a"/>
    <w:next w:val="a"/>
    <w:link w:val="affffffffff6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ffffff6">
    <w:name w:val="Ссылка на официальную публикацию"/>
    <w:basedOn w:val="1"/>
    <w:link w:val="affffffffff5"/>
    <w:rPr>
      <w:rFonts w:ascii="Times New Roman" w:hAnsi="Times New Roman"/>
      <w:sz w:val="24"/>
    </w:rPr>
  </w:style>
  <w:style w:type="table" w:customStyle="1" w:styleId="1ff3">
    <w:name w:val="Сетка таблицы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2">
    <w:name w:val="StGen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20">
    <w:name w:val="Таблица простая 32"/>
    <w:basedOn w:val="a1"/>
    <w:pPr>
      <w:spacing w:after="0" w:line="240" w:lineRule="auto"/>
    </w:pPr>
    <w:rPr>
      <w:sz w:val="20"/>
    </w:rPr>
    <w:tblPr/>
  </w:style>
  <w:style w:type="table" w:styleId="affffffffff7">
    <w:name w:val="Table Grid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3">
    <w:name w:val="StGen3"/>
    <w:basedOn w:val="TableNormal"/>
    <w:semiHidden/>
    <w:unhideWhenUsed/>
    <w:tblPr/>
  </w:style>
  <w:style w:type="table" w:customStyle="1" w:styleId="StGen4">
    <w:name w:val="StGen4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1">
    <w:name w:val="Table Normal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Таблица простая 31"/>
    <w:basedOn w:val="a1"/>
    <w:pPr>
      <w:spacing w:after="0" w:line="240" w:lineRule="auto"/>
    </w:pPr>
    <w:rPr>
      <w:rFonts w:ascii="Verdana" w:hAnsi="Verdana"/>
      <w:sz w:val="20"/>
    </w:rPr>
    <w:tblPr/>
  </w:style>
  <w:style w:type="table" w:customStyle="1" w:styleId="TableNormal13">
    <w:name w:val="Table Normal13"/>
    <w:pPr>
      <w:widowControl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">
    <w:name w:val="Сетка таблицы11"/>
    <w:basedOn w:val="a1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5">
    <w:name w:val="StGen5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8">
    <w:name w:val="Table Normal8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6">
    <w:name w:val="StGen6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7">
    <w:name w:val="StGen7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1110">
    <w:name w:val="Сетка таблицы11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Gen8">
    <w:name w:val="StGen8"/>
    <w:basedOn w:val="TableNormal"/>
    <w:semiHidden/>
    <w:unhideWhenUsed/>
    <w:pPr>
      <w:spacing w:after="0" w:line="240" w:lineRule="auto"/>
      <w:jc w:val="both"/>
    </w:pPr>
    <w:rPr>
      <w:rFonts w:ascii="Cambria" w:hAnsi="Cambria"/>
      <w:color w:val="404040"/>
      <w:sz w:val="20"/>
    </w:rPr>
    <w:tblPr/>
  </w:style>
  <w:style w:type="table" w:customStyle="1" w:styleId="StGen9">
    <w:name w:val="StGen9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StGen10">
    <w:name w:val="StGen10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36">
    <w:name w:val="Сетка таблицы3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1">
    <w:name w:val="StGen11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3">
    <w:name w:val="Table Normal3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Сетка таблицы2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6">
    <w:name w:val="Сетка таблицы4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6">
    <w:name w:val="Table Normal6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Gen12">
    <w:name w:val="StGen12"/>
    <w:basedOn w:val="TableNormal"/>
    <w:semiHidden/>
    <w:unhideWhenUsed/>
    <w:tblPr>
      <w:tblCellMar>
        <w:left w:w="115" w:type="dxa"/>
        <w:right w:w="115" w:type="dxa"/>
      </w:tblCellMar>
    </w:tblPr>
  </w:style>
  <w:style w:type="table" w:customStyle="1" w:styleId="TableNormal2">
    <w:name w:val="Table Normal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pPr>
      <w:widowControl w:val="0"/>
      <w:spacing w:after="0" w:line="240" w:lineRule="auto"/>
    </w:pPr>
    <w:rPr>
      <w:rFonts w:asciiTheme="minorHAnsi" w:hAnsi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">
    <w:name w:val="Сетка таблицы5"/>
    <w:basedOn w:val="a1"/>
    <w:next w:val="affffffffff7"/>
    <w:uiPriority w:val="59"/>
    <w:rsid w:val="00F26B4C"/>
    <w:pPr>
      <w:spacing w:after="0" w:line="240" w:lineRule="auto"/>
    </w:pPr>
    <w:rPr>
      <w:rFonts w:ascii="Times New Roman" w:eastAsia="Calibri" w:hAnsi="Times New Roman"/>
      <w:color w:val="auto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8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31C66-7544-440E-8DFE-CE071197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14629</Words>
  <Characters>83391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МЕТОДИСТ</cp:lastModifiedBy>
  <cp:revision>14</cp:revision>
  <cp:lastPrinted>2024-04-23T03:06:00Z</cp:lastPrinted>
  <dcterms:created xsi:type="dcterms:W3CDTF">2024-04-24T06:31:00Z</dcterms:created>
  <dcterms:modified xsi:type="dcterms:W3CDTF">2024-05-20T08:36:00Z</dcterms:modified>
</cp:coreProperties>
</file>