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DF63" w14:textId="77777777" w:rsidR="00CC50A7" w:rsidRPr="00CC50A7" w:rsidRDefault="00CC50A7" w:rsidP="00CC50A7">
      <w:pPr>
        <w:widowControl w:val="0"/>
        <w:shd w:val="clear" w:color="auto" w:fill="FFFFFF"/>
        <w:autoSpaceDE w:val="0"/>
        <w:autoSpaceDN w:val="0"/>
        <w:adjustRightInd w:val="0"/>
        <w:spacing w:after="0" w:line="276" w:lineRule="auto"/>
        <w:jc w:val="center"/>
        <w:rPr>
          <w:rFonts w:ascii="Times New Roman" w:eastAsia="Calibri" w:hAnsi="Times New Roman" w:cs="Times New Roman"/>
          <w:sz w:val="28"/>
          <w:szCs w:val="28"/>
        </w:rPr>
      </w:pPr>
      <w:r w:rsidRPr="00CC50A7">
        <w:rPr>
          <w:rFonts w:ascii="Times New Roman" w:eastAsia="Calibri" w:hAnsi="Times New Roman" w:cs="Times New Roman"/>
          <w:sz w:val="28"/>
          <w:szCs w:val="28"/>
        </w:rPr>
        <w:t>Министерство здравоохранения Иркутской области</w:t>
      </w:r>
    </w:p>
    <w:p w14:paraId="7397BAD2" w14:textId="77777777" w:rsidR="00CC50A7" w:rsidRPr="00CC50A7" w:rsidRDefault="00CC50A7" w:rsidP="00CC50A7">
      <w:pPr>
        <w:widowControl w:val="0"/>
        <w:shd w:val="clear" w:color="auto" w:fill="FFFFFF"/>
        <w:autoSpaceDE w:val="0"/>
        <w:autoSpaceDN w:val="0"/>
        <w:adjustRightInd w:val="0"/>
        <w:spacing w:after="0" w:line="276" w:lineRule="auto"/>
        <w:jc w:val="center"/>
        <w:rPr>
          <w:rFonts w:ascii="Times New Roman" w:eastAsia="Calibri" w:hAnsi="Times New Roman" w:cs="Times New Roman"/>
          <w:sz w:val="24"/>
          <w:szCs w:val="28"/>
        </w:rPr>
      </w:pPr>
      <w:r w:rsidRPr="00CC50A7">
        <w:rPr>
          <w:rFonts w:ascii="Times New Roman" w:eastAsia="Calibri" w:hAnsi="Times New Roman" w:cs="Times New Roman"/>
          <w:sz w:val="24"/>
          <w:szCs w:val="28"/>
        </w:rPr>
        <w:t xml:space="preserve">Областное государственное бюджетное профессиональное образовательное учреждение  </w:t>
      </w:r>
    </w:p>
    <w:p w14:paraId="1EE6ECAC" w14:textId="77777777" w:rsidR="00CC50A7" w:rsidRPr="00CC50A7" w:rsidRDefault="00CC50A7" w:rsidP="00CC50A7">
      <w:pPr>
        <w:widowControl w:val="0"/>
        <w:shd w:val="clear" w:color="auto" w:fill="FFFFFF"/>
        <w:autoSpaceDE w:val="0"/>
        <w:autoSpaceDN w:val="0"/>
        <w:adjustRightInd w:val="0"/>
        <w:spacing w:after="0" w:line="276" w:lineRule="auto"/>
        <w:jc w:val="center"/>
        <w:rPr>
          <w:rFonts w:ascii="Times New Roman" w:eastAsia="Calibri" w:hAnsi="Times New Roman" w:cs="Times New Roman"/>
          <w:sz w:val="28"/>
          <w:szCs w:val="28"/>
        </w:rPr>
      </w:pPr>
      <w:r w:rsidRPr="00CC50A7">
        <w:rPr>
          <w:rFonts w:ascii="Times New Roman" w:eastAsia="Calibri" w:hAnsi="Times New Roman" w:cs="Times New Roman"/>
          <w:sz w:val="28"/>
          <w:szCs w:val="28"/>
        </w:rPr>
        <w:t>«Иркутский базовый медицинский колледж»</w:t>
      </w:r>
    </w:p>
    <w:p w14:paraId="1C1248FF"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04870F32"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4C5E9940"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642A0CE8"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3C3E0642"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3282F3FC"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64D6D480"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20A3170E"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2BB844C9"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57339E8C"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72563E4B" w14:textId="77777777" w:rsidR="00CC50A7" w:rsidRPr="00CC50A7" w:rsidRDefault="00CC50A7" w:rsidP="00CC50A7">
      <w:pPr>
        <w:suppressAutoHyphens/>
        <w:spacing w:after="0" w:line="240" w:lineRule="auto"/>
        <w:rPr>
          <w:rFonts w:ascii="Times New Roman" w:eastAsia="Times New Roman" w:hAnsi="Times New Roman" w:cs="Times New Roman"/>
          <w:b/>
          <w:sz w:val="28"/>
          <w:szCs w:val="28"/>
          <w:lang w:eastAsia="ar-SA"/>
        </w:rPr>
      </w:pPr>
    </w:p>
    <w:p w14:paraId="71A0B07D"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28"/>
          <w:szCs w:val="28"/>
          <w:lang w:eastAsia="ar-SA"/>
        </w:rPr>
      </w:pPr>
      <w:r w:rsidRPr="00CC50A7">
        <w:rPr>
          <w:rFonts w:ascii="Times New Roman" w:eastAsia="Times New Roman" w:hAnsi="Times New Roman" w:cs="Times New Roman"/>
          <w:b/>
          <w:sz w:val="28"/>
          <w:szCs w:val="28"/>
          <w:lang w:eastAsia="ar-SA"/>
        </w:rPr>
        <w:t>Рабочая программа</w:t>
      </w:r>
    </w:p>
    <w:p w14:paraId="3C9FA552"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28"/>
          <w:szCs w:val="28"/>
          <w:lang w:eastAsia="ar-SA"/>
        </w:rPr>
      </w:pPr>
      <w:r w:rsidRPr="00CC50A7">
        <w:rPr>
          <w:rFonts w:ascii="Times New Roman" w:eastAsia="Times New Roman" w:hAnsi="Times New Roman" w:cs="Times New Roman"/>
          <w:b/>
          <w:sz w:val="28"/>
          <w:szCs w:val="28"/>
          <w:lang w:eastAsia="ar-SA"/>
        </w:rPr>
        <w:t>общеобразовательной дисциплины</w:t>
      </w:r>
    </w:p>
    <w:p w14:paraId="539602A5" w14:textId="77777777" w:rsidR="00CC50A7" w:rsidRPr="00CC50A7" w:rsidRDefault="00CC50A7" w:rsidP="00CC50A7">
      <w:pPr>
        <w:suppressAutoHyphens/>
        <w:spacing w:after="0" w:line="240" w:lineRule="auto"/>
        <w:rPr>
          <w:rFonts w:ascii="Times New Roman" w:eastAsia="Times New Roman" w:hAnsi="Times New Roman" w:cs="Times New Roman"/>
          <w:b/>
          <w:sz w:val="28"/>
          <w:szCs w:val="28"/>
          <w:lang w:eastAsia="ar-SA"/>
        </w:rPr>
      </w:pPr>
    </w:p>
    <w:p w14:paraId="3CF05533" w14:textId="77777777" w:rsidR="00CC50A7" w:rsidRPr="00CC50A7" w:rsidRDefault="00CC50A7" w:rsidP="00CC50A7">
      <w:pPr>
        <w:suppressAutoHyphens/>
        <w:spacing w:after="0" w:line="240" w:lineRule="auto"/>
        <w:rPr>
          <w:rFonts w:ascii="Times New Roman" w:eastAsia="Times New Roman" w:hAnsi="Times New Roman" w:cs="Times New Roman"/>
          <w:b/>
          <w:sz w:val="28"/>
          <w:szCs w:val="28"/>
          <w:lang w:eastAsia="ar-SA"/>
        </w:rPr>
      </w:pPr>
    </w:p>
    <w:p w14:paraId="6B015686" w14:textId="77777777" w:rsidR="00CC50A7" w:rsidRPr="00CC50A7" w:rsidRDefault="00CC50A7" w:rsidP="00CC50A7">
      <w:pPr>
        <w:spacing w:after="0" w:line="240" w:lineRule="auto"/>
        <w:jc w:val="center"/>
        <w:rPr>
          <w:rFonts w:ascii="Times New Roman" w:eastAsia="Times New Roman" w:hAnsi="Times New Roman" w:cs="Times New Roman"/>
          <w:b/>
          <w:iCs/>
          <w:sz w:val="28"/>
          <w:szCs w:val="28"/>
          <w:lang w:eastAsia="ru-RU"/>
        </w:rPr>
      </w:pPr>
      <w:r w:rsidRPr="00CC50A7">
        <w:rPr>
          <w:rFonts w:ascii="Times New Roman" w:eastAsia="Times New Roman" w:hAnsi="Times New Roman" w:cs="Times New Roman"/>
          <w:b/>
          <w:iCs/>
          <w:sz w:val="28"/>
          <w:szCs w:val="28"/>
          <w:lang w:eastAsia="ru-RU"/>
        </w:rPr>
        <w:t>ОД.01 Русский язык</w:t>
      </w:r>
    </w:p>
    <w:p w14:paraId="2D613A15" w14:textId="77777777" w:rsidR="00CC50A7" w:rsidRPr="00CC50A7" w:rsidRDefault="00CC50A7" w:rsidP="00CC50A7">
      <w:pPr>
        <w:keepNext/>
        <w:spacing w:before="240" w:after="60" w:line="360" w:lineRule="auto"/>
        <w:jc w:val="center"/>
        <w:outlineLvl w:val="2"/>
        <w:rPr>
          <w:rFonts w:ascii="Times New Roman" w:eastAsia="Times New Roman" w:hAnsi="Times New Roman" w:cs="Times New Roman"/>
          <w:bCs/>
          <w:iCs/>
          <w:sz w:val="28"/>
          <w:szCs w:val="28"/>
          <w:lang w:eastAsia="ru-RU"/>
        </w:rPr>
      </w:pPr>
      <w:r w:rsidRPr="00CC50A7">
        <w:rPr>
          <w:rFonts w:ascii="Times New Roman" w:eastAsia="Times New Roman" w:hAnsi="Times New Roman" w:cs="Times New Roman"/>
          <w:bCs/>
          <w:iCs/>
          <w:sz w:val="28"/>
          <w:szCs w:val="28"/>
          <w:lang w:eastAsia="ru-RU"/>
        </w:rPr>
        <w:t>для специальности</w:t>
      </w:r>
    </w:p>
    <w:p w14:paraId="05FE0496" w14:textId="5C8242BE" w:rsidR="00CC50A7" w:rsidRPr="00CC50A7" w:rsidRDefault="00CC50A7" w:rsidP="00CC50A7">
      <w:pPr>
        <w:keepNext/>
        <w:spacing w:before="240" w:after="60" w:line="360" w:lineRule="auto"/>
        <w:jc w:val="center"/>
        <w:outlineLvl w:val="2"/>
        <w:rPr>
          <w:rFonts w:ascii="Times New Roman" w:eastAsia="Times New Roman" w:hAnsi="Times New Roman" w:cs="Times New Roman"/>
          <w:bCs/>
          <w:iCs/>
          <w:sz w:val="28"/>
          <w:szCs w:val="28"/>
          <w:lang w:eastAsia="ru-RU"/>
        </w:rPr>
      </w:pPr>
      <w:r w:rsidRPr="00CC50A7">
        <w:rPr>
          <w:rFonts w:ascii="Times New Roman" w:eastAsia="Times New Roman" w:hAnsi="Times New Roman" w:cs="Times New Roman"/>
          <w:b/>
          <w:bCs/>
          <w:iCs/>
          <w:sz w:val="28"/>
          <w:szCs w:val="28"/>
          <w:lang w:eastAsia="ru-RU"/>
        </w:rPr>
        <w:t>3</w:t>
      </w:r>
      <w:r>
        <w:rPr>
          <w:rFonts w:ascii="Times New Roman" w:eastAsia="Times New Roman" w:hAnsi="Times New Roman" w:cs="Times New Roman"/>
          <w:b/>
          <w:bCs/>
          <w:iCs/>
          <w:sz w:val="28"/>
          <w:szCs w:val="28"/>
          <w:lang w:eastAsia="ru-RU"/>
        </w:rPr>
        <w:t>3</w:t>
      </w:r>
      <w:r w:rsidRPr="00CC50A7">
        <w:rPr>
          <w:rFonts w:ascii="Times New Roman" w:eastAsia="Times New Roman" w:hAnsi="Times New Roman" w:cs="Times New Roman"/>
          <w:b/>
          <w:bCs/>
          <w:iCs/>
          <w:sz w:val="28"/>
          <w:szCs w:val="28"/>
          <w:lang w:eastAsia="ru-RU"/>
        </w:rPr>
        <w:t xml:space="preserve">.02.01 </w:t>
      </w:r>
      <w:r>
        <w:rPr>
          <w:rFonts w:ascii="Times New Roman" w:eastAsia="Times New Roman" w:hAnsi="Times New Roman" w:cs="Times New Roman"/>
          <w:b/>
          <w:bCs/>
          <w:iCs/>
          <w:sz w:val="28"/>
          <w:szCs w:val="28"/>
          <w:lang w:eastAsia="ru-RU"/>
        </w:rPr>
        <w:t>Фармация</w:t>
      </w:r>
    </w:p>
    <w:p w14:paraId="7D029082" w14:textId="77777777" w:rsidR="00CC50A7" w:rsidRPr="00CC50A7" w:rsidRDefault="00CC50A7" w:rsidP="00CC50A7">
      <w:pPr>
        <w:keepNext/>
        <w:spacing w:after="60" w:line="360" w:lineRule="auto"/>
        <w:jc w:val="center"/>
        <w:outlineLvl w:val="2"/>
        <w:rPr>
          <w:rFonts w:ascii="Times New Roman" w:eastAsia="Times New Roman" w:hAnsi="Times New Roman" w:cs="Times New Roman"/>
          <w:iCs/>
          <w:sz w:val="28"/>
          <w:szCs w:val="28"/>
          <w:lang w:eastAsia="ru-RU"/>
        </w:rPr>
      </w:pPr>
      <w:r w:rsidRPr="00CC50A7">
        <w:rPr>
          <w:rFonts w:ascii="Times New Roman" w:eastAsia="Times New Roman" w:hAnsi="Times New Roman" w:cs="Times New Roman"/>
          <w:bCs/>
          <w:iCs/>
          <w:sz w:val="28"/>
          <w:szCs w:val="28"/>
          <w:lang w:eastAsia="ru-RU"/>
        </w:rPr>
        <w:t xml:space="preserve">(на базе основного общего образования) </w:t>
      </w:r>
    </w:p>
    <w:p w14:paraId="666EB6E6" w14:textId="77777777" w:rsidR="00CC50A7" w:rsidRPr="00CC50A7" w:rsidRDefault="00CC50A7" w:rsidP="00CC50A7">
      <w:pPr>
        <w:suppressAutoHyphens/>
        <w:spacing w:after="0" w:line="240" w:lineRule="auto"/>
        <w:jc w:val="center"/>
        <w:rPr>
          <w:rFonts w:ascii="Times New Roman" w:eastAsia="Times New Roman" w:hAnsi="Times New Roman" w:cs="Times New Roman"/>
          <w:sz w:val="28"/>
          <w:szCs w:val="28"/>
          <w:lang w:eastAsia="ar-SA"/>
        </w:rPr>
      </w:pPr>
    </w:p>
    <w:p w14:paraId="406B7025" w14:textId="77777777" w:rsidR="00CC50A7" w:rsidRPr="00CC50A7" w:rsidRDefault="00CC50A7" w:rsidP="00CC50A7">
      <w:pPr>
        <w:suppressAutoHyphens/>
        <w:spacing w:after="0" w:line="240" w:lineRule="auto"/>
        <w:jc w:val="center"/>
        <w:rPr>
          <w:rFonts w:ascii="Times New Roman" w:eastAsia="Times New Roman" w:hAnsi="Times New Roman" w:cs="Times New Roman"/>
          <w:sz w:val="28"/>
          <w:szCs w:val="28"/>
          <w:lang w:eastAsia="ar-SA"/>
        </w:rPr>
      </w:pPr>
    </w:p>
    <w:p w14:paraId="74BA0611"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24"/>
          <w:lang w:eastAsia="ar-SA"/>
        </w:rPr>
      </w:pPr>
    </w:p>
    <w:p w14:paraId="1F87B715"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28"/>
          <w:szCs w:val="28"/>
          <w:lang w:eastAsia="ar-SA"/>
        </w:rPr>
      </w:pPr>
    </w:p>
    <w:p w14:paraId="348772AD"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24"/>
          <w:lang w:eastAsia="ar-SA"/>
        </w:rPr>
      </w:pPr>
    </w:p>
    <w:p w14:paraId="4B472CB7" w14:textId="77777777" w:rsidR="00CC50A7" w:rsidRPr="00CC50A7" w:rsidRDefault="00CC50A7" w:rsidP="00CC50A7">
      <w:pPr>
        <w:suppressAutoHyphens/>
        <w:spacing w:after="0" w:line="240" w:lineRule="auto"/>
        <w:rPr>
          <w:rFonts w:ascii="Times New Roman" w:eastAsia="Times New Roman" w:hAnsi="Times New Roman" w:cs="Times New Roman"/>
          <w:sz w:val="24"/>
          <w:szCs w:val="24"/>
          <w:lang w:eastAsia="ar-SA"/>
        </w:rPr>
      </w:pPr>
    </w:p>
    <w:p w14:paraId="048B4878" w14:textId="77777777" w:rsidR="00CC50A7" w:rsidRPr="00CC50A7" w:rsidRDefault="00CC50A7" w:rsidP="00CC50A7">
      <w:pPr>
        <w:suppressAutoHyphens/>
        <w:spacing w:after="0" w:line="240" w:lineRule="auto"/>
        <w:rPr>
          <w:rFonts w:ascii="Times New Roman" w:eastAsia="Times New Roman" w:hAnsi="Times New Roman" w:cs="Times New Roman"/>
          <w:sz w:val="24"/>
          <w:szCs w:val="24"/>
          <w:lang w:eastAsia="ar-SA"/>
        </w:rPr>
      </w:pPr>
    </w:p>
    <w:p w14:paraId="6E67CADB" w14:textId="77777777" w:rsidR="00CC50A7" w:rsidRPr="00CC50A7" w:rsidRDefault="00CC50A7" w:rsidP="00CC50A7">
      <w:pPr>
        <w:suppressAutoHyphens/>
        <w:spacing w:after="0" w:line="240" w:lineRule="auto"/>
        <w:rPr>
          <w:rFonts w:ascii="Times New Roman" w:eastAsia="Times New Roman" w:hAnsi="Times New Roman" w:cs="Times New Roman"/>
          <w:sz w:val="24"/>
          <w:szCs w:val="24"/>
          <w:lang w:eastAsia="ar-SA"/>
        </w:rPr>
      </w:pPr>
    </w:p>
    <w:p w14:paraId="1EDE144B"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48BD47E7"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207C4DC6"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5BC06B23"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7FDAFF1E"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0F7A2733"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5C3E8866" w14:textId="77777777" w:rsidR="00CC50A7" w:rsidRPr="00CC50A7" w:rsidRDefault="00CC50A7" w:rsidP="00CC50A7">
      <w:pPr>
        <w:suppressAutoHyphens/>
        <w:spacing w:after="0" w:line="240" w:lineRule="auto"/>
        <w:jc w:val="center"/>
        <w:rPr>
          <w:rFonts w:ascii="Times New Roman" w:eastAsia="Times New Roman" w:hAnsi="Times New Roman" w:cs="Times New Roman"/>
          <w:b/>
          <w:sz w:val="32"/>
          <w:szCs w:val="32"/>
          <w:lang w:eastAsia="ar-SA"/>
        </w:rPr>
      </w:pPr>
    </w:p>
    <w:p w14:paraId="660385B9" w14:textId="77777777" w:rsidR="00CC50A7" w:rsidRPr="00CC50A7" w:rsidRDefault="00CC50A7" w:rsidP="00CC50A7">
      <w:pPr>
        <w:suppressAutoHyphens/>
        <w:spacing w:after="0" w:line="240" w:lineRule="auto"/>
        <w:rPr>
          <w:rFonts w:ascii="Times New Roman" w:eastAsia="Times New Roman" w:hAnsi="Times New Roman" w:cs="Times New Roman"/>
          <w:b/>
          <w:sz w:val="32"/>
          <w:szCs w:val="32"/>
          <w:lang w:eastAsia="ar-SA"/>
        </w:rPr>
      </w:pPr>
    </w:p>
    <w:p w14:paraId="302DEDCA" w14:textId="77777777" w:rsidR="00CC50A7" w:rsidRPr="006D108E" w:rsidRDefault="00CC50A7" w:rsidP="00CC50A7">
      <w:pPr>
        <w:suppressAutoHyphens/>
        <w:spacing w:after="0" w:line="240" w:lineRule="auto"/>
        <w:jc w:val="center"/>
        <w:rPr>
          <w:rFonts w:ascii="Times New Roman" w:eastAsia="Times New Roman" w:hAnsi="Times New Roman" w:cs="Times New Roman"/>
          <w:sz w:val="28"/>
          <w:szCs w:val="28"/>
          <w:lang w:eastAsia="ar-SA"/>
        </w:rPr>
      </w:pPr>
      <w:r w:rsidRPr="00CC50A7">
        <w:rPr>
          <w:rFonts w:ascii="Times New Roman" w:eastAsia="Times New Roman" w:hAnsi="Times New Roman" w:cs="Times New Roman"/>
          <w:sz w:val="28"/>
          <w:szCs w:val="28"/>
          <w:lang w:eastAsia="ar-SA"/>
        </w:rPr>
        <w:t>Иркутск, 2023</w:t>
      </w:r>
    </w:p>
    <w:tbl>
      <w:tblPr>
        <w:tblW w:w="0" w:type="auto"/>
        <w:tblInd w:w="923" w:type="dxa"/>
        <w:tblLook w:val="01E0" w:firstRow="1" w:lastRow="1" w:firstColumn="1" w:lastColumn="1" w:noHBand="0" w:noVBand="0"/>
      </w:tblPr>
      <w:tblGrid>
        <w:gridCol w:w="4726"/>
        <w:gridCol w:w="4830"/>
      </w:tblGrid>
      <w:tr w:rsidR="006D108E" w14:paraId="499C3050" w14:textId="77777777" w:rsidTr="006D108E">
        <w:tc>
          <w:tcPr>
            <w:tcW w:w="4734" w:type="dxa"/>
          </w:tcPr>
          <w:p w14:paraId="73A3E13F"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rPr>
            </w:pPr>
            <w:r>
              <w:rPr>
                <w:rFonts w:ascii="Times New Roman" w:eastAsia="Times New Roman" w:hAnsi="Times New Roman"/>
                <w:sz w:val="24"/>
                <w:szCs w:val="24"/>
                <w:lang w:eastAsia="ar-SA"/>
              </w:rPr>
              <w:lastRenderedPageBreak/>
              <w:br w:type="page"/>
            </w:r>
            <w:r>
              <w:rPr>
                <w:rFonts w:ascii="Times New Roman" w:eastAsia="Times New Roman" w:hAnsi="Times New Roman"/>
                <w:color w:val="000000"/>
                <w:sz w:val="24"/>
                <w:szCs w:val="24"/>
              </w:rPr>
              <w:t xml:space="preserve">РАССМОТРЕНА </w:t>
            </w:r>
          </w:p>
          <w:p w14:paraId="71051702"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ЦМК ОГСЭ</w:t>
            </w:r>
          </w:p>
          <w:p w14:paraId="6B50A1EF"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«14» июня 2023 г.</w:t>
            </w:r>
          </w:p>
          <w:p w14:paraId="0F61318F"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Протокол № 10</w:t>
            </w:r>
          </w:p>
          <w:p w14:paraId="1EB6E570"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Председатель </w:t>
            </w:r>
            <w:r>
              <w:rPr>
                <w:rFonts w:ascii="Times New Roman" w:eastAsia="Times New Roman" w:hAnsi="Times New Roman"/>
                <w:color w:val="000000"/>
                <w:sz w:val="24"/>
                <w:szCs w:val="24"/>
                <w:u w:val="single"/>
              </w:rPr>
              <w:t>Н.В. Кравченко</w:t>
            </w:r>
          </w:p>
          <w:p w14:paraId="698CACC9" w14:textId="77777777" w:rsidR="006D108E" w:rsidRDefault="006D108E">
            <w:pPr>
              <w:suppressAutoHyphens/>
              <w:autoSpaceDE w:val="0"/>
              <w:autoSpaceDN w:val="0"/>
              <w:adjustRightInd w:val="0"/>
              <w:spacing w:after="0"/>
              <w:rPr>
                <w:rFonts w:ascii="Times New Roman" w:eastAsia="Times New Roman" w:hAnsi="Times New Roman"/>
                <w:b/>
                <w:bCs/>
                <w:color w:val="000000"/>
                <w:sz w:val="24"/>
                <w:szCs w:val="24"/>
              </w:rPr>
            </w:pPr>
          </w:p>
          <w:p w14:paraId="54CD9693" w14:textId="77777777" w:rsidR="006D108E" w:rsidRDefault="006D108E">
            <w:pPr>
              <w:widowControl w:val="0"/>
              <w:suppressAutoHyphens/>
              <w:autoSpaceDE w:val="0"/>
              <w:autoSpaceDN w:val="0"/>
              <w:adjustRightInd w:val="0"/>
              <w:spacing w:after="0"/>
              <w:jc w:val="center"/>
              <w:rPr>
                <w:rFonts w:ascii="Arial" w:eastAsia="Times New Roman" w:hAnsi="Arial" w:cs="Arial"/>
                <w:sz w:val="28"/>
                <w:szCs w:val="28"/>
              </w:rPr>
            </w:pPr>
          </w:p>
        </w:tc>
        <w:tc>
          <w:tcPr>
            <w:tcW w:w="4837" w:type="dxa"/>
          </w:tcPr>
          <w:p w14:paraId="6E167365" w14:textId="77777777" w:rsidR="006D108E" w:rsidRDefault="006D108E">
            <w:pPr>
              <w:suppressAutoHyphens/>
              <w:autoSpaceDE w:val="0"/>
              <w:autoSpaceDN w:val="0"/>
              <w:adjustRightInd w:val="0"/>
              <w:spacing w:after="0"/>
              <w:rPr>
                <w:rFonts w:ascii="Times New Roman" w:eastAsia="Times New Roman" w:hAnsi="Times New Roman" w:cs="Calibri"/>
                <w:sz w:val="24"/>
                <w:szCs w:val="24"/>
                <w:lang w:eastAsia="ar-SA"/>
              </w:rPr>
            </w:pPr>
            <w:r>
              <w:rPr>
                <w:rFonts w:ascii="Times New Roman" w:eastAsia="Times New Roman" w:hAnsi="Times New Roman"/>
                <w:sz w:val="24"/>
                <w:szCs w:val="24"/>
                <w:lang w:eastAsia="ar-SA"/>
              </w:rPr>
              <w:t>УТВЕРЖДАЮ</w:t>
            </w:r>
          </w:p>
          <w:p w14:paraId="6E55DC67" w14:textId="77777777" w:rsidR="006D108E" w:rsidRDefault="006D108E">
            <w:pPr>
              <w:suppressAutoHyphens/>
              <w:autoSpaceDE w:val="0"/>
              <w:autoSpaceDN w:val="0"/>
              <w:adjustRightInd w:val="0"/>
              <w:spacing w:after="0"/>
              <w:rPr>
                <w:rFonts w:ascii="Times New Roman" w:eastAsia="Times New Roman" w:hAnsi="Times New Roman"/>
                <w:sz w:val="24"/>
                <w:szCs w:val="24"/>
                <w:lang w:eastAsia="ar-SA"/>
              </w:rPr>
            </w:pPr>
          </w:p>
          <w:p w14:paraId="6EF55F37" w14:textId="77777777" w:rsidR="006D108E" w:rsidRDefault="006D108E">
            <w:pPr>
              <w:suppressAutoHyphens/>
              <w:autoSpaceDE w:val="0"/>
              <w:autoSpaceDN w:val="0"/>
              <w:adjustRightInd w:val="0"/>
              <w:spacing w:after="0"/>
              <w:rPr>
                <w:rFonts w:ascii="Times New Roman" w:eastAsia="Times New Roman" w:hAnsi="Times New Roman"/>
                <w:color w:val="000000"/>
                <w:sz w:val="20"/>
                <w:szCs w:val="20"/>
                <w:lang w:eastAsia="ar-SA"/>
              </w:rPr>
            </w:pPr>
            <w:r>
              <w:rPr>
                <w:rFonts w:ascii="Times New Roman" w:eastAsia="Times New Roman" w:hAnsi="Times New Roman"/>
                <w:color w:val="000000"/>
                <w:sz w:val="24"/>
                <w:szCs w:val="24"/>
                <w:lang w:eastAsia="ar-SA"/>
              </w:rPr>
              <w:t>Заместитель директора по учебной работе</w:t>
            </w:r>
          </w:p>
          <w:p w14:paraId="5652AE4D"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___________________ А.А. Николаева</w:t>
            </w:r>
          </w:p>
          <w:p w14:paraId="3CF59A69" w14:textId="77777777" w:rsidR="006D108E" w:rsidRDefault="006D108E">
            <w:pPr>
              <w:suppressAutoHyphens/>
              <w:autoSpaceDE w:val="0"/>
              <w:autoSpaceDN w:val="0"/>
              <w:adjustRightInd w:val="0"/>
              <w:spacing w:after="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«15» июня 2023 г.</w:t>
            </w:r>
          </w:p>
          <w:p w14:paraId="35319133" w14:textId="77777777" w:rsidR="006D108E" w:rsidRDefault="006D108E">
            <w:pPr>
              <w:widowControl w:val="0"/>
              <w:suppressAutoHyphens/>
              <w:autoSpaceDE w:val="0"/>
              <w:autoSpaceDN w:val="0"/>
              <w:adjustRightInd w:val="0"/>
              <w:spacing w:after="0"/>
              <w:jc w:val="both"/>
              <w:rPr>
                <w:rFonts w:ascii="Arial" w:eastAsia="Times New Roman" w:hAnsi="Arial" w:cs="Arial"/>
                <w:sz w:val="28"/>
                <w:szCs w:val="28"/>
              </w:rPr>
            </w:pPr>
          </w:p>
        </w:tc>
      </w:tr>
      <w:tr w:rsidR="006D108E" w14:paraId="484231D2" w14:textId="77777777" w:rsidTr="006D108E">
        <w:tc>
          <w:tcPr>
            <w:tcW w:w="4734" w:type="dxa"/>
          </w:tcPr>
          <w:p w14:paraId="07F63E4A" w14:textId="77777777" w:rsidR="006D108E" w:rsidRDefault="006D108E">
            <w:pPr>
              <w:suppressAutoHyphens/>
              <w:spacing w:after="0" w:line="240" w:lineRule="auto"/>
              <w:jc w:val="center"/>
              <w:rPr>
                <w:rFonts w:ascii="Arial" w:eastAsia="Times New Roman" w:hAnsi="Arial" w:cs="Arial"/>
                <w:sz w:val="24"/>
                <w:szCs w:val="24"/>
                <w:lang w:eastAsia="ar-SA"/>
              </w:rPr>
            </w:pPr>
          </w:p>
        </w:tc>
        <w:tc>
          <w:tcPr>
            <w:tcW w:w="4837" w:type="dxa"/>
          </w:tcPr>
          <w:p w14:paraId="0CC04C77" w14:textId="77777777" w:rsidR="006D108E" w:rsidRDefault="006D108E">
            <w:pPr>
              <w:suppressAutoHyphens/>
              <w:spacing w:after="0" w:line="240" w:lineRule="auto"/>
              <w:jc w:val="center"/>
              <w:rPr>
                <w:rFonts w:ascii="Arial" w:eastAsia="Times New Roman" w:hAnsi="Arial" w:cs="Arial"/>
                <w:sz w:val="24"/>
                <w:szCs w:val="24"/>
                <w:lang w:eastAsia="ar-SA"/>
              </w:rPr>
            </w:pPr>
          </w:p>
        </w:tc>
      </w:tr>
    </w:tbl>
    <w:p w14:paraId="4438D7D1"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53BC3741" w14:textId="77777777" w:rsidR="00CC50A7" w:rsidRPr="00CC50A7" w:rsidRDefault="00CC50A7" w:rsidP="00CC50A7">
      <w:pPr>
        <w:suppressAutoHyphens/>
        <w:spacing w:after="0" w:line="240" w:lineRule="auto"/>
        <w:jc w:val="right"/>
        <w:rPr>
          <w:rFonts w:ascii="Times New Roman" w:eastAsia="Times New Roman" w:hAnsi="Times New Roman" w:cs="Times New Roman"/>
          <w:sz w:val="24"/>
          <w:szCs w:val="24"/>
          <w:lang w:eastAsia="ar-SA"/>
        </w:rPr>
      </w:pPr>
    </w:p>
    <w:p w14:paraId="76A099A4" w14:textId="77777777" w:rsidR="00CC50A7" w:rsidRPr="00CC50A7" w:rsidRDefault="00CC50A7" w:rsidP="00CC50A7">
      <w:pPr>
        <w:suppressAutoHyphens/>
        <w:spacing w:after="0" w:line="240" w:lineRule="auto"/>
        <w:jc w:val="right"/>
        <w:rPr>
          <w:rFonts w:ascii="Times New Roman" w:eastAsia="Times New Roman" w:hAnsi="Times New Roman" w:cs="Times New Roman"/>
          <w:sz w:val="24"/>
          <w:szCs w:val="24"/>
          <w:lang w:eastAsia="ar-SA"/>
        </w:rPr>
      </w:pPr>
    </w:p>
    <w:p w14:paraId="0A333167" w14:textId="77777777" w:rsidR="00CC50A7" w:rsidRPr="00CC50A7" w:rsidRDefault="00CC50A7" w:rsidP="00CC50A7">
      <w:pPr>
        <w:suppressAutoHyphens/>
        <w:spacing w:after="0" w:line="240" w:lineRule="auto"/>
        <w:jc w:val="right"/>
        <w:rPr>
          <w:rFonts w:ascii="Times New Roman" w:eastAsia="Times New Roman" w:hAnsi="Times New Roman" w:cs="Times New Roman"/>
          <w:sz w:val="24"/>
          <w:szCs w:val="24"/>
          <w:lang w:eastAsia="ar-SA"/>
        </w:rPr>
      </w:pPr>
    </w:p>
    <w:p w14:paraId="68FAE39A" w14:textId="6C05EE76" w:rsidR="00CC50A7" w:rsidRPr="00CC50A7" w:rsidRDefault="00CC50A7" w:rsidP="00CC50A7">
      <w:pPr>
        <w:spacing w:after="0" w:line="240" w:lineRule="auto"/>
        <w:ind w:left="851"/>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Рабочая программа разработана в соответствии с ФГОС СОО, утвержденным приказом МО и Н РФ №413 от 17 мая 2012г.;</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концепцией преподавания русского языка и литературы в РФ, утверждённой распоряжением Правительства РФ от 9 апреля 2016 г. №637-р; </w:t>
      </w:r>
      <w:r w:rsidRPr="00CC50A7">
        <w:rPr>
          <w:rFonts w:ascii="Times New Roman" w:eastAsia="Times New Roman" w:hAnsi="Times New Roman" w:cs="Times New Roman"/>
          <w:sz w:val="24"/>
          <w:szCs w:val="24"/>
          <w:lang w:eastAsia="ru-RU"/>
        </w:rPr>
        <w:t>ФОП СОО, утвержденной приказом</w:t>
      </w:r>
      <w:r w:rsidRPr="00CC50A7">
        <w:rPr>
          <w:rFonts w:ascii="Calibri" w:eastAsia="Calibri" w:hAnsi="Calibri" w:cs="Calibri"/>
        </w:rPr>
        <w:t xml:space="preserve"> </w:t>
      </w:r>
      <w:proofErr w:type="spellStart"/>
      <w:r w:rsidRPr="00CC50A7">
        <w:rPr>
          <w:rFonts w:ascii="Times New Roman" w:eastAsia="Times New Roman" w:hAnsi="Times New Roman" w:cs="Times New Roman"/>
          <w:sz w:val="24"/>
          <w:szCs w:val="24"/>
          <w:lang w:eastAsia="ru-RU"/>
        </w:rPr>
        <w:t>Минпросвещения</w:t>
      </w:r>
      <w:proofErr w:type="spellEnd"/>
      <w:r w:rsidRPr="00CC50A7">
        <w:rPr>
          <w:rFonts w:ascii="Times New Roman" w:eastAsia="Times New Roman" w:hAnsi="Times New Roman" w:cs="Times New Roman"/>
          <w:sz w:val="24"/>
          <w:szCs w:val="24"/>
          <w:lang w:eastAsia="ru-RU"/>
        </w:rPr>
        <w:t xml:space="preserve"> РФ от 23 ноября 2022 г. №1014 и ФГОС СПО по специальности 3</w:t>
      </w:r>
      <w:r>
        <w:rPr>
          <w:rFonts w:ascii="Times New Roman" w:eastAsia="Times New Roman" w:hAnsi="Times New Roman" w:cs="Times New Roman"/>
          <w:sz w:val="24"/>
          <w:szCs w:val="24"/>
          <w:lang w:eastAsia="ru-RU"/>
        </w:rPr>
        <w:t>3</w:t>
      </w:r>
      <w:r w:rsidRPr="00CC50A7">
        <w:rPr>
          <w:rFonts w:ascii="Times New Roman" w:eastAsia="Times New Roman" w:hAnsi="Times New Roman" w:cs="Times New Roman"/>
          <w:sz w:val="24"/>
          <w:szCs w:val="24"/>
          <w:lang w:eastAsia="ru-RU"/>
        </w:rPr>
        <w:t xml:space="preserve">.02.01 </w:t>
      </w:r>
      <w:r>
        <w:rPr>
          <w:rFonts w:ascii="Times New Roman" w:eastAsia="Times New Roman" w:hAnsi="Times New Roman" w:cs="Times New Roman"/>
          <w:sz w:val="24"/>
          <w:szCs w:val="24"/>
          <w:lang w:eastAsia="ru-RU"/>
        </w:rPr>
        <w:t>Фармация</w:t>
      </w:r>
      <w:r w:rsidRPr="00CC50A7">
        <w:rPr>
          <w:rFonts w:ascii="Times New Roman" w:eastAsia="Times New Roman" w:hAnsi="Times New Roman" w:cs="Times New Roman"/>
          <w:sz w:val="24"/>
          <w:szCs w:val="24"/>
          <w:lang w:eastAsia="ru-RU"/>
        </w:rPr>
        <w:t>, утвержденным приказом №</w:t>
      </w:r>
      <w:r>
        <w:rPr>
          <w:rFonts w:ascii="Times New Roman" w:eastAsia="Times New Roman" w:hAnsi="Times New Roman" w:cs="Times New Roman"/>
          <w:sz w:val="24"/>
          <w:szCs w:val="24"/>
          <w:lang w:eastAsia="ru-RU"/>
        </w:rPr>
        <w:t>449</w:t>
      </w:r>
      <w:r w:rsidRPr="00CC50A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13</w:t>
      </w:r>
      <w:r w:rsidRPr="00CC50A7">
        <w:rPr>
          <w:rFonts w:ascii="Times New Roman" w:eastAsia="Times New Roman" w:hAnsi="Times New Roman" w:cs="Times New Roman"/>
          <w:sz w:val="24"/>
          <w:szCs w:val="24"/>
          <w:lang w:eastAsia="ru-RU"/>
        </w:rPr>
        <w:t xml:space="preserve"> июля 202</w:t>
      </w:r>
      <w:r>
        <w:rPr>
          <w:rFonts w:ascii="Times New Roman" w:eastAsia="Times New Roman" w:hAnsi="Times New Roman" w:cs="Times New Roman"/>
          <w:sz w:val="24"/>
          <w:szCs w:val="24"/>
          <w:lang w:eastAsia="ru-RU"/>
        </w:rPr>
        <w:t>1</w:t>
      </w:r>
      <w:r w:rsidRPr="00CC50A7">
        <w:rPr>
          <w:rFonts w:ascii="Times New Roman" w:eastAsia="Times New Roman" w:hAnsi="Times New Roman" w:cs="Times New Roman"/>
          <w:sz w:val="24"/>
          <w:szCs w:val="24"/>
          <w:lang w:eastAsia="ru-RU"/>
        </w:rPr>
        <w:t xml:space="preserve"> г. </w:t>
      </w:r>
      <w:proofErr w:type="spellStart"/>
      <w:r w:rsidRPr="00CC50A7">
        <w:rPr>
          <w:rFonts w:ascii="Times New Roman" w:eastAsia="Times New Roman" w:hAnsi="Times New Roman" w:cs="Times New Roman"/>
          <w:sz w:val="24"/>
          <w:szCs w:val="24"/>
          <w:lang w:eastAsia="ru-RU"/>
        </w:rPr>
        <w:t>Минпросвещения</w:t>
      </w:r>
      <w:proofErr w:type="spellEnd"/>
      <w:r w:rsidRPr="00CC50A7">
        <w:rPr>
          <w:rFonts w:ascii="Times New Roman" w:eastAsia="Times New Roman" w:hAnsi="Times New Roman" w:cs="Times New Roman"/>
          <w:sz w:val="24"/>
          <w:szCs w:val="24"/>
          <w:lang w:eastAsia="ru-RU"/>
        </w:rPr>
        <w:t xml:space="preserve"> РФ.</w:t>
      </w:r>
    </w:p>
    <w:p w14:paraId="7BFA8B12" w14:textId="77777777" w:rsidR="00CC50A7" w:rsidRPr="00CC50A7" w:rsidRDefault="00CC50A7" w:rsidP="00CC50A7">
      <w:pPr>
        <w:spacing w:after="0" w:line="240" w:lineRule="auto"/>
        <w:ind w:left="851"/>
        <w:jc w:val="both"/>
        <w:rPr>
          <w:rFonts w:ascii="Times New Roman" w:eastAsia="Times New Roman" w:hAnsi="Times New Roman" w:cs="Times New Roman"/>
          <w:sz w:val="24"/>
          <w:szCs w:val="24"/>
          <w:lang w:eastAsia="ru-RU"/>
        </w:rPr>
      </w:pPr>
    </w:p>
    <w:p w14:paraId="55B6229B" w14:textId="77777777" w:rsidR="00CC50A7" w:rsidRPr="00CC50A7" w:rsidRDefault="00CC50A7" w:rsidP="00CC50A7">
      <w:pPr>
        <w:spacing w:after="0" w:line="240" w:lineRule="auto"/>
        <w:ind w:left="851"/>
        <w:jc w:val="both"/>
        <w:rPr>
          <w:rFonts w:ascii="Times New Roman" w:eastAsia="Times New Roman" w:hAnsi="Times New Roman" w:cs="Times New Roman"/>
          <w:sz w:val="24"/>
          <w:szCs w:val="24"/>
          <w:lang w:eastAsia="ru-RU"/>
        </w:rPr>
      </w:pPr>
    </w:p>
    <w:p w14:paraId="475A71E5" w14:textId="77777777" w:rsidR="00CC50A7" w:rsidRPr="00CC50A7" w:rsidRDefault="00CC50A7" w:rsidP="00CC50A7">
      <w:pPr>
        <w:spacing w:after="0" w:line="240" w:lineRule="auto"/>
        <w:ind w:left="851"/>
        <w:jc w:val="both"/>
        <w:rPr>
          <w:rFonts w:ascii="Times New Roman" w:eastAsia="Times New Roman" w:hAnsi="Times New Roman" w:cs="Times New Roman"/>
          <w:sz w:val="24"/>
          <w:szCs w:val="24"/>
          <w:lang w:eastAsia="ru-RU"/>
        </w:rPr>
      </w:pPr>
    </w:p>
    <w:p w14:paraId="73D03302" w14:textId="77777777" w:rsidR="00CC50A7" w:rsidRPr="00CC50A7" w:rsidRDefault="00CC50A7" w:rsidP="00CC50A7">
      <w:pPr>
        <w:spacing w:after="0" w:line="240" w:lineRule="auto"/>
        <w:ind w:left="851"/>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1541C53F" w14:textId="77777777" w:rsidR="00CC50A7" w:rsidRPr="00CC50A7" w:rsidRDefault="00CC50A7" w:rsidP="00CC50A7">
      <w:pPr>
        <w:spacing w:before="100" w:beforeAutospacing="1" w:after="0" w:line="240" w:lineRule="auto"/>
        <w:ind w:left="851" w:hanging="3240"/>
        <w:rPr>
          <w:rFonts w:ascii="Times New Roman" w:eastAsia="Times New Roman" w:hAnsi="Times New Roman" w:cs="Times New Roman"/>
          <w:sz w:val="28"/>
          <w:szCs w:val="24"/>
          <w:lang w:eastAsia="ru-RU"/>
        </w:rPr>
      </w:pPr>
    </w:p>
    <w:p w14:paraId="1738BC8F" w14:textId="77777777" w:rsidR="00CC50A7" w:rsidRPr="00CC50A7" w:rsidRDefault="00CC50A7" w:rsidP="00CC50A7">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76A6760A" w14:textId="77777777" w:rsidR="00CC50A7" w:rsidRPr="00CC50A7" w:rsidRDefault="00CC50A7" w:rsidP="00CC50A7">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6B0B5165" w14:textId="77777777" w:rsidR="00CC50A7" w:rsidRPr="00CC50A7" w:rsidRDefault="00CC50A7" w:rsidP="00CC50A7">
      <w:pPr>
        <w:suppressAutoHyphens/>
        <w:spacing w:after="0" w:line="240" w:lineRule="auto"/>
        <w:ind w:left="851"/>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 xml:space="preserve">Разработчик: </w:t>
      </w:r>
      <w:r w:rsidRPr="00CC50A7">
        <w:rPr>
          <w:rFonts w:ascii="Times New Roman" w:eastAsia="Times New Roman" w:hAnsi="Times New Roman" w:cs="Times New Roman"/>
          <w:sz w:val="24"/>
          <w:szCs w:val="24"/>
          <w:lang w:eastAsia="ru-RU"/>
        </w:rPr>
        <w:t>Н.В. Кравченко</w:t>
      </w:r>
      <w:r w:rsidRPr="00CC50A7">
        <w:rPr>
          <w:rFonts w:ascii="Times New Roman" w:eastAsia="Times New Roman" w:hAnsi="Times New Roman" w:cs="Times New Roman"/>
          <w:sz w:val="24"/>
          <w:szCs w:val="24"/>
          <w:lang w:eastAsia="ar-SA"/>
        </w:rPr>
        <w:t>, преподаватель высшей квалификационной категории ОГБПОУ ИБМК</w:t>
      </w:r>
    </w:p>
    <w:p w14:paraId="2C3E81F5" w14:textId="77777777" w:rsidR="00CC50A7" w:rsidRPr="00CC50A7" w:rsidRDefault="00CC50A7" w:rsidP="00CC50A7">
      <w:pPr>
        <w:spacing w:before="100" w:beforeAutospacing="1" w:after="0" w:line="240" w:lineRule="auto"/>
        <w:ind w:left="851" w:hanging="3420"/>
        <w:jc w:val="both"/>
        <w:rPr>
          <w:rFonts w:ascii="Times New Roman" w:eastAsia="Times New Roman" w:hAnsi="Times New Roman" w:cs="Times New Roman"/>
          <w:sz w:val="24"/>
          <w:szCs w:val="24"/>
          <w:lang w:eastAsia="ru-RU"/>
        </w:rPr>
      </w:pPr>
    </w:p>
    <w:p w14:paraId="750C6DFD" w14:textId="77777777" w:rsidR="00CC50A7" w:rsidRPr="00CC50A7" w:rsidRDefault="00CC50A7" w:rsidP="00CC50A7">
      <w:pPr>
        <w:suppressAutoHyphens/>
        <w:spacing w:after="0" w:line="240" w:lineRule="auto"/>
        <w:ind w:left="851"/>
        <w:jc w:val="right"/>
        <w:rPr>
          <w:rFonts w:ascii="Times New Roman" w:eastAsia="Times New Roman" w:hAnsi="Times New Roman" w:cs="Times New Roman"/>
          <w:sz w:val="24"/>
          <w:szCs w:val="24"/>
          <w:lang w:eastAsia="ar-SA"/>
        </w:rPr>
      </w:pPr>
    </w:p>
    <w:p w14:paraId="78E488E1"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lang w:eastAsia="ar-SA"/>
        </w:rPr>
      </w:pPr>
    </w:p>
    <w:p w14:paraId="7264173F"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lang w:eastAsia="ar-SA"/>
        </w:rPr>
      </w:pPr>
    </w:p>
    <w:p w14:paraId="04DCC14E"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lang w:eastAsia="ar-SA"/>
        </w:rPr>
      </w:pPr>
    </w:p>
    <w:p w14:paraId="23F072BA"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lang w:eastAsia="ar-SA"/>
        </w:rPr>
      </w:pPr>
    </w:p>
    <w:p w14:paraId="5A6E158C" w14:textId="77777777" w:rsidR="00CC50A7" w:rsidRPr="00CC50A7" w:rsidRDefault="00CC50A7" w:rsidP="00CC50A7">
      <w:pPr>
        <w:suppressAutoHyphens/>
        <w:spacing w:after="0" w:line="240" w:lineRule="auto"/>
        <w:ind w:left="851"/>
        <w:jc w:val="right"/>
        <w:rPr>
          <w:rFonts w:ascii="Times New Roman" w:eastAsia="Times New Roman" w:hAnsi="Times New Roman" w:cs="Times New Roman"/>
          <w:sz w:val="24"/>
          <w:szCs w:val="24"/>
          <w:lang w:eastAsia="ar-SA"/>
        </w:rPr>
      </w:pPr>
    </w:p>
    <w:p w14:paraId="4C3D7CBE"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6DE7598A"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5F62FF23" w14:textId="6A7F2E9E" w:rsid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2C2C530B" w14:textId="77777777" w:rsidR="006D108E" w:rsidRPr="00CC50A7" w:rsidRDefault="006D108E"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73E2D33A"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5FCE5F64"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0B2E5AF8"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0C649531"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09BC3C04"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1557164F" w14:textId="77777777" w:rsidR="00CC50A7" w:rsidRPr="00CC50A7" w:rsidRDefault="00CC50A7" w:rsidP="00CC50A7">
      <w:pPr>
        <w:suppressAutoHyphens/>
        <w:spacing w:after="0" w:line="240" w:lineRule="auto"/>
        <w:ind w:left="851"/>
        <w:rPr>
          <w:rFonts w:ascii="Times New Roman" w:eastAsia="Times New Roman" w:hAnsi="Times New Roman" w:cs="Times New Roman"/>
          <w:sz w:val="24"/>
          <w:szCs w:val="24"/>
          <w:vertAlign w:val="superscript"/>
          <w:lang w:eastAsia="ru-RU"/>
        </w:rPr>
      </w:pPr>
    </w:p>
    <w:p w14:paraId="48FF98A9" w14:textId="77777777" w:rsidR="00CC50A7" w:rsidRPr="00CC50A7" w:rsidRDefault="00CC50A7" w:rsidP="00CC50A7">
      <w:pPr>
        <w:keepNext/>
        <w:spacing w:before="240" w:after="60" w:line="240" w:lineRule="auto"/>
        <w:outlineLvl w:val="2"/>
        <w:rPr>
          <w:rFonts w:ascii="Times New Roman" w:eastAsia="Times New Roman" w:hAnsi="Times New Roman" w:cs="Times New Roman"/>
          <w:b/>
          <w:bCs/>
          <w:sz w:val="24"/>
          <w:szCs w:val="24"/>
          <w:lang w:eastAsia="ru-RU"/>
        </w:rPr>
        <w:sectPr w:rsidR="00CC50A7" w:rsidRPr="00CC50A7" w:rsidSect="00123042">
          <w:footerReference w:type="even" r:id="rId7"/>
          <w:footerReference w:type="default" r:id="rId8"/>
          <w:pgSz w:w="11906" w:h="16838"/>
          <w:pgMar w:top="1134" w:right="707" w:bottom="1134" w:left="720" w:header="709" w:footer="709" w:gutter="0"/>
          <w:cols w:space="709"/>
          <w:titlePg/>
          <w:docGrid w:linePitch="299"/>
        </w:sectPr>
      </w:pPr>
    </w:p>
    <w:p w14:paraId="10905B92" w14:textId="77777777" w:rsidR="00CC50A7" w:rsidRPr="00CC50A7" w:rsidRDefault="00CC50A7" w:rsidP="00CC50A7">
      <w:pPr>
        <w:spacing w:after="200" w:line="240" w:lineRule="auto"/>
        <w:rPr>
          <w:rFonts w:ascii="Calibri" w:eastAsia="Calibri" w:hAnsi="Calibri" w:cs="Calibri"/>
        </w:rPr>
      </w:pPr>
    </w:p>
    <w:p w14:paraId="0D15B128" w14:textId="77777777" w:rsidR="00CC50A7" w:rsidRPr="00CC50A7" w:rsidRDefault="00CC50A7" w:rsidP="00CC50A7">
      <w:pPr>
        <w:spacing w:before="240" w:after="200" w:line="240" w:lineRule="auto"/>
        <w:jc w:val="center"/>
        <w:rPr>
          <w:rFonts w:ascii="Times New Roman" w:eastAsia="Calibri" w:hAnsi="Times New Roman" w:cs="Times New Roman"/>
          <w:b/>
          <w:bCs/>
          <w:sz w:val="28"/>
          <w:szCs w:val="28"/>
        </w:rPr>
      </w:pPr>
      <w:r w:rsidRPr="00CC50A7">
        <w:rPr>
          <w:rFonts w:ascii="Times New Roman" w:eastAsia="Calibri" w:hAnsi="Times New Roman" w:cs="Times New Roman"/>
          <w:b/>
          <w:bCs/>
          <w:sz w:val="24"/>
          <w:szCs w:val="24"/>
        </w:rPr>
        <w:lastRenderedPageBreak/>
        <w:t>СОДЕРЖАНИЕ</w:t>
      </w:r>
    </w:p>
    <w:tbl>
      <w:tblPr>
        <w:tblW w:w="0" w:type="auto"/>
        <w:tblLook w:val="01E0" w:firstRow="1" w:lastRow="1" w:firstColumn="1" w:lastColumn="1" w:noHBand="0" w:noVBand="0"/>
      </w:tblPr>
      <w:tblGrid>
        <w:gridCol w:w="390"/>
        <w:gridCol w:w="8021"/>
        <w:gridCol w:w="944"/>
      </w:tblGrid>
      <w:tr w:rsidR="00CC50A7" w:rsidRPr="00CC50A7" w14:paraId="4CA2069F" w14:textId="77777777" w:rsidTr="00A25848">
        <w:trPr>
          <w:trHeight w:val="275"/>
        </w:trPr>
        <w:tc>
          <w:tcPr>
            <w:tcW w:w="392" w:type="dxa"/>
            <w:shd w:val="clear" w:color="auto" w:fill="auto"/>
          </w:tcPr>
          <w:p w14:paraId="1439F917" w14:textId="77777777" w:rsidR="00CC50A7" w:rsidRPr="00CC50A7" w:rsidRDefault="00CC50A7" w:rsidP="00CC50A7">
            <w:pPr>
              <w:keepNext/>
              <w:spacing w:after="20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0F15AB9E" w14:textId="77777777" w:rsidR="00CC50A7" w:rsidRPr="00CC50A7" w:rsidRDefault="00CC50A7" w:rsidP="00CC50A7">
            <w:pPr>
              <w:keepNext/>
              <w:spacing w:after="20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4D659215"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стр.</w:t>
            </w:r>
          </w:p>
        </w:tc>
      </w:tr>
      <w:tr w:rsidR="00CC50A7" w:rsidRPr="00CC50A7" w14:paraId="64FB548B" w14:textId="77777777" w:rsidTr="00A25848">
        <w:trPr>
          <w:trHeight w:val="540"/>
        </w:trPr>
        <w:tc>
          <w:tcPr>
            <w:tcW w:w="392" w:type="dxa"/>
            <w:shd w:val="clear" w:color="auto" w:fill="auto"/>
          </w:tcPr>
          <w:p w14:paraId="7EE4D72D" w14:textId="77777777" w:rsidR="00CC50A7" w:rsidRPr="00CC50A7" w:rsidRDefault="00CC50A7" w:rsidP="00CC50A7">
            <w:pPr>
              <w:tabs>
                <w:tab w:val="left" w:pos="3000"/>
              </w:tabs>
              <w:suppressAutoHyphens/>
              <w:spacing w:after="200" w:line="240" w:lineRule="auto"/>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1</w:t>
            </w:r>
          </w:p>
        </w:tc>
        <w:tc>
          <w:tcPr>
            <w:tcW w:w="8221" w:type="dxa"/>
            <w:shd w:val="clear" w:color="auto" w:fill="auto"/>
          </w:tcPr>
          <w:p w14:paraId="2C1FDC40" w14:textId="77777777" w:rsidR="00CC50A7" w:rsidRPr="00CC50A7" w:rsidRDefault="00CC50A7" w:rsidP="00CC50A7">
            <w:pPr>
              <w:spacing w:after="200" w:line="276" w:lineRule="auto"/>
              <w:jc w:val="both"/>
              <w:rPr>
                <w:rFonts w:ascii="Times New Roman" w:eastAsia="Calibri" w:hAnsi="Times New Roman" w:cs="Times New Roman"/>
                <w:color w:val="000000" w:themeColor="text1"/>
                <w:sz w:val="24"/>
                <w:szCs w:val="24"/>
              </w:rPr>
            </w:pPr>
            <w:r w:rsidRPr="00CC50A7">
              <w:rPr>
                <w:rFonts w:ascii="Times New Roman" w:eastAsia="Calibri" w:hAnsi="Times New Roman" w:cs="Times New Roman"/>
                <w:color w:val="000000" w:themeColor="text1"/>
                <w:sz w:val="24"/>
                <w:szCs w:val="24"/>
              </w:rPr>
              <w:t>ОБЩАЯ ХАРАКТЕРИСТИКА РАБОЧЕЙ ПРОГРАММЫ ОБЩЕОБРАЗОВАТЕЛЬНОЙ ДИСЦИПЛИНЫ ОД.01 РУССКИЙ ЯЗЫК</w:t>
            </w:r>
          </w:p>
        </w:tc>
        <w:tc>
          <w:tcPr>
            <w:tcW w:w="958" w:type="dxa"/>
            <w:shd w:val="clear" w:color="auto" w:fill="auto"/>
          </w:tcPr>
          <w:p w14:paraId="5D514350"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4</w:t>
            </w:r>
          </w:p>
          <w:p w14:paraId="11903985"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p>
        </w:tc>
      </w:tr>
      <w:tr w:rsidR="00CC50A7" w:rsidRPr="00CC50A7" w14:paraId="31789A82" w14:textId="77777777" w:rsidTr="00A25848">
        <w:trPr>
          <w:trHeight w:val="577"/>
        </w:trPr>
        <w:tc>
          <w:tcPr>
            <w:tcW w:w="392" w:type="dxa"/>
            <w:shd w:val="clear" w:color="auto" w:fill="auto"/>
          </w:tcPr>
          <w:p w14:paraId="18E73F4D" w14:textId="77777777" w:rsidR="00CC50A7" w:rsidRPr="00CC50A7" w:rsidRDefault="00CC50A7" w:rsidP="00CC50A7">
            <w:pPr>
              <w:keepNext/>
              <w:suppressAutoHyphens/>
              <w:autoSpaceDE w:val="0"/>
              <w:autoSpaceDN w:val="0"/>
              <w:spacing w:after="200" w:line="240" w:lineRule="auto"/>
              <w:outlineLvl w:val="0"/>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2</w:t>
            </w:r>
          </w:p>
        </w:tc>
        <w:tc>
          <w:tcPr>
            <w:tcW w:w="8221" w:type="dxa"/>
            <w:shd w:val="clear" w:color="auto" w:fill="auto"/>
          </w:tcPr>
          <w:p w14:paraId="7A74288A" w14:textId="77777777" w:rsidR="00CC50A7" w:rsidRPr="00CC50A7" w:rsidRDefault="00CC50A7" w:rsidP="00CC50A7">
            <w:pPr>
              <w:keepNext/>
              <w:suppressAutoHyphens/>
              <w:autoSpaceDE w:val="0"/>
              <w:autoSpaceDN w:val="0"/>
              <w:spacing w:after="200" w:line="240" w:lineRule="auto"/>
              <w:jc w:val="both"/>
              <w:outlineLvl w:val="0"/>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55441F7B"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11</w:t>
            </w:r>
          </w:p>
        </w:tc>
      </w:tr>
      <w:tr w:rsidR="00CC50A7" w:rsidRPr="00CC50A7" w14:paraId="6215F780" w14:textId="77777777" w:rsidTr="00A25848">
        <w:trPr>
          <w:trHeight w:val="657"/>
        </w:trPr>
        <w:tc>
          <w:tcPr>
            <w:tcW w:w="392" w:type="dxa"/>
            <w:shd w:val="clear" w:color="auto" w:fill="auto"/>
          </w:tcPr>
          <w:p w14:paraId="7ACC4B7C" w14:textId="77777777" w:rsidR="00CC50A7" w:rsidRPr="00CC50A7" w:rsidRDefault="00CC50A7" w:rsidP="00CC50A7">
            <w:pPr>
              <w:keepNext/>
              <w:suppressAutoHyphens/>
              <w:autoSpaceDE w:val="0"/>
              <w:autoSpaceDN w:val="0"/>
              <w:spacing w:after="200" w:line="240" w:lineRule="auto"/>
              <w:outlineLvl w:val="0"/>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3</w:t>
            </w:r>
          </w:p>
          <w:p w14:paraId="0A78C139" w14:textId="77777777" w:rsidR="00CC50A7" w:rsidRPr="00CC50A7" w:rsidRDefault="00CC50A7" w:rsidP="00CC50A7">
            <w:pPr>
              <w:keepNext/>
              <w:spacing w:after="20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55994DD8" w14:textId="77777777" w:rsidR="00CC50A7" w:rsidRPr="00CC50A7" w:rsidRDefault="00CC50A7" w:rsidP="00CC50A7">
            <w:pPr>
              <w:spacing w:after="200" w:line="240" w:lineRule="auto"/>
              <w:jc w:val="both"/>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754C42C3"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p>
          <w:p w14:paraId="09AA373E"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21</w:t>
            </w:r>
          </w:p>
        </w:tc>
      </w:tr>
      <w:tr w:rsidR="00CC50A7" w:rsidRPr="00CC50A7" w14:paraId="52D8A9C4" w14:textId="77777777" w:rsidTr="00A25848">
        <w:trPr>
          <w:trHeight w:val="443"/>
        </w:trPr>
        <w:tc>
          <w:tcPr>
            <w:tcW w:w="392" w:type="dxa"/>
            <w:shd w:val="clear" w:color="auto" w:fill="auto"/>
          </w:tcPr>
          <w:p w14:paraId="7FC4C941" w14:textId="77777777" w:rsidR="00CC50A7" w:rsidRPr="00CC50A7" w:rsidRDefault="00CC50A7" w:rsidP="00CC50A7">
            <w:pPr>
              <w:keepNext/>
              <w:suppressAutoHyphens/>
              <w:autoSpaceDE w:val="0"/>
              <w:autoSpaceDN w:val="0"/>
              <w:spacing w:after="200" w:line="240" w:lineRule="auto"/>
              <w:outlineLvl w:val="0"/>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4</w:t>
            </w:r>
          </w:p>
        </w:tc>
        <w:tc>
          <w:tcPr>
            <w:tcW w:w="8221" w:type="dxa"/>
            <w:shd w:val="clear" w:color="auto" w:fill="auto"/>
          </w:tcPr>
          <w:p w14:paraId="3B69C810" w14:textId="77777777" w:rsidR="00CC50A7" w:rsidRPr="00CC50A7" w:rsidRDefault="00CC50A7" w:rsidP="00CC50A7">
            <w:pPr>
              <w:keepNext/>
              <w:suppressAutoHyphens/>
              <w:autoSpaceDE w:val="0"/>
              <w:autoSpaceDN w:val="0"/>
              <w:spacing w:after="200" w:line="240" w:lineRule="auto"/>
              <w:jc w:val="both"/>
              <w:outlineLvl w:val="0"/>
              <w:rPr>
                <w:rFonts w:ascii="Times New Roman" w:eastAsia="Times New Roman" w:hAnsi="Times New Roman" w:cs="Times New Roman"/>
                <w:caps/>
                <w:sz w:val="24"/>
                <w:szCs w:val="24"/>
                <w:lang w:eastAsia="ar-SA"/>
              </w:rPr>
            </w:pPr>
            <w:r w:rsidRPr="00CC50A7">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642CD49E" w14:textId="77777777" w:rsidR="00CC50A7" w:rsidRPr="00CC50A7" w:rsidRDefault="00CC50A7" w:rsidP="00CC50A7">
            <w:pPr>
              <w:suppressAutoHyphens/>
              <w:spacing w:after="200" w:line="240" w:lineRule="auto"/>
              <w:jc w:val="center"/>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22</w:t>
            </w:r>
          </w:p>
          <w:p w14:paraId="26E5A431" w14:textId="77777777" w:rsidR="00CC50A7" w:rsidRPr="00CC50A7" w:rsidRDefault="00CC50A7" w:rsidP="00CC50A7">
            <w:pPr>
              <w:suppressAutoHyphens/>
              <w:spacing w:after="200" w:line="240" w:lineRule="auto"/>
              <w:rPr>
                <w:rFonts w:ascii="Times New Roman" w:eastAsia="Times New Roman" w:hAnsi="Times New Roman" w:cs="Times New Roman"/>
                <w:sz w:val="24"/>
                <w:szCs w:val="24"/>
                <w:lang w:eastAsia="ar-SA"/>
              </w:rPr>
            </w:pPr>
          </w:p>
        </w:tc>
      </w:tr>
    </w:tbl>
    <w:p w14:paraId="5CF5A65C"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56FBEF50"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1A18AC60"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3F99B053"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060E24A4"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67A05BCD"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0DEEB878" w14:textId="77777777" w:rsidR="00CC50A7" w:rsidRPr="00CC50A7" w:rsidRDefault="00CC50A7" w:rsidP="00CC50A7">
      <w:pPr>
        <w:spacing w:before="240" w:after="200" w:line="240" w:lineRule="auto"/>
        <w:rPr>
          <w:rFonts w:ascii="Times New Roman" w:eastAsia="Calibri" w:hAnsi="Times New Roman" w:cs="Times New Roman"/>
          <w:sz w:val="28"/>
          <w:szCs w:val="28"/>
        </w:rPr>
      </w:pPr>
    </w:p>
    <w:p w14:paraId="1A2783C6"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78F714E6"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39E9B0D1" w14:textId="77777777" w:rsidR="00CC50A7" w:rsidRPr="00CC50A7" w:rsidRDefault="00CC50A7" w:rsidP="00CC50A7">
      <w:pPr>
        <w:spacing w:before="240" w:after="200" w:line="240" w:lineRule="auto"/>
        <w:rPr>
          <w:rFonts w:ascii="Times New Roman" w:eastAsia="Calibri" w:hAnsi="Times New Roman" w:cs="Times New Roman"/>
          <w:sz w:val="28"/>
          <w:szCs w:val="28"/>
        </w:rPr>
      </w:pPr>
    </w:p>
    <w:p w14:paraId="5531261B" w14:textId="77777777" w:rsidR="00CC50A7" w:rsidRPr="00CC50A7" w:rsidRDefault="00CC50A7" w:rsidP="00CC50A7">
      <w:pPr>
        <w:spacing w:before="240" w:after="200" w:line="240" w:lineRule="auto"/>
        <w:rPr>
          <w:rFonts w:ascii="Times New Roman" w:eastAsia="Calibri" w:hAnsi="Times New Roman" w:cs="Times New Roman"/>
          <w:sz w:val="28"/>
          <w:szCs w:val="28"/>
        </w:rPr>
      </w:pPr>
    </w:p>
    <w:p w14:paraId="598FAE07"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781422AC"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37832269"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3CCBEEC9" w14:textId="77777777" w:rsidR="00CC50A7" w:rsidRPr="00CC50A7" w:rsidRDefault="00CC50A7" w:rsidP="00CC50A7">
      <w:pPr>
        <w:spacing w:before="240" w:after="200" w:line="240" w:lineRule="auto"/>
        <w:ind w:left="-426"/>
        <w:rPr>
          <w:rFonts w:ascii="Times New Roman" w:eastAsia="Calibri" w:hAnsi="Times New Roman" w:cs="Times New Roman"/>
          <w:sz w:val="28"/>
          <w:szCs w:val="28"/>
        </w:rPr>
      </w:pPr>
    </w:p>
    <w:p w14:paraId="76946A49" w14:textId="77777777" w:rsidR="00CC50A7" w:rsidRPr="00CC50A7" w:rsidRDefault="00CC50A7" w:rsidP="00CC50A7">
      <w:pPr>
        <w:spacing w:before="240" w:after="200" w:line="240" w:lineRule="auto"/>
        <w:rPr>
          <w:rFonts w:ascii="Times New Roman" w:eastAsia="Calibri" w:hAnsi="Times New Roman" w:cs="Times New Roman"/>
          <w:sz w:val="28"/>
          <w:szCs w:val="28"/>
        </w:rPr>
      </w:pPr>
    </w:p>
    <w:p w14:paraId="36BE677C" w14:textId="77777777" w:rsidR="00CC50A7" w:rsidRPr="00CC50A7" w:rsidRDefault="00CC50A7" w:rsidP="00CC50A7">
      <w:pPr>
        <w:spacing w:before="240" w:after="200" w:line="240" w:lineRule="auto"/>
        <w:rPr>
          <w:rFonts w:ascii="Times New Roman" w:eastAsia="Calibri" w:hAnsi="Times New Roman" w:cs="Times New Roman"/>
          <w:sz w:val="28"/>
          <w:szCs w:val="28"/>
        </w:rPr>
      </w:pPr>
    </w:p>
    <w:p w14:paraId="4194C85A" w14:textId="77777777" w:rsidR="00CC50A7" w:rsidRPr="00CC50A7" w:rsidRDefault="00CC50A7" w:rsidP="00CC50A7">
      <w:pPr>
        <w:spacing w:after="0" w:line="276" w:lineRule="auto"/>
        <w:jc w:val="center"/>
        <w:rPr>
          <w:rFonts w:ascii="Times New Roman" w:eastAsia="Calibri" w:hAnsi="Times New Roman" w:cs="Times New Roman"/>
          <w:b/>
          <w:bCs/>
          <w:color w:val="000000" w:themeColor="text1"/>
          <w:sz w:val="24"/>
          <w:szCs w:val="24"/>
        </w:rPr>
      </w:pPr>
      <w:r w:rsidRPr="00CC50A7">
        <w:rPr>
          <w:rFonts w:ascii="Times New Roman" w:eastAsia="Calibri" w:hAnsi="Times New Roman" w:cs="Times New Roman"/>
          <w:b/>
          <w:bCs/>
          <w:color w:val="000000" w:themeColor="text1"/>
          <w:sz w:val="24"/>
          <w:szCs w:val="24"/>
        </w:rPr>
        <w:lastRenderedPageBreak/>
        <w:t>1 ОБЩАЯ ХАРАКТЕРИСТИКА РАБОЧЕЙ ПРОГРАММЫ</w:t>
      </w:r>
    </w:p>
    <w:p w14:paraId="03D70967" w14:textId="77777777" w:rsidR="00CC50A7" w:rsidRPr="00CC50A7" w:rsidRDefault="00CC50A7" w:rsidP="00CC50A7">
      <w:pPr>
        <w:spacing w:after="200" w:line="276" w:lineRule="auto"/>
        <w:jc w:val="center"/>
        <w:rPr>
          <w:rFonts w:ascii="Times New Roman" w:eastAsia="Calibri" w:hAnsi="Times New Roman" w:cs="Times New Roman"/>
          <w:b/>
          <w:bCs/>
          <w:color w:val="000000" w:themeColor="text1"/>
          <w:sz w:val="24"/>
          <w:szCs w:val="24"/>
        </w:rPr>
      </w:pPr>
      <w:r w:rsidRPr="00CC50A7">
        <w:rPr>
          <w:rFonts w:ascii="Times New Roman" w:eastAsia="Calibri" w:hAnsi="Times New Roman" w:cs="Times New Roman"/>
          <w:b/>
          <w:bCs/>
          <w:color w:val="000000" w:themeColor="text1"/>
          <w:sz w:val="24"/>
          <w:szCs w:val="24"/>
        </w:rPr>
        <w:t>ОБЩЕОБРАЗОВАТЕЛЬНОЙ ДИСЦИПЛИНЫ ОД.01 РУССКИЙ ЯЗЫК</w:t>
      </w:r>
    </w:p>
    <w:p w14:paraId="6B906CB0" w14:textId="77777777" w:rsidR="00CC50A7" w:rsidRPr="00CC50A7" w:rsidRDefault="00CC50A7" w:rsidP="00CC50A7">
      <w:pPr>
        <w:spacing w:after="200" w:line="276" w:lineRule="auto"/>
        <w:jc w:val="both"/>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1.1 Место дисциплины в структуре основной образовательной программы</w:t>
      </w:r>
    </w:p>
    <w:p w14:paraId="1EA68597" w14:textId="4487F739" w:rsidR="00CC50A7" w:rsidRPr="00CC50A7" w:rsidRDefault="00CC50A7" w:rsidP="00CC50A7">
      <w:pPr>
        <w:widowControl w:val="0"/>
        <w:tabs>
          <w:tab w:val="left" w:pos="360"/>
        </w:tabs>
        <w:spacing w:after="200" w:line="240" w:lineRule="auto"/>
        <w:jc w:val="both"/>
        <w:rPr>
          <w:rFonts w:ascii="Times New Roman" w:eastAsia="Calibri" w:hAnsi="Times New Roman" w:cs="Times New Roman"/>
          <w:bCs/>
          <w:sz w:val="24"/>
          <w:szCs w:val="24"/>
        </w:rPr>
      </w:pPr>
      <w:r w:rsidRPr="00CC50A7">
        <w:rPr>
          <w:rFonts w:ascii="Times New Roman" w:eastAsia="Calibri" w:hAnsi="Times New Roman" w:cs="Times New Roman"/>
          <w:bCs/>
          <w:sz w:val="24"/>
          <w:szCs w:val="24"/>
        </w:rPr>
        <w:t>Общеобразовательная дисциплина ОД.01 Русский язык является обязательной частью общеобразовательного цикла образовательной программы СПО в соответствии с ФГОС СПО по специальности 3</w:t>
      </w:r>
      <w:r>
        <w:rPr>
          <w:rFonts w:ascii="Times New Roman" w:eastAsia="Calibri" w:hAnsi="Times New Roman" w:cs="Times New Roman"/>
          <w:bCs/>
          <w:sz w:val="24"/>
          <w:szCs w:val="24"/>
        </w:rPr>
        <w:t>3</w:t>
      </w:r>
      <w:r w:rsidRPr="00CC50A7">
        <w:rPr>
          <w:rFonts w:ascii="Times New Roman" w:eastAsia="Calibri" w:hAnsi="Times New Roman" w:cs="Times New Roman"/>
          <w:bCs/>
          <w:sz w:val="24"/>
          <w:szCs w:val="24"/>
        </w:rPr>
        <w:t xml:space="preserve">.02.01 </w:t>
      </w:r>
      <w:r>
        <w:rPr>
          <w:rFonts w:ascii="Times New Roman" w:eastAsia="Calibri" w:hAnsi="Times New Roman" w:cs="Times New Roman"/>
          <w:bCs/>
          <w:sz w:val="24"/>
          <w:szCs w:val="24"/>
        </w:rPr>
        <w:t>Фармация</w:t>
      </w:r>
      <w:r w:rsidRPr="00CC50A7">
        <w:rPr>
          <w:rFonts w:ascii="Times New Roman" w:eastAsia="Calibri" w:hAnsi="Times New Roman" w:cs="Times New Roman"/>
          <w:bCs/>
          <w:sz w:val="24"/>
          <w:szCs w:val="24"/>
        </w:rPr>
        <w:t>.</w:t>
      </w:r>
    </w:p>
    <w:p w14:paraId="755FA9D3" w14:textId="77777777" w:rsidR="00CC50A7" w:rsidRPr="00CC50A7" w:rsidRDefault="00CC50A7" w:rsidP="00CC50A7">
      <w:pPr>
        <w:shd w:val="clear" w:color="auto" w:fill="FFFFFF"/>
        <w:spacing w:after="200" w:line="240" w:lineRule="auto"/>
        <w:rPr>
          <w:rFonts w:ascii="Times New Roman" w:eastAsia="Times New Roman" w:hAnsi="Times New Roman" w:cs="Times New Roman"/>
          <w:b/>
          <w:bCs/>
          <w:sz w:val="24"/>
          <w:szCs w:val="24"/>
          <w:lang w:eastAsia="ru-RU"/>
        </w:rPr>
      </w:pPr>
      <w:r w:rsidRPr="00CC50A7">
        <w:rPr>
          <w:rFonts w:ascii="Times New Roman" w:eastAsia="Times New Roman" w:hAnsi="Times New Roman" w:cs="Times New Roman"/>
          <w:b/>
          <w:bCs/>
          <w:sz w:val="24"/>
          <w:szCs w:val="24"/>
          <w:lang w:eastAsia="ru-RU"/>
        </w:rPr>
        <w:t>1.2 Цели и планируемые результаты освоения дисциплины</w:t>
      </w:r>
    </w:p>
    <w:p w14:paraId="7202F7CA" w14:textId="77777777" w:rsidR="00CC50A7" w:rsidRPr="00CC50A7" w:rsidRDefault="00CC50A7" w:rsidP="00CC50A7">
      <w:pPr>
        <w:shd w:val="clear" w:color="auto" w:fill="FFFFFF"/>
        <w:spacing w:after="200" w:line="240" w:lineRule="auto"/>
        <w:rPr>
          <w:rFonts w:ascii="Times New Roman" w:eastAsia="Times New Roman" w:hAnsi="Times New Roman" w:cs="Times New Roman"/>
          <w:b/>
          <w:bCs/>
          <w:sz w:val="24"/>
          <w:szCs w:val="24"/>
          <w:lang w:eastAsia="ru-RU"/>
        </w:rPr>
      </w:pPr>
      <w:r w:rsidRPr="00CC50A7">
        <w:rPr>
          <w:rFonts w:ascii="Times New Roman" w:eastAsia="Times New Roman" w:hAnsi="Times New Roman" w:cs="Times New Roman"/>
          <w:b/>
          <w:bCs/>
          <w:sz w:val="24"/>
          <w:szCs w:val="24"/>
          <w:lang w:eastAsia="ru-RU"/>
        </w:rPr>
        <w:t>1.2.1 Цель общеобразовательной дисциплины</w:t>
      </w:r>
    </w:p>
    <w:p w14:paraId="76E8EF33" w14:textId="77777777" w:rsidR="00CC50A7" w:rsidRPr="00CC50A7" w:rsidRDefault="00CC50A7" w:rsidP="00CC50A7">
      <w:pPr>
        <w:spacing w:after="0" w:line="240" w:lineRule="auto"/>
        <w:ind w:firstLine="567"/>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14:paraId="612D6A3E"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2651A9F6"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5F20940"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159AFA5"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8B42D25"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3334ED56" w14:textId="77777777" w:rsidR="00CC50A7" w:rsidRPr="00CC50A7" w:rsidRDefault="00CC50A7" w:rsidP="00CC50A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081D0B1" w14:textId="77777777" w:rsidR="00CC50A7" w:rsidRPr="00CC50A7" w:rsidRDefault="00CC50A7" w:rsidP="00CC50A7">
      <w:pPr>
        <w:numPr>
          <w:ilvl w:val="0"/>
          <w:numId w:val="4"/>
        </w:numPr>
        <w:shd w:val="clear" w:color="auto" w:fill="FFFFFF"/>
        <w:spacing w:after="20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за исключением тех, которые не имеют общеупотребительных аналогов в русском языке и перечень которых содержится в нормативных словарях.</w:t>
      </w:r>
    </w:p>
    <w:p w14:paraId="5F2FBE9C" w14:textId="77777777" w:rsidR="00CC50A7" w:rsidRPr="00CC50A7" w:rsidRDefault="00CC50A7" w:rsidP="00CC50A7">
      <w:pPr>
        <w:shd w:val="clear" w:color="auto" w:fill="FFFFFF"/>
        <w:spacing w:after="200" w:line="240" w:lineRule="auto"/>
        <w:jc w:val="both"/>
        <w:rPr>
          <w:rFonts w:ascii="Times New Roman" w:eastAsia="Times New Roman" w:hAnsi="Times New Roman" w:cs="Times New Roman"/>
          <w:b/>
          <w:bCs/>
          <w:sz w:val="24"/>
          <w:szCs w:val="24"/>
          <w:lang w:eastAsia="ru-RU"/>
        </w:rPr>
      </w:pPr>
    </w:p>
    <w:p w14:paraId="45B05C3C" w14:textId="77777777" w:rsidR="00CC50A7" w:rsidRPr="00CC50A7" w:rsidRDefault="00CC50A7" w:rsidP="00CC50A7">
      <w:pPr>
        <w:shd w:val="clear" w:color="auto" w:fill="FFFFFF"/>
        <w:spacing w:after="200" w:line="240" w:lineRule="auto"/>
        <w:jc w:val="both"/>
        <w:rPr>
          <w:rFonts w:ascii="Times New Roman" w:eastAsia="Times New Roman" w:hAnsi="Times New Roman" w:cs="Times New Roman"/>
          <w:b/>
          <w:bCs/>
          <w:sz w:val="24"/>
          <w:szCs w:val="24"/>
          <w:lang w:eastAsia="ru-RU"/>
        </w:rPr>
      </w:pPr>
      <w:r w:rsidRPr="00CC50A7">
        <w:rPr>
          <w:rFonts w:ascii="Times New Roman" w:eastAsia="Times New Roman" w:hAnsi="Times New Roman" w:cs="Times New Roman"/>
          <w:b/>
          <w:bCs/>
          <w:sz w:val="24"/>
          <w:szCs w:val="24"/>
          <w:lang w:eastAsia="ru-RU"/>
        </w:rPr>
        <w:t>1.2.2 Планируемые результаты освоения общеобразовательной дисциплины в соответствии с ФГОС СОО и ФГОС СПО</w:t>
      </w:r>
    </w:p>
    <w:p w14:paraId="19CF436A" w14:textId="77777777" w:rsidR="00CC50A7" w:rsidRPr="00CC50A7" w:rsidRDefault="00CC50A7" w:rsidP="00CC50A7">
      <w:pPr>
        <w:spacing w:after="0" w:line="276" w:lineRule="auto"/>
        <w:jc w:val="both"/>
        <w:rPr>
          <w:rFonts w:ascii="Times New Roman" w:eastAsia="Calibri" w:hAnsi="Times New Roman" w:cs="Times New Roman"/>
          <w:sz w:val="24"/>
          <w:szCs w:val="24"/>
          <w:u w:val="single"/>
        </w:rPr>
      </w:pPr>
      <w:r w:rsidRPr="00CC50A7">
        <w:rPr>
          <w:rFonts w:ascii="Times New Roman" w:eastAsia="Calibri" w:hAnsi="Times New Roman" w:cs="Times New Roman"/>
          <w:sz w:val="24"/>
          <w:szCs w:val="24"/>
        </w:rPr>
        <w:lastRenderedPageBreak/>
        <w:t xml:space="preserve">Освоение содержания дисциплины обеспечивает достижение обучающимися следующих </w:t>
      </w:r>
      <w:r w:rsidRPr="00CC50A7">
        <w:rPr>
          <w:rFonts w:ascii="Times New Roman" w:eastAsia="Calibri" w:hAnsi="Times New Roman" w:cs="Times New Roman"/>
          <w:sz w:val="24"/>
          <w:szCs w:val="24"/>
          <w:u w:val="single"/>
        </w:rPr>
        <w:t xml:space="preserve">результатов </w:t>
      </w:r>
      <w:r w:rsidRPr="00CC50A7">
        <w:rPr>
          <w:rFonts w:ascii="Times New Roman" w:eastAsia="Calibri" w:hAnsi="Times New Roman" w:cs="Times New Roman"/>
          <w:sz w:val="24"/>
          <w:szCs w:val="24"/>
        </w:rPr>
        <w:t>в соответствии с ФГОС СОО:</w:t>
      </w:r>
    </w:p>
    <w:tbl>
      <w:tblPr>
        <w:tblStyle w:val="a5"/>
        <w:tblW w:w="0" w:type="auto"/>
        <w:tblLook w:val="04A0" w:firstRow="1" w:lastRow="0" w:firstColumn="1" w:lastColumn="0" w:noHBand="0" w:noVBand="1"/>
      </w:tblPr>
      <w:tblGrid>
        <w:gridCol w:w="2145"/>
        <w:gridCol w:w="7200"/>
      </w:tblGrid>
      <w:tr w:rsidR="00CC50A7" w:rsidRPr="00CC50A7" w14:paraId="7949C12E" w14:textId="77777777" w:rsidTr="00A25848">
        <w:tc>
          <w:tcPr>
            <w:tcW w:w="9571" w:type="dxa"/>
            <w:gridSpan w:val="2"/>
          </w:tcPr>
          <w:p w14:paraId="3F59F646"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b/>
                <w:bCs/>
                <w:sz w:val="24"/>
                <w:szCs w:val="24"/>
              </w:rPr>
              <w:t>Личностные результаты</w:t>
            </w:r>
            <w:r w:rsidRPr="00CC50A7">
              <w:rPr>
                <w:rFonts w:ascii="Times New Roman" w:hAnsi="Times New Roman" w:cs="Times New Roman"/>
                <w:sz w:val="24"/>
                <w:szCs w:val="24"/>
              </w:rPr>
              <w:t xml:space="preserve"> освоения обучающимися программы по русскому языку достигаются в единстве учебной и воспитательной деятельности образовательной организации</w:t>
            </w:r>
          </w:p>
        </w:tc>
      </w:tr>
      <w:tr w:rsidR="00CC50A7" w:rsidRPr="00CC50A7" w14:paraId="39352708" w14:textId="77777777" w:rsidTr="00A25848">
        <w:tc>
          <w:tcPr>
            <w:tcW w:w="2145" w:type="dxa"/>
          </w:tcPr>
          <w:p w14:paraId="1D84F52E"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1 гражданское воспитание</w:t>
            </w:r>
          </w:p>
        </w:tc>
        <w:tc>
          <w:tcPr>
            <w:tcW w:w="7426" w:type="dxa"/>
          </w:tcPr>
          <w:p w14:paraId="10BE95B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7A835E0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осознание своих конституционных прав и обязанностей, уважение закона и правопорядка;</w:t>
            </w:r>
          </w:p>
          <w:p w14:paraId="1CBC3C9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C6D504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ADDBC9"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0D56AC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666E86C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к гуманитарной и волонтёрской деятельности.</w:t>
            </w:r>
          </w:p>
        </w:tc>
      </w:tr>
      <w:tr w:rsidR="00CC50A7" w:rsidRPr="00CC50A7" w14:paraId="21A68C3A" w14:textId="77777777" w:rsidTr="00A25848">
        <w:tc>
          <w:tcPr>
            <w:tcW w:w="2145" w:type="dxa"/>
          </w:tcPr>
          <w:p w14:paraId="4727343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2</w:t>
            </w:r>
          </w:p>
          <w:p w14:paraId="460B5223"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патриотическое воспитания</w:t>
            </w:r>
          </w:p>
        </w:tc>
        <w:tc>
          <w:tcPr>
            <w:tcW w:w="7426" w:type="dxa"/>
          </w:tcPr>
          <w:p w14:paraId="3B5AE3F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E8D0C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69F204B"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идейная убеждённость, готовность к служению Отечеству и его защите, ответственность за его судьбу.</w:t>
            </w:r>
          </w:p>
        </w:tc>
      </w:tr>
      <w:tr w:rsidR="00CC50A7" w:rsidRPr="00CC50A7" w14:paraId="237304E7" w14:textId="77777777" w:rsidTr="00A25848">
        <w:tc>
          <w:tcPr>
            <w:tcW w:w="2145" w:type="dxa"/>
          </w:tcPr>
          <w:p w14:paraId="0D5E62A4"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3</w:t>
            </w:r>
          </w:p>
          <w:p w14:paraId="78FAF1A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духовно-нравственное воспитание</w:t>
            </w:r>
          </w:p>
        </w:tc>
        <w:tc>
          <w:tcPr>
            <w:tcW w:w="7426" w:type="dxa"/>
          </w:tcPr>
          <w:p w14:paraId="4E16CB0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осознание духовных ценностей российского народа;</w:t>
            </w:r>
          </w:p>
          <w:p w14:paraId="5B786A9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нравственного сознания, норм этичного поведения;</w:t>
            </w:r>
          </w:p>
          <w:p w14:paraId="359E1DE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14:paraId="0DED710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осознание личного вклада в построение устойчивого будущего;</w:t>
            </w:r>
          </w:p>
          <w:p w14:paraId="69169C31"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CC50A7" w:rsidRPr="00CC50A7" w14:paraId="6ED7EB90" w14:textId="77777777" w:rsidTr="00A25848">
        <w:tc>
          <w:tcPr>
            <w:tcW w:w="2145" w:type="dxa"/>
          </w:tcPr>
          <w:p w14:paraId="0E8FEA7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 xml:space="preserve">ЛР 4 </w:t>
            </w:r>
          </w:p>
          <w:p w14:paraId="4223655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эстетическое воспитание</w:t>
            </w:r>
          </w:p>
        </w:tc>
        <w:tc>
          <w:tcPr>
            <w:tcW w:w="7426" w:type="dxa"/>
          </w:tcPr>
          <w:p w14:paraId="62F3DA0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общественных отношений;</w:t>
            </w:r>
          </w:p>
          <w:p w14:paraId="400112F1"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44088D0"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xml:space="preserve">- убеждённость в значимости для личности и общества отечественного и мирового искусства, этнических культурных </w:t>
            </w:r>
            <w:r w:rsidRPr="00CC50A7">
              <w:rPr>
                <w:rFonts w:ascii="Times New Roman" w:hAnsi="Times New Roman" w:cs="Times New Roman"/>
                <w:sz w:val="24"/>
                <w:szCs w:val="24"/>
              </w:rPr>
              <w:lastRenderedPageBreak/>
              <w:t>традиций и народного, в том числе словесного, творчества;</w:t>
            </w:r>
          </w:p>
          <w:p w14:paraId="3ACD3E33"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tc>
      </w:tr>
      <w:tr w:rsidR="00CC50A7" w:rsidRPr="00CC50A7" w14:paraId="1566957D" w14:textId="77777777" w:rsidTr="00A25848">
        <w:tc>
          <w:tcPr>
            <w:tcW w:w="2145" w:type="dxa"/>
          </w:tcPr>
          <w:p w14:paraId="6C74E6A0"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lastRenderedPageBreak/>
              <w:t>ЛР 5</w:t>
            </w:r>
          </w:p>
          <w:p w14:paraId="5BC076F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физическое воспитание</w:t>
            </w:r>
          </w:p>
        </w:tc>
        <w:tc>
          <w:tcPr>
            <w:tcW w:w="7426" w:type="dxa"/>
          </w:tcPr>
          <w:p w14:paraId="019FEE4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здорового и безопасного образа жизни, ответственного отношения к своему здоровью;</w:t>
            </w:r>
          </w:p>
          <w:p w14:paraId="6F848410"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потребность в физическом совершенствовании, занятиях спортивно-оздоровительной деятельностью;</w:t>
            </w:r>
          </w:p>
          <w:p w14:paraId="49CB4017"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активное неприятие вредных привычек и иных форм причинения вреда физическому и психическому здоровью.</w:t>
            </w:r>
          </w:p>
        </w:tc>
      </w:tr>
      <w:tr w:rsidR="00CC50A7" w:rsidRPr="00CC50A7" w14:paraId="3734DDF9" w14:textId="77777777" w:rsidTr="00A25848">
        <w:tc>
          <w:tcPr>
            <w:tcW w:w="2145" w:type="dxa"/>
          </w:tcPr>
          <w:p w14:paraId="1B819BC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6</w:t>
            </w:r>
          </w:p>
          <w:p w14:paraId="5642D493"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трудовое воспитание</w:t>
            </w:r>
          </w:p>
        </w:tc>
        <w:tc>
          <w:tcPr>
            <w:tcW w:w="7426" w:type="dxa"/>
          </w:tcPr>
          <w:p w14:paraId="5CE1E1B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к труду, осознание ценности мастерства, трудолюбие;</w:t>
            </w:r>
          </w:p>
          <w:p w14:paraId="609D3346"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9C4DFB2"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0C66C4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готовность и способность к образованию и самообразованию на протяжении всей жизни.</w:t>
            </w:r>
          </w:p>
        </w:tc>
      </w:tr>
      <w:tr w:rsidR="00CC50A7" w:rsidRPr="00CC50A7" w14:paraId="0109998B" w14:textId="77777777" w:rsidTr="00A25848">
        <w:tc>
          <w:tcPr>
            <w:tcW w:w="2145" w:type="dxa"/>
          </w:tcPr>
          <w:p w14:paraId="02346ECE"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7</w:t>
            </w:r>
          </w:p>
          <w:p w14:paraId="308B840B"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экологическое воспитание</w:t>
            </w:r>
          </w:p>
        </w:tc>
        <w:tc>
          <w:tcPr>
            <w:tcW w:w="7426" w:type="dxa"/>
          </w:tcPr>
          <w:p w14:paraId="73555E1B"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D0826E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p>
          <w:p w14:paraId="2CCA01F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CBAB04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расширение опыта деятельности экологической направленности.</w:t>
            </w:r>
          </w:p>
        </w:tc>
      </w:tr>
      <w:tr w:rsidR="00CC50A7" w:rsidRPr="00CC50A7" w14:paraId="205E907E" w14:textId="77777777" w:rsidTr="00A25848">
        <w:tc>
          <w:tcPr>
            <w:tcW w:w="2145" w:type="dxa"/>
          </w:tcPr>
          <w:p w14:paraId="685425B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ЛР 8</w:t>
            </w:r>
          </w:p>
          <w:p w14:paraId="7F389EF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ценности научного познания</w:t>
            </w:r>
          </w:p>
        </w:tc>
        <w:tc>
          <w:tcPr>
            <w:tcW w:w="7426" w:type="dxa"/>
          </w:tcPr>
          <w:p w14:paraId="3A38920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747C87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14:paraId="07E2BC4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CC50A7" w:rsidRPr="00CC50A7" w14:paraId="625D6FAF" w14:textId="77777777" w:rsidTr="00A25848">
        <w:tc>
          <w:tcPr>
            <w:tcW w:w="9571" w:type="dxa"/>
            <w:gridSpan w:val="2"/>
          </w:tcPr>
          <w:p w14:paraId="66DA064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xml:space="preserve">В процессе достижения </w:t>
            </w:r>
            <w:r w:rsidRPr="00CC50A7">
              <w:rPr>
                <w:rFonts w:ascii="Times New Roman" w:hAnsi="Times New Roman" w:cs="Times New Roman"/>
                <w:sz w:val="24"/>
                <w:szCs w:val="24"/>
                <w:u w:val="single"/>
              </w:rPr>
              <w:t>личностных результатов</w:t>
            </w:r>
            <w:r w:rsidRPr="00CC50A7">
              <w:rPr>
                <w:rFonts w:ascii="Times New Roman" w:hAnsi="Times New Roman" w:cs="Times New Roman"/>
                <w:sz w:val="24"/>
                <w:szCs w:val="24"/>
              </w:rPr>
              <w:t xml:space="preserve"> освоения обучающимися рабочей программы по русскому языку у обучающихся совершенствуется </w:t>
            </w:r>
            <w:r w:rsidRPr="00CC50A7">
              <w:rPr>
                <w:rFonts w:ascii="Times New Roman" w:hAnsi="Times New Roman" w:cs="Times New Roman"/>
                <w:i/>
                <w:iCs/>
                <w:sz w:val="24"/>
                <w:szCs w:val="24"/>
              </w:rPr>
              <w:t>эмоциональный интеллект</w:t>
            </w:r>
            <w:r w:rsidRPr="00CC50A7">
              <w:rPr>
                <w:rFonts w:ascii="Times New Roman" w:hAnsi="Times New Roman" w:cs="Times New Roman"/>
                <w:sz w:val="24"/>
                <w:szCs w:val="24"/>
              </w:rPr>
              <w:t>, предполагающий сформированность:</w:t>
            </w:r>
          </w:p>
          <w:p w14:paraId="553040E3"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xml:space="preserve">- </w:t>
            </w:r>
            <w:r w:rsidRPr="00CC50A7">
              <w:rPr>
                <w:rFonts w:ascii="Times New Roman" w:hAnsi="Times New Roman" w:cs="Times New Roman"/>
                <w:i/>
                <w:iCs/>
                <w:sz w:val="24"/>
                <w:szCs w:val="24"/>
              </w:rPr>
              <w:t>самосознания</w:t>
            </w:r>
            <w:r w:rsidRPr="00CC50A7">
              <w:rPr>
                <w:rFonts w:ascii="Times New Roman" w:hAnsi="Times New Roman" w:cs="Times New Roman"/>
                <w:sz w:val="24"/>
                <w:szCs w:val="24"/>
              </w:rPr>
              <w:t>,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73635E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xml:space="preserve">- </w:t>
            </w:r>
            <w:r w:rsidRPr="00CC50A7">
              <w:rPr>
                <w:rFonts w:ascii="Times New Roman" w:hAnsi="Times New Roman" w:cs="Times New Roman"/>
                <w:i/>
                <w:iCs/>
                <w:sz w:val="24"/>
                <w:szCs w:val="24"/>
              </w:rPr>
              <w:t>саморегулирования</w:t>
            </w:r>
            <w:r w:rsidRPr="00CC50A7">
              <w:rPr>
                <w:rFonts w:ascii="Times New Roman" w:hAnsi="Times New Roman" w:cs="Times New Roman"/>
                <w:sz w:val="24"/>
                <w:szCs w:val="24"/>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5BEDF4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xml:space="preserve">- </w:t>
            </w:r>
            <w:r w:rsidRPr="00CC50A7">
              <w:rPr>
                <w:rFonts w:ascii="Times New Roman" w:hAnsi="Times New Roman" w:cs="Times New Roman"/>
                <w:i/>
                <w:iCs/>
                <w:sz w:val="24"/>
                <w:szCs w:val="24"/>
              </w:rPr>
              <w:t>внутренней мотивации,</w:t>
            </w:r>
            <w:r w:rsidRPr="00CC50A7">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14:paraId="768839A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lastRenderedPageBreak/>
              <w:t xml:space="preserve">- </w:t>
            </w:r>
            <w:r w:rsidRPr="00CC50A7">
              <w:rPr>
                <w:rFonts w:ascii="Times New Roman" w:hAnsi="Times New Roman" w:cs="Times New Roman"/>
                <w:i/>
                <w:iCs/>
                <w:sz w:val="24"/>
                <w:szCs w:val="24"/>
              </w:rPr>
              <w:t>эмпатии</w:t>
            </w:r>
            <w:r w:rsidRPr="00CC50A7">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31972F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i/>
                <w:iCs/>
                <w:sz w:val="24"/>
                <w:szCs w:val="24"/>
              </w:rPr>
              <w:t>- социальных навыков</w:t>
            </w:r>
            <w:r w:rsidRPr="00CC50A7">
              <w:rPr>
                <w:rFonts w:ascii="Times New Roman" w:hAnsi="Times New Roman" w:cs="Times New Roman"/>
                <w:sz w:val="24"/>
                <w:szCs w:val="24"/>
              </w:rPr>
              <w:t>,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tc>
      </w:tr>
      <w:tr w:rsidR="00CC50A7" w:rsidRPr="00CC50A7" w14:paraId="50103868" w14:textId="77777777" w:rsidTr="00A25848">
        <w:tc>
          <w:tcPr>
            <w:tcW w:w="9571" w:type="dxa"/>
            <w:gridSpan w:val="2"/>
          </w:tcPr>
          <w:p w14:paraId="35927E9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b/>
                <w:bCs/>
                <w:sz w:val="24"/>
                <w:szCs w:val="24"/>
              </w:rPr>
              <w:lastRenderedPageBreak/>
              <w:t>Метапредметные результаты</w:t>
            </w:r>
            <w:r w:rsidRPr="00CC50A7">
              <w:t xml:space="preserve"> </w:t>
            </w:r>
            <w:r w:rsidRPr="00CC50A7">
              <w:rPr>
                <w:rFonts w:ascii="Times New Roman" w:hAnsi="Times New Roman" w:cs="Times New Roman"/>
                <w:sz w:val="24"/>
                <w:szCs w:val="24"/>
              </w:rPr>
              <w:t>у обучающегося будут сформированы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CC50A7" w:rsidRPr="00CC50A7" w14:paraId="4CB33D2A" w14:textId="77777777" w:rsidTr="00A25848">
        <w:tc>
          <w:tcPr>
            <w:tcW w:w="9571" w:type="dxa"/>
            <w:gridSpan w:val="2"/>
          </w:tcPr>
          <w:p w14:paraId="1950D2C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CC50A7">
              <w:rPr>
                <w:rFonts w:ascii="Times New Roman" w:hAnsi="Times New Roman" w:cs="Times New Roman"/>
                <w:i/>
                <w:iCs/>
                <w:sz w:val="24"/>
                <w:szCs w:val="24"/>
              </w:rPr>
              <w:t>Овладение универсальными познавательными действиями</w:t>
            </w:r>
          </w:p>
        </w:tc>
      </w:tr>
      <w:tr w:rsidR="00CC50A7" w:rsidRPr="00CC50A7" w14:paraId="425CED1C" w14:textId="77777777" w:rsidTr="00A25848">
        <w:tc>
          <w:tcPr>
            <w:tcW w:w="2145" w:type="dxa"/>
          </w:tcPr>
          <w:p w14:paraId="133E4D6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МР 1</w:t>
            </w:r>
          </w:p>
          <w:p w14:paraId="582D07EB"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базовые логические действия</w:t>
            </w:r>
          </w:p>
        </w:tc>
        <w:tc>
          <w:tcPr>
            <w:tcW w:w="7426" w:type="dxa"/>
          </w:tcPr>
          <w:p w14:paraId="52959A7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самостоятельно формулировать и актуализировать проблему, рассматривать её всесторонне;</w:t>
            </w:r>
          </w:p>
          <w:p w14:paraId="50547843"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3968DC9"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определять цели деятельности, задавать параметры и критерии их достижения;</w:t>
            </w:r>
          </w:p>
          <w:p w14:paraId="51CA43F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выявлять закономерности и противоречия языковых явлений, данных в наблюдении;</w:t>
            </w:r>
          </w:p>
          <w:p w14:paraId="579F374C"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разрабатывать план решения проблемы с учётом анализа имеющихся материальных и нематериальных ресурсов;</w:t>
            </w:r>
          </w:p>
          <w:p w14:paraId="12193827"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вносить коррективы в деятельность, оценивать риски и соответствие результатов целям;</w:t>
            </w:r>
          </w:p>
          <w:p w14:paraId="6C8BE5F7"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E021E9B"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развивать креативное мышление при решении жизненных проблем с учётом собственного речевого и читательского опыта.</w:t>
            </w:r>
          </w:p>
        </w:tc>
      </w:tr>
      <w:tr w:rsidR="00CC50A7" w:rsidRPr="00CC50A7" w14:paraId="14A7F025" w14:textId="77777777" w:rsidTr="00A25848">
        <w:tc>
          <w:tcPr>
            <w:tcW w:w="2145" w:type="dxa"/>
          </w:tcPr>
          <w:p w14:paraId="02012BF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МР 2</w:t>
            </w:r>
          </w:p>
          <w:p w14:paraId="020109B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базовые исследовательские действия</w:t>
            </w:r>
          </w:p>
        </w:tc>
        <w:tc>
          <w:tcPr>
            <w:tcW w:w="7426" w:type="dxa"/>
          </w:tcPr>
          <w:p w14:paraId="7CDF4B0F"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навыками учебно-исследовательской и проектной деятельности, в том числе в контексте изучения учебной дисциплины, способностью и готовностью к самостоятельному поиску методов решения практических задач, применению различных методов познания;</w:t>
            </w:r>
          </w:p>
          <w:p w14:paraId="1D4F868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EE842E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формировать научный тип мышления, владеть научной, в том числе лингвистической, терминологией, общенаучными ключевыми понятиями и методами;</w:t>
            </w:r>
          </w:p>
          <w:p w14:paraId="7F5B86A9"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ставить и формулировать собственные задачи в образовательной деятельности и разнообразных жизненных ситуациях;</w:t>
            </w:r>
          </w:p>
          <w:p w14:paraId="7549ED10"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0187FC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EA4CE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давать оценку новым ситуациям, приобретённому опыту;</w:t>
            </w:r>
          </w:p>
          <w:p w14:paraId="55953DC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lastRenderedPageBreak/>
              <w:t>- уметь интегрировать знания из разных предметных областей;</w:t>
            </w:r>
          </w:p>
          <w:p w14:paraId="5970629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уметь переносить знания в практическую область жизнедеятельности, освоенные средства и способы действия — в профессиональную среду;</w:t>
            </w:r>
          </w:p>
          <w:p w14:paraId="478356DB"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выдвигать новые идеи, оригинальные подходы, предлагать альтернативные способы решения проблем.</w:t>
            </w:r>
          </w:p>
        </w:tc>
      </w:tr>
      <w:tr w:rsidR="00CC50A7" w:rsidRPr="00CC50A7" w14:paraId="34F3161E" w14:textId="77777777" w:rsidTr="00A25848">
        <w:tc>
          <w:tcPr>
            <w:tcW w:w="2145" w:type="dxa"/>
          </w:tcPr>
          <w:p w14:paraId="09B47417"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lastRenderedPageBreak/>
              <w:t>МР 3</w:t>
            </w:r>
          </w:p>
          <w:p w14:paraId="6AD6561E"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умение работать с информацией</w:t>
            </w:r>
          </w:p>
        </w:tc>
        <w:tc>
          <w:tcPr>
            <w:tcW w:w="7426" w:type="dxa"/>
          </w:tcPr>
          <w:p w14:paraId="3BB2ACD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9D9C5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98335C1"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оценивать достоверность, легитимность информации, её соответствие правовым и морально-этическим нормам;</w:t>
            </w:r>
          </w:p>
          <w:p w14:paraId="49B214E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D83842"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навыками защиты личной информации, соблюдать требования информационной безопасности.</w:t>
            </w:r>
          </w:p>
        </w:tc>
      </w:tr>
      <w:tr w:rsidR="00CC50A7" w:rsidRPr="00CC50A7" w14:paraId="74D4A288" w14:textId="77777777" w:rsidTr="00A25848">
        <w:tc>
          <w:tcPr>
            <w:tcW w:w="9571" w:type="dxa"/>
            <w:gridSpan w:val="2"/>
          </w:tcPr>
          <w:p w14:paraId="6CA4441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CC50A7">
              <w:rPr>
                <w:rFonts w:ascii="Times New Roman" w:hAnsi="Times New Roman" w:cs="Times New Roman"/>
                <w:i/>
                <w:iCs/>
                <w:sz w:val="24"/>
                <w:szCs w:val="24"/>
              </w:rPr>
              <w:t>Овладение универсальными коммуникативными действиями</w:t>
            </w:r>
          </w:p>
        </w:tc>
      </w:tr>
      <w:tr w:rsidR="00CC50A7" w:rsidRPr="00CC50A7" w14:paraId="066948B1" w14:textId="77777777" w:rsidTr="00A25848">
        <w:tc>
          <w:tcPr>
            <w:tcW w:w="2145" w:type="dxa"/>
          </w:tcPr>
          <w:p w14:paraId="1C6C3192"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МР 4</w:t>
            </w:r>
          </w:p>
          <w:p w14:paraId="7DB672B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умение общения</w:t>
            </w:r>
          </w:p>
        </w:tc>
        <w:tc>
          <w:tcPr>
            <w:tcW w:w="7426" w:type="dxa"/>
          </w:tcPr>
          <w:p w14:paraId="5B5CF8E1"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осуществлять коммуникацию во всех сферах жизни;</w:t>
            </w:r>
          </w:p>
          <w:p w14:paraId="18C4B45F"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D4851D0"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различными способами общения и взаимодействия; аргументированно вести диалог;</w:t>
            </w:r>
          </w:p>
          <w:p w14:paraId="6A77865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развёрнуто, логично и корректно с точки зрения культуры речи излагать своё мнение, строить высказывание.</w:t>
            </w:r>
          </w:p>
        </w:tc>
      </w:tr>
      <w:tr w:rsidR="00CC50A7" w:rsidRPr="00CC50A7" w14:paraId="4813458C" w14:textId="77777777" w:rsidTr="00A25848">
        <w:tc>
          <w:tcPr>
            <w:tcW w:w="9571" w:type="dxa"/>
            <w:gridSpan w:val="2"/>
          </w:tcPr>
          <w:p w14:paraId="101671A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CC50A7">
              <w:rPr>
                <w:rFonts w:ascii="Times New Roman" w:hAnsi="Times New Roman" w:cs="Times New Roman"/>
                <w:i/>
                <w:iCs/>
                <w:sz w:val="24"/>
                <w:szCs w:val="24"/>
              </w:rPr>
              <w:t>Овладение универсальными регулятивными действиями</w:t>
            </w:r>
          </w:p>
        </w:tc>
      </w:tr>
      <w:tr w:rsidR="00CC50A7" w:rsidRPr="00CC50A7" w14:paraId="7A51DFA1" w14:textId="77777777" w:rsidTr="00A25848">
        <w:tc>
          <w:tcPr>
            <w:tcW w:w="2145" w:type="dxa"/>
          </w:tcPr>
          <w:p w14:paraId="265FEDF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МР 5</w:t>
            </w:r>
          </w:p>
          <w:p w14:paraId="4938077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умение самоорганизации</w:t>
            </w:r>
          </w:p>
        </w:tc>
        <w:tc>
          <w:tcPr>
            <w:tcW w:w="7426" w:type="dxa"/>
          </w:tcPr>
          <w:p w14:paraId="05838D6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D40667"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самостоятельно составлять план решения проблемы с учётом имеющихся ресурсов, собственных возможностей и предпочтений;</w:t>
            </w:r>
          </w:p>
          <w:p w14:paraId="3B06656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расширять рамки учебного предмета на основе личных предпочтений;</w:t>
            </w:r>
          </w:p>
          <w:p w14:paraId="7F6DCF6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делать осознанный выбор, уметь аргументировать его, брать ответственность за результаты выбора;</w:t>
            </w:r>
          </w:p>
          <w:p w14:paraId="32BB77B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оценивать приобретённый опыт;</w:t>
            </w:r>
          </w:p>
          <w:p w14:paraId="5CEC8FB4"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CC50A7" w:rsidRPr="00CC50A7" w14:paraId="08BB5CEB" w14:textId="77777777" w:rsidTr="00A25848">
        <w:tc>
          <w:tcPr>
            <w:tcW w:w="2145" w:type="dxa"/>
          </w:tcPr>
          <w:p w14:paraId="31FD0B44"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 xml:space="preserve">МР 6 </w:t>
            </w:r>
          </w:p>
          <w:p w14:paraId="53A5F93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умение самоконтроля, принятия себя и других</w:t>
            </w:r>
          </w:p>
        </w:tc>
        <w:tc>
          <w:tcPr>
            <w:tcW w:w="7426" w:type="dxa"/>
          </w:tcPr>
          <w:p w14:paraId="2156475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p w14:paraId="05FC7DDA"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274B71D"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lastRenderedPageBreak/>
              <w:t>- уметь оценивать риски и своевременно принимать решение по их снижению;</w:t>
            </w:r>
          </w:p>
          <w:p w14:paraId="12A19FBE"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принимать себя, понимая свои недостатки и достоинства;</w:t>
            </w:r>
          </w:p>
          <w:p w14:paraId="5D79E515"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принимать мотивы и аргументы других людей при анализе результатов деятельности;</w:t>
            </w:r>
          </w:p>
          <w:p w14:paraId="28564526"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признавать своё право и право других на ошибку;</w:t>
            </w:r>
          </w:p>
          <w:p w14:paraId="10A79993"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развивать способность видеть мир с позиции другого человека.</w:t>
            </w:r>
          </w:p>
        </w:tc>
      </w:tr>
      <w:tr w:rsidR="00CC50A7" w:rsidRPr="00CC50A7" w14:paraId="6C9A5A82" w14:textId="77777777" w:rsidTr="00A25848">
        <w:tc>
          <w:tcPr>
            <w:tcW w:w="9571" w:type="dxa"/>
            <w:gridSpan w:val="2"/>
          </w:tcPr>
          <w:p w14:paraId="16E865E9"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CC50A7">
              <w:rPr>
                <w:rFonts w:ascii="Times New Roman" w:hAnsi="Times New Roman" w:cs="Times New Roman"/>
                <w:i/>
                <w:iCs/>
                <w:sz w:val="24"/>
                <w:szCs w:val="24"/>
              </w:rPr>
              <w:lastRenderedPageBreak/>
              <w:t>Овладение совместной деятельностью</w:t>
            </w:r>
          </w:p>
        </w:tc>
      </w:tr>
      <w:tr w:rsidR="00CC50A7" w:rsidRPr="00CC50A7" w14:paraId="6657E367" w14:textId="77777777" w:rsidTr="00A25848">
        <w:tc>
          <w:tcPr>
            <w:tcW w:w="2145" w:type="dxa"/>
          </w:tcPr>
          <w:p w14:paraId="788F1646"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МР 7</w:t>
            </w:r>
          </w:p>
          <w:p w14:paraId="24566EB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C50A7">
              <w:rPr>
                <w:rFonts w:ascii="Times New Roman" w:hAnsi="Times New Roman" w:cs="Times New Roman"/>
                <w:sz w:val="24"/>
                <w:szCs w:val="24"/>
              </w:rPr>
              <w:t>умение совместной деятельности</w:t>
            </w:r>
          </w:p>
        </w:tc>
        <w:tc>
          <w:tcPr>
            <w:tcW w:w="7426" w:type="dxa"/>
          </w:tcPr>
          <w:p w14:paraId="22E35DD8"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понимать и использовать преимущества командной и индивидуальной работы;</w:t>
            </w:r>
          </w:p>
          <w:p w14:paraId="0793F3C0"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выбирать тематику и методы совместных действий с учётом общих интересов и возможностей каждого члена коллектива;</w:t>
            </w:r>
          </w:p>
          <w:p w14:paraId="51FABCC7"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B2908B2"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оценивать качество своего вклада и вклада каждого участника команды в общий результат по разработанным критериям;</w:t>
            </w:r>
          </w:p>
          <w:p w14:paraId="103F4572"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tc>
      </w:tr>
      <w:tr w:rsidR="00CC50A7" w:rsidRPr="00CC50A7" w14:paraId="46B67D01" w14:textId="77777777" w:rsidTr="00A25848">
        <w:tc>
          <w:tcPr>
            <w:tcW w:w="9571" w:type="dxa"/>
            <w:gridSpan w:val="2"/>
          </w:tcPr>
          <w:p w14:paraId="54BBE113" w14:textId="77777777" w:rsidR="00CC50A7" w:rsidRPr="00CC50A7" w:rsidRDefault="00CC50A7" w:rsidP="00CC50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C50A7">
              <w:rPr>
                <w:rFonts w:ascii="Times New Roman" w:hAnsi="Times New Roman" w:cs="Times New Roman"/>
                <w:b/>
                <w:bCs/>
                <w:sz w:val="24"/>
                <w:szCs w:val="24"/>
              </w:rPr>
              <w:t>Предметные (дисциплинарные) результаты</w:t>
            </w:r>
            <w:r w:rsidRPr="00CC50A7">
              <w:rPr>
                <w:rFonts w:ascii="Times New Roman" w:hAnsi="Times New Roman" w:cs="Times New Roman"/>
                <w:sz w:val="24"/>
                <w:szCs w:val="24"/>
              </w:rPr>
              <w:t xml:space="preserve"> отражают сформированность умений обучающегося по отдельным темам программы дисциплины.</w:t>
            </w:r>
          </w:p>
        </w:tc>
      </w:tr>
    </w:tbl>
    <w:p w14:paraId="61E666CE" w14:textId="2CDBF444"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Особое значение дисциплина имеет при формировании и развитии ОК в соответствии с ФГОС СПО по специальности </w:t>
      </w:r>
      <w:r w:rsidR="00962EC9" w:rsidRPr="00962EC9">
        <w:rPr>
          <w:rFonts w:ascii="Times New Roman" w:eastAsia="Calibri" w:hAnsi="Times New Roman" w:cs="Times New Roman"/>
          <w:sz w:val="24"/>
          <w:szCs w:val="24"/>
        </w:rPr>
        <w:t>33.02.01 Фармация</w:t>
      </w:r>
      <w:r w:rsidRPr="00CC50A7">
        <w:rPr>
          <w:rFonts w:ascii="Times New Roman" w:eastAsia="Calibri" w:hAnsi="Times New Roman" w:cs="Times New Roman"/>
          <w:sz w:val="24"/>
          <w:szCs w:val="24"/>
        </w:rPr>
        <w:t>.</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20"/>
      </w:tblGrid>
      <w:tr w:rsidR="00CC50A7" w:rsidRPr="00CC50A7" w14:paraId="7E2FE320" w14:textId="77777777" w:rsidTr="00A25848">
        <w:trPr>
          <w:cantSplit/>
          <w:trHeight w:val="441"/>
          <w:jc w:val="center"/>
        </w:trPr>
        <w:tc>
          <w:tcPr>
            <w:tcW w:w="3470" w:type="dxa"/>
            <w:vAlign w:val="center"/>
          </w:tcPr>
          <w:p w14:paraId="5F02C5B3" w14:textId="77777777" w:rsidR="00CC50A7" w:rsidRPr="00CC50A7" w:rsidRDefault="00CC50A7" w:rsidP="00CC50A7">
            <w:pPr>
              <w:suppressAutoHyphens/>
              <w:spacing w:after="0" w:line="240" w:lineRule="auto"/>
              <w:jc w:val="center"/>
              <w:rPr>
                <w:rFonts w:ascii="Times New Roman" w:eastAsia="Calibri" w:hAnsi="Times New Roman" w:cs="Calibri"/>
                <w:b/>
                <w:sz w:val="24"/>
                <w:szCs w:val="24"/>
              </w:rPr>
            </w:pPr>
            <w:r w:rsidRPr="00CC50A7">
              <w:rPr>
                <w:rFonts w:ascii="Times New Roman" w:eastAsia="Calibri" w:hAnsi="Times New Roman" w:cs="Calibri"/>
                <w:b/>
                <w:sz w:val="24"/>
                <w:szCs w:val="24"/>
              </w:rPr>
              <w:t>Код и Формулировка компетенции</w:t>
            </w:r>
          </w:p>
        </w:tc>
        <w:tc>
          <w:tcPr>
            <w:tcW w:w="6020" w:type="dxa"/>
            <w:vAlign w:val="center"/>
          </w:tcPr>
          <w:p w14:paraId="08674E34" w14:textId="77777777" w:rsidR="00CC50A7" w:rsidRPr="00CC50A7" w:rsidRDefault="00CC50A7" w:rsidP="00CC50A7">
            <w:pPr>
              <w:spacing w:after="0" w:line="240" w:lineRule="auto"/>
              <w:jc w:val="center"/>
              <w:rPr>
                <w:rFonts w:ascii="Times New Roman" w:eastAsia="Calibri" w:hAnsi="Times New Roman" w:cs="Calibri"/>
                <w:b/>
                <w:sz w:val="24"/>
                <w:szCs w:val="24"/>
              </w:rPr>
            </w:pPr>
            <w:r w:rsidRPr="00CC50A7">
              <w:rPr>
                <w:rFonts w:ascii="Times New Roman" w:eastAsia="Calibri" w:hAnsi="Times New Roman" w:cs="Calibri"/>
                <w:b/>
                <w:sz w:val="24"/>
                <w:szCs w:val="24"/>
              </w:rPr>
              <w:t xml:space="preserve">Знания, умения </w:t>
            </w:r>
          </w:p>
        </w:tc>
      </w:tr>
      <w:tr w:rsidR="00CC50A7" w:rsidRPr="00CC50A7" w14:paraId="769EA705" w14:textId="77777777" w:rsidTr="00A25848">
        <w:trPr>
          <w:cantSplit/>
          <w:trHeight w:val="509"/>
          <w:jc w:val="center"/>
        </w:trPr>
        <w:tc>
          <w:tcPr>
            <w:tcW w:w="3470" w:type="dxa"/>
            <w:vMerge w:val="restart"/>
          </w:tcPr>
          <w:p w14:paraId="0E293259" w14:textId="77777777" w:rsidR="00CC50A7" w:rsidRPr="00CC50A7" w:rsidRDefault="00CC50A7" w:rsidP="00CC50A7">
            <w:pPr>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ОК 04</w:t>
            </w:r>
          </w:p>
          <w:p w14:paraId="7695B911" w14:textId="0E94A0DA" w:rsidR="00CC50A7" w:rsidRPr="00CC50A7" w:rsidRDefault="00CC50A7" w:rsidP="00CC50A7">
            <w:pPr>
              <w:suppressAutoHyphens/>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Работать в коллективе и команде, эффективно взаимодействовать с коллегами,</w:t>
            </w:r>
          </w:p>
          <w:p w14:paraId="5D7D2D36" w14:textId="76EB70F5" w:rsidR="00CC50A7" w:rsidRPr="00CC50A7" w:rsidRDefault="00CC50A7" w:rsidP="00CC50A7">
            <w:pPr>
              <w:suppressAutoHyphens/>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руководством, клиентами</w:t>
            </w:r>
          </w:p>
        </w:tc>
        <w:tc>
          <w:tcPr>
            <w:tcW w:w="6020" w:type="dxa"/>
          </w:tcPr>
          <w:p w14:paraId="263C6941" w14:textId="77777777" w:rsidR="00CC50A7" w:rsidRPr="00CC50A7" w:rsidRDefault="00CC50A7" w:rsidP="00CC50A7">
            <w:pPr>
              <w:suppressAutoHyphens/>
              <w:spacing w:after="0" w:line="240" w:lineRule="auto"/>
              <w:jc w:val="both"/>
              <w:rPr>
                <w:rFonts w:ascii="Times New Roman" w:eastAsia="Calibri" w:hAnsi="Times New Roman" w:cs="Calibri"/>
                <w:b/>
                <w:spacing w:val="-4"/>
                <w:sz w:val="24"/>
                <w:szCs w:val="24"/>
              </w:rPr>
            </w:pPr>
            <w:r w:rsidRPr="00CC50A7">
              <w:rPr>
                <w:rFonts w:ascii="Times New Roman" w:eastAsia="Calibri" w:hAnsi="Times New Roman" w:cs="Calibri"/>
                <w:b/>
                <w:bCs/>
                <w:spacing w:val="-4"/>
                <w:sz w:val="24"/>
                <w:szCs w:val="24"/>
              </w:rPr>
              <w:t xml:space="preserve">Умения: </w:t>
            </w:r>
            <w:r w:rsidRPr="00CC50A7">
              <w:rPr>
                <w:rFonts w:ascii="Times New Roman" w:eastAsia="Calibri" w:hAnsi="Times New Roman" w:cs="Calibri"/>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C50A7" w:rsidRPr="00CC50A7" w14:paraId="3EDBEFE0" w14:textId="77777777" w:rsidTr="00A25848">
        <w:trPr>
          <w:cantSplit/>
          <w:trHeight w:val="603"/>
          <w:jc w:val="center"/>
        </w:trPr>
        <w:tc>
          <w:tcPr>
            <w:tcW w:w="3470" w:type="dxa"/>
            <w:vMerge/>
          </w:tcPr>
          <w:p w14:paraId="3F7A64CD" w14:textId="77777777" w:rsidR="00CC50A7" w:rsidRPr="00CC50A7" w:rsidRDefault="00CC50A7" w:rsidP="00CC50A7">
            <w:pPr>
              <w:suppressAutoHyphens/>
              <w:spacing w:after="0" w:line="240" w:lineRule="auto"/>
              <w:jc w:val="center"/>
              <w:rPr>
                <w:rFonts w:ascii="Times New Roman" w:eastAsia="Calibri" w:hAnsi="Times New Roman" w:cs="Calibri"/>
                <w:sz w:val="24"/>
                <w:szCs w:val="24"/>
              </w:rPr>
            </w:pPr>
          </w:p>
        </w:tc>
        <w:tc>
          <w:tcPr>
            <w:tcW w:w="6020" w:type="dxa"/>
          </w:tcPr>
          <w:p w14:paraId="5579DB39" w14:textId="77777777" w:rsidR="00CC50A7" w:rsidRPr="00CC50A7" w:rsidRDefault="00CC50A7" w:rsidP="00CC50A7">
            <w:pPr>
              <w:suppressAutoHyphens/>
              <w:spacing w:after="0" w:line="240" w:lineRule="auto"/>
              <w:jc w:val="both"/>
              <w:rPr>
                <w:rFonts w:ascii="Times New Roman" w:eastAsia="Calibri" w:hAnsi="Times New Roman" w:cs="Calibri"/>
                <w:b/>
                <w:sz w:val="24"/>
                <w:szCs w:val="24"/>
              </w:rPr>
            </w:pPr>
            <w:r w:rsidRPr="00CC50A7">
              <w:rPr>
                <w:rFonts w:ascii="Times New Roman" w:eastAsia="Calibri" w:hAnsi="Times New Roman" w:cs="Calibri"/>
                <w:b/>
                <w:bCs/>
                <w:sz w:val="24"/>
                <w:szCs w:val="24"/>
              </w:rPr>
              <w:t xml:space="preserve">Знания: </w:t>
            </w:r>
            <w:r w:rsidRPr="00CC50A7">
              <w:rPr>
                <w:rFonts w:ascii="Times New Roman" w:eastAsia="Calibri" w:hAnsi="Times New Roman" w:cs="Calibri"/>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CC50A7" w:rsidRPr="00CC50A7" w14:paraId="039A3EEB" w14:textId="77777777" w:rsidTr="00A25848">
        <w:trPr>
          <w:cantSplit/>
          <w:trHeight w:val="1002"/>
          <w:jc w:val="center"/>
        </w:trPr>
        <w:tc>
          <w:tcPr>
            <w:tcW w:w="3470" w:type="dxa"/>
            <w:vMerge w:val="restart"/>
          </w:tcPr>
          <w:p w14:paraId="168E39DF" w14:textId="77777777" w:rsidR="00CC50A7" w:rsidRPr="00CC50A7" w:rsidRDefault="00CC50A7" w:rsidP="00CC50A7">
            <w:pPr>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ОК 05</w:t>
            </w:r>
          </w:p>
          <w:p w14:paraId="694EDD27" w14:textId="77777777" w:rsidR="00CC50A7" w:rsidRPr="00CC50A7" w:rsidRDefault="00CC50A7" w:rsidP="00CC50A7">
            <w:pPr>
              <w:suppressAutoHyphens/>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20" w:type="dxa"/>
          </w:tcPr>
          <w:p w14:paraId="11870367" w14:textId="77777777" w:rsidR="00CC50A7" w:rsidRPr="00CC50A7" w:rsidRDefault="00CC50A7" w:rsidP="00CC50A7">
            <w:pPr>
              <w:suppressAutoHyphens/>
              <w:spacing w:after="0" w:line="240" w:lineRule="auto"/>
              <w:jc w:val="both"/>
              <w:rPr>
                <w:rFonts w:ascii="Times New Roman" w:eastAsia="Calibri" w:hAnsi="Times New Roman" w:cs="Calibri"/>
                <w:b/>
                <w:sz w:val="24"/>
                <w:szCs w:val="24"/>
              </w:rPr>
            </w:pPr>
            <w:r w:rsidRPr="00CC50A7">
              <w:rPr>
                <w:rFonts w:ascii="Times New Roman" w:eastAsia="Calibri" w:hAnsi="Times New Roman" w:cs="Calibri"/>
                <w:b/>
                <w:bCs/>
                <w:sz w:val="24"/>
                <w:szCs w:val="24"/>
              </w:rPr>
              <w:t>Умения:</w:t>
            </w:r>
            <w:r w:rsidRPr="00CC50A7">
              <w:rPr>
                <w:rFonts w:ascii="Times New Roman" w:eastAsia="Calibri" w:hAnsi="Times New Roman" w:cs="Calibri"/>
                <w:sz w:val="24"/>
                <w:szCs w:val="24"/>
              </w:rPr>
              <w:t xml:space="preserve"> грамотно </w:t>
            </w:r>
            <w:r w:rsidRPr="00CC50A7">
              <w:rPr>
                <w:rFonts w:ascii="Times New Roman" w:eastAsia="Calibri" w:hAnsi="Times New Roman" w:cs="Calibri"/>
                <w:bCs/>
                <w:sz w:val="24"/>
                <w:szCs w:val="24"/>
              </w:rPr>
              <w:t xml:space="preserve">излагать свои мысли и оформлять документы по профессиональной тематике на государственном языке, </w:t>
            </w:r>
            <w:r w:rsidRPr="00CC50A7">
              <w:rPr>
                <w:rFonts w:ascii="Times New Roman" w:eastAsia="Calibri" w:hAnsi="Times New Roman" w:cs="Calibri"/>
                <w:sz w:val="24"/>
                <w:szCs w:val="24"/>
              </w:rPr>
              <w:t>проявлять толерантность в рабочем коллективе</w:t>
            </w:r>
          </w:p>
        </w:tc>
      </w:tr>
      <w:tr w:rsidR="00CC50A7" w:rsidRPr="00CC50A7" w14:paraId="362342A9" w14:textId="77777777" w:rsidTr="00A25848">
        <w:trPr>
          <w:cantSplit/>
          <w:trHeight w:val="1121"/>
          <w:jc w:val="center"/>
        </w:trPr>
        <w:tc>
          <w:tcPr>
            <w:tcW w:w="3470" w:type="dxa"/>
            <w:vMerge/>
          </w:tcPr>
          <w:p w14:paraId="4F6C6F33" w14:textId="77777777" w:rsidR="00CC50A7" w:rsidRPr="00CC50A7" w:rsidRDefault="00CC50A7" w:rsidP="00CC50A7">
            <w:pPr>
              <w:suppressAutoHyphens/>
              <w:spacing w:after="0" w:line="240" w:lineRule="auto"/>
              <w:jc w:val="center"/>
              <w:rPr>
                <w:rFonts w:ascii="Times New Roman" w:eastAsia="Calibri" w:hAnsi="Times New Roman" w:cs="Calibri"/>
                <w:sz w:val="24"/>
                <w:szCs w:val="24"/>
              </w:rPr>
            </w:pPr>
          </w:p>
        </w:tc>
        <w:tc>
          <w:tcPr>
            <w:tcW w:w="6020" w:type="dxa"/>
          </w:tcPr>
          <w:p w14:paraId="0DF2C95A" w14:textId="77777777" w:rsidR="00CC50A7" w:rsidRPr="00CC50A7" w:rsidRDefault="00CC50A7" w:rsidP="00CC50A7">
            <w:pPr>
              <w:suppressAutoHyphens/>
              <w:spacing w:after="0" w:line="240" w:lineRule="auto"/>
              <w:jc w:val="both"/>
              <w:rPr>
                <w:rFonts w:ascii="Times New Roman" w:eastAsia="Calibri" w:hAnsi="Times New Roman" w:cs="Calibri"/>
                <w:bCs/>
                <w:sz w:val="24"/>
                <w:szCs w:val="24"/>
              </w:rPr>
            </w:pPr>
            <w:r w:rsidRPr="00CC50A7">
              <w:rPr>
                <w:rFonts w:ascii="Times New Roman" w:eastAsia="Calibri" w:hAnsi="Times New Roman" w:cs="Calibri"/>
                <w:b/>
                <w:bCs/>
                <w:sz w:val="24"/>
                <w:szCs w:val="24"/>
              </w:rPr>
              <w:t xml:space="preserve">Знания: </w:t>
            </w:r>
            <w:r w:rsidRPr="00CC50A7">
              <w:rPr>
                <w:rFonts w:ascii="Times New Roman" w:eastAsia="Calibri" w:hAnsi="Times New Roman" w:cs="Calibri"/>
                <w:bCs/>
                <w:sz w:val="24"/>
                <w:szCs w:val="24"/>
              </w:rPr>
              <w:t>особенности социального и культурного контекста; правила оформления документов и построения устных сообщений</w:t>
            </w:r>
          </w:p>
        </w:tc>
      </w:tr>
      <w:tr w:rsidR="00CC50A7" w:rsidRPr="00CC50A7" w14:paraId="020EF10C" w14:textId="77777777" w:rsidTr="00A25848">
        <w:trPr>
          <w:cantSplit/>
          <w:trHeight w:val="1121"/>
          <w:jc w:val="center"/>
        </w:trPr>
        <w:tc>
          <w:tcPr>
            <w:tcW w:w="3470" w:type="dxa"/>
          </w:tcPr>
          <w:p w14:paraId="01C11362" w14:textId="735A627B" w:rsidR="00CC50A7" w:rsidRPr="00CC50A7" w:rsidRDefault="00CC50A7" w:rsidP="00CC50A7">
            <w:pPr>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 xml:space="preserve">ОК </w:t>
            </w:r>
            <w:r>
              <w:rPr>
                <w:rFonts w:ascii="Times New Roman" w:eastAsia="Calibri" w:hAnsi="Times New Roman" w:cs="Calibri"/>
                <w:sz w:val="24"/>
                <w:szCs w:val="24"/>
              </w:rPr>
              <w:t>10</w:t>
            </w:r>
          </w:p>
          <w:p w14:paraId="67113CBD" w14:textId="77777777" w:rsidR="00CC50A7" w:rsidRPr="00CC50A7" w:rsidRDefault="00CC50A7" w:rsidP="00CC50A7">
            <w:pPr>
              <w:suppressAutoHyphens/>
              <w:spacing w:after="0" w:line="240" w:lineRule="auto"/>
              <w:jc w:val="center"/>
              <w:rPr>
                <w:rFonts w:ascii="Times New Roman" w:eastAsia="Calibri" w:hAnsi="Times New Roman" w:cs="Calibri"/>
                <w:sz w:val="24"/>
                <w:szCs w:val="24"/>
              </w:rPr>
            </w:pPr>
            <w:r w:rsidRPr="00CC50A7">
              <w:rPr>
                <w:rFonts w:ascii="Times New Roman" w:eastAsia="Calibri" w:hAnsi="Times New Roman" w:cs="Calibri"/>
                <w:sz w:val="24"/>
                <w:szCs w:val="24"/>
              </w:rPr>
              <w:t>Пользоваться профессиональной документацией на государственном и иностранном языках</w:t>
            </w:r>
          </w:p>
        </w:tc>
        <w:tc>
          <w:tcPr>
            <w:tcW w:w="6020" w:type="dxa"/>
          </w:tcPr>
          <w:p w14:paraId="1B5409F6" w14:textId="77777777" w:rsidR="00CC50A7" w:rsidRPr="00CC50A7" w:rsidRDefault="00CC50A7" w:rsidP="00CC50A7">
            <w:pPr>
              <w:suppressAutoHyphens/>
              <w:spacing w:after="0" w:line="240" w:lineRule="auto"/>
              <w:jc w:val="both"/>
              <w:rPr>
                <w:rFonts w:ascii="Times New Roman" w:eastAsia="Calibri" w:hAnsi="Times New Roman" w:cs="Calibri"/>
                <w:sz w:val="24"/>
                <w:szCs w:val="24"/>
              </w:rPr>
            </w:pPr>
            <w:r w:rsidRPr="00CC50A7">
              <w:rPr>
                <w:rFonts w:ascii="Times New Roman" w:eastAsia="Calibri" w:hAnsi="Times New Roman" w:cs="Calibri"/>
                <w:b/>
                <w:bCs/>
                <w:sz w:val="24"/>
                <w:szCs w:val="24"/>
              </w:rPr>
              <w:t xml:space="preserve">Умения: </w:t>
            </w:r>
            <w:r w:rsidRPr="00CC50A7">
              <w:rPr>
                <w:rFonts w:ascii="Times New Roman" w:eastAsia="Calibri" w:hAnsi="Times New Roman" w:cs="Calibri"/>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CC50A7" w:rsidRPr="00CC50A7" w14:paraId="05C5F96E" w14:textId="77777777" w:rsidTr="00A25848">
        <w:trPr>
          <w:cantSplit/>
          <w:trHeight w:val="983"/>
          <w:jc w:val="center"/>
        </w:trPr>
        <w:tc>
          <w:tcPr>
            <w:tcW w:w="3470" w:type="dxa"/>
          </w:tcPr>
          <w:p w14:paraId="12420233" w14:textId="77777777" w:rsidR="00CC50A7" w:rsidRPr="00CC50A7" w:rsidRDefault="00CC50A7" w:rsidP="00CC50A7">
            <w:pPr>
              <w:suppressAutoHyphens/>
              <w:spacing w:after="0" w:line="240" w:lineRule="auto"/>
              <w:jc w:val="center"/>
              <w:rPr>
                <w:rFonts w:ascii="Times New Roman" w:eastAsia="Calibri" w:hAnsi="Times New Roman" w:cs="Calibri"/>
                <w:sz w:val="24"/>
                <w:szCs w:val="24"/>
              </w:rPr>
            </w:pPr>
          </w:p>
        </w:tc>
        <w:tc>
          <w:tcPr>
            <w:tcW w:w="6020" w:type="dxa"/>
          </w:tcPr>
          <w:p w14:paraId="095B11C9" w14:textId="77777777" w:rsidR="00CC50A7" w:rsidRPr="00CC50A7" w:rsidRDefault="00CC50A7" w:rsidP="00CC50A7">
            <w:pPr>
              <w:suppressAutoHyphens/>
              <w:spacing w:after="0" w:line="240" w:lineRule="auto"/>
              <w:jc w:val="both"/>
              <w:rPr>
                <w:rFonts w:ascii="Times New Roman" w:eastAsia="Calibri" w:hAnsi="Times New Roman" w:cs="Calibri"/>
                <w:sz w:val="24"/>
                <w:szCs w:val="24"/>
              </w:rPr>
            </w:pPr>
            <w:r w:rsidRPr="00CC50A7">
              <w:rPr>
                <w:rFonts w:ascii="Times New Roman" w:eastAsia="Calibri" w:hAnsi="Times New Roman" w:cs="Calibri"/>
                <w:b/>
                <w:bCs/>
                <w:sz w:val="24"/>
                <w:szCs w:val="24"/>
              </w:rPr>
              <w:t>Знания</w:t>
            </w:r>
            <w:r w:rsidRPr="00CC50A7">
              <w:rPr>
                <w:rFonts w:ascii="Times New Roman" w:eastAsia="Calibri" w:hAnsi="Times New Roman" w:cs="Calibri"/>
                <w:sz w:val="24"/>
                <w:szCs w:val="24"/>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16FEA74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8"/>
          <w:szCs w:val="28"/>
        </w:rPr>
      </w:pPr>
    </w:p>
    <w:p w14:paraId="42646972"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212E10A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7F41D97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1C41962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1B2A5F37"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3937CE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0C2C4F9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1AF51B62"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82850C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DB085EA"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080E39C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24CA492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7F642A50"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0B8292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740FEB86"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21CB678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134F2C44"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5F61E31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9523157"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713BA8B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18C4C46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4FAFA5B8"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pPr>
    </w:p>
    <w:p w14:paraId="207558D1" w14:textId="77777777" w:rsidR="00CC50A7" w:rsidRPr="00CC50A7" w:rsidRDefault="00CC50A7" w:rsidP="00CC50A7">
      <w:pPr>
        <w:tabs>
          <w:tab w:val="left" w:pos="5325"/>
        </w:tabs>
        <w:spacing w:after="0" w:line="240" w:lineRule="auto"/>
        <w:jc w:val="center"/>
        <w:rPr>
          <w:rFonts w:ascii="Times New Roman" w:eastAsia="Calibri" w:hAnsi="Times New Roman" w:cs="Times New Roman"/>
          <w:b/>
          <w:sz w:val="24"/>
          <w:szCs w:val="24"/>
        </w:rPr>
      </w:pPr>
    </w:p>
    <w:p w14:paraId="50DCFCA7" w14:textId="77777777" w:rsidR="00CC50A7" w:rsidRPr="00CC50A7" w:rsidRDefault="00CC50A7" w:rsidP="00CC50A7">
      <w:pPr>
        <w:tabs>
          <w:tab w:val="left" w:pos="5325"/>
        </w:tabs>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sz w:val="24"/>
          <w:szCs w:val="24"/>
        </w:rPr>
        <w:lastRenderedPageBreak/>
        <w:t xml:space="preserve">2 </w:t>
      </w:r>
      <w:r w:rsidRPr="00CC50A7">
        <w:rPr>
          <w:rFonts w:ascii="Times New Roman" w:eastAsia="Calibri" w:hAnsi="Times New Roman" w:cs="Times New Roman"/>
          <w:b/>
          <w:bCs/>
          <w:sz w:val="24"/>
          <w:szCs w:val="24"/>
        </w:rPr>
        <w:t>СТРУКТУРА И СОДЕРЖАНИЕ ОБЩЕОБРАЗОВАТЕЛЬНОЙ ДИСЦИПЛИНЫ</w:t>
      </w:r>
    </w:p>
    <w:p w14:paraId="48D56B62" w14:textId="77777777" w:rsidR="00CC50A7" w:rsidRPr="00CC50A7" w:rsidRDefault="00CC50A7" w:rsidP="00CC50A7">
      <w:pPr>
        <w:tabs>
          <w:tab w:val="left" w:pos="5325"/>
        </w:tabs>
        <w:spacing w:after="0" w:line="240" w:lineRule="auto"/>
        <w:ind w:left="450"/>
        <w:rPr>
          <w:rFonts w:ascii="Times New Roman" w:eastAsia="Calibri" w:hAnsi="Times New Roman" w:cs="Times New Roman"/>
          <w:b/>
          <w:bCs/>
          <w:sz w:val="24"/>
          <w:szCs w:val="24"/>
        </w:rPr>
      </w:pPr>
    </w:p>
    <w:p w14:paraId="3E856AD7" w14:textId="77777777" w:rsidR="00CC50A7" w:rsidRPr="00CC50A7" w:rsidRDefault="00CC50A7" w:rsidP="00CC50A7">
      <w:pPr>
        <w:tabs>
          <w:tab w:val="left" w:pos="5325"/>
        </w:tabs>
        <w:spacing w:after="200" w:line="240" w:lineRule="auto"/>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2.1 Объем дисциплины и виды учебной работы</w:t>
      </w:r>
    </w:p>
    <w:tbl>
      <w:tblPr>
        <w:tblW w:w="928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4"/>
        <w:gridCol w:w="1711"/>
      </w:tblGrid>
      <w:tr w:rsidR="00CC50A7" w:rsidRPr="00CC50A7" w14:paraId="130D944C" w14:textId="77777777" w:rsidTr="00A25848">
        <w:trPr>
          <w:trHeight w:val="448"/>
        </w:trPr>
        <w:tc>
          <w:tcPr>
            <w:tcW w:w="7574" w:type="dxa"/>
          </w:tcPr>
          <w:p w14:paraId="1F608496" w14:textId="77777777" w:rsidR="00CC50A7" w:rsidRPr="00CC50A7" w:rsidRDefault="00CC50A7" w:rsidP="00CC50A7">
            <w:pPr>
              <w:spacing w:after="0" w:line="360" w:lineRule="auto"/>
              <w:jc w:val="center"/>
              <w:rPr>
                <w:rFonts w:ascii="Times New Roman" w:eastAsia="Calibri" w:hAnsi="Times New Roman" w:cs="Times New Roman"/>
                <w:sz w:val="24"/>
                <w:szCs w:val="24"/>
              </w:rPr>
            </w:pPr>
            <w:r w:rsidRPr="00CC50A7">
              <w:rPr>
                <w:rFonts w:ascii="Times New Roman" w:eastAsia="Calibri" w:hAnsi="Times New Roman" w:cs="Times New Roman"/>
                <w:b/>
                <w:bCs/>
                <w:sz w:val="24"/>
                <w:szCs w:val="24"/>
              </w:rPr>
              <w:t>Вид учебной работы</w:t>
            </w:r>
          </w:p>
        </w:tc>
        <w:tc>
          <w:tcPr>
            <w:tcW w:w="1711" w:type="dxa"/>
          </w:tcPr>
          <w:p w14:paraId="54CB3719" w14:textId="77777777" w:rsidR="00CC50A7" w:rsidRPr="00CC50A7" w:rsidRDefault="00CC50A7" w:rsidP="00CC50A7">
            <w:pPr>
              <w:spacing w:after="0" w:line="360" w:lineRule="auto"/>
              <w:jc w:val="both"/>
              <w:rPr>
                <w:rFonts w:ascii="Times New Roman" w:eastAsia="Calibri" w:hAnsi="Times New Roman" w:cs="Times New Roman"/>
                <w:i/>
                <w:iCs/>
                <w:sz w:val="24"/>
                <w:szCs w:val="24"/>
              </w:rPr>
            </w:pPr>
            <w:r w:rsidRPr="00CC50A7">
              <w:rPr>
                <w:rFonts w:ascii="Times New Roman" w:eastAsia="Calibri" w:hAnsi="Times New Roman" w:cs="Times New Roman"/>
                <w:b/>
                <w:bCs/>
                <w:iCs/>
                <w:sz w:val="24"/>
                <w:szCs w:val="24"/>
              </w:rPr>
              <w:t>Объем часов</w:t>
            </w:r>
          </w:p>
        </w:tc>
      </w:tr>
      <w:tr w:rsidR="00CC50A7" w:rsidRPr="00CC50A7" w14:paraId="5D031039" w14:textId="77777777" w:rsidTr="00A25848">
        <w:trPr>
          <w:trHeight w:val="277"/>
        </w:trPr>
        <w:tc>
          <w:tcPr>
            <w:tcW w:w="7574" w:type="dxa"/>
          </w:tcPr>
          <w:p w14:paraId="0AFEF5C3" w14:textId="77777777" w:rsidR="00CC50A7" w:rsidRPr="00CC50A7" w:rsidRDefault="00CC50A7" w:rsidP="00CC50A7">
            <w:pPr>
              <w:spacing w:after="0" w:line="360" w:lineRule="auto"/>
              <w:jc w:val="both"/>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Максимальная учебная нагрузка (всего)</w:t>
            </w:r>
          </w:p>
        </w:tc>
        <w:tc>
          <w:tcPr>
            <w:tcW w:w="1711" w:type="dxa"/>
          </w:tcPr>
          <w:p w14:paraId="7226FE9F" w14:textId="77777777" w:rsidR="00CC50A7" w:rsidRPr="00CC50A7" w:rsidRDefault="00CC50A7" w:rsidP="00CC50A7">
            <w:pPr>
              <w:spacing w:after="0" w:line="360" w:lineRule="auto"/>
              <w:jc w:val="center"/>
              <w:rPr>
                <w:rFonts w:ascii="Times New Roman" w:eastAsia="Calibri" w:hAnsi="Times New Roman" w:cs="Times New Roman"/>
                <w:b/>
                <w:bCs/>
                <w:i/>
                <w:iCs/>
                <w:sz w:val="24"/>
                <w:szCs w:val="24"/>
              </w:rPr>
            </w:pPr>
            <w:r w:rsidRPr="00CC50A7">
              <w:rPr>
                <w:rFonts w:ascii="Times New Roman" w:eastAsia="Calibri" w:hAnsi="Times New Roman" w:cs="Times New Roman"/>
                <w:b/>
                <w:bCs/>
                <w:i/>
                <w:iCs/>
                <w:sz w:val="24"/>
                <w:szCs w:val="24"/>
              </w:rPr>
              <w:t>78</w:t>
            </w:r>
          </w:p>
        </w:tc>
      </w:tr>
      <w:tr w:rsidR="00CC50A7" w:rsidRPr="00CC50A7" w14:paraId="4FA064F4" w14:textId="77777777" w:rsidTr="00A25848">
        <w:trPr>
          <w:trHeight w:val="399"/>
        </w:trPr>
        <w:tc>
          <w:tcPr>
            <w:tcW w:w="7574" w:type="dxa"/>
          </w:tcPr>
          <w:p w14:paraId="59923B4A" w14:textId="77777777" w:rsidR="00CC50A7" w:rsidRPr="00CC50A7" w:rsidRDefault="00CC50A7" w:rsidP="00CC50A7">
            <w:pPr>
              <w:spacing w:after="0" w:line="360" w:lineRule="auto"/>
              <w:jc w:val="both"/>
              <w:rPr>
                <w:rFonts w:ascii="Times New Roman" w:eastAsia="Calibri" w:hAnsi="Times New Roman" w:cs="Times New Roman"/>
                <w:sz w:val="24"/>
                <w:szCs w:val="24"/>
              </w:rPr>
            </w:pPr>
            <w:r w:rsidRPr="00CC50A7">
              <w:rPr>
                <w:rFonts w:ascii="Times New Roman" w:eastAsia="Calibri" w:hAnsi="Times New Roman" w:cs="Times New Roman"/>
                <w:b/>
                <w:bCs/>
                <w:sz w:val="24"/>
                <w:szCs w:val="24"/>
              </w:rPr>
              <w:t xml:space="preserve">Обязательная аудиторная учебная нагрузка (всего) </w:t>
            </w:r>
          </w:p>
        </w:tc>
        <w:tc>
          <w:tcPr>
            <w:tcW w:w="1711" w:type="dxa"/>
          </w:tcPr>
          <w:p w14:paraId="59F964E4" w14:textId="77777777" w:rsidR="00CC50A7" w:rsidRPr="00CC50A7" w:rsidRDefault="00CC50A7" w:rsidP="00CC50A7">
            <w:pPr>
              <w:spacing w:after="0" w:line="360" w:lineRule="auto"/>
              <w:jc w:val="center"/>
              <w:rPr>
                <w:rFonts w:ascii="Times New Roman" w:eastAsia="Calibri" w:hAnsi="Times New Roman" w:cs="Times New Roman"/>
                <w:b/>
                <w:bCs/>
                <w:i/>
                <w:iCs/>
                <w:sz w:val="24"/>
                <w:szCs w:val="24"/>
              </w:rPr>
            </w:pPr>
            <w:r w:rsidRPr="00CC50A7">
              <w:rPr>
                <w:rFonts w:ascii="Times New Roman" w:eastAsia="Calibri" w:hAnsi="Times New Roman" w:cs="Times New Roman"/>
                <w:b/>
                <w:bCs/>
                <w:i/>
                <w:iCs/>
                <w:sz w:val="24"/>
                <w:szCs w:val="24"/>
              </w:rPr>
              <w:t>60</w:t>
            </w:r>
          </w:p>
        </w:tc>
      </w:tr>
      <w:tr w:rsidR="00CC50A7" w:rsidRPr="00CC50A7" w14:paraId="5F68F031" w14:textId="77777777" w:rsidTr="00A25848">
        <w:trPr>
          <w:trHeight w:val="399"/>
        </w:trPr>
        <w:tc>
          <w:tcPr>
            <w:tcW w:w="7574" w:type="dxa"/>
          </w:tcPr>
          <w:p w14:paraId="574DD495" w14:textId="77777777" w:rsidR="00CC50A7" w:rsidRPr="00CC50A7" w:rsidRDefault="00CC50A7" w:rsidP="00CC50A7">
            <w:pPr>
              <w:spacing w:after="0" w:line="36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в том числе:</w:t>
            </w:r>
          </w:p>
        </w:tc>
        <w:tc>
          <w:tcPr>
            <w:tcW w:w="1711" w:type="dxa"/>
          </w:tcPr>
          <w:p w14:paraId="5FE14034" w14:textId="77777777" w:rsidR="00CC50A7" w:rsidRPr="00CC50A7" w:rsidRDefault="00CC50A7" w:rsidP="00CC50A7">
            <w:pPr>
              <w:spacing w:after="0" w:line="360" w:lineRule="auto"/>
              <w:jc w:val="center"/>
              <w:rPr>
                <w:rFonts w:ascii="Times New Roman" w:eastAsia="Calibri" w:hAnsi="Times New Roman" w:cs="Times New Roman"/>
                <w:i/>
                <w:iCs/>
                <w:sz w:val="24"/>
                <w:szCs w:val="24"/>
              </w:rPr>
            </w:pPr>
          </w:p>
        </w:tc>
      </w:tr>
      <w:tr w:rsidR="00CC50A7" w:rsidRPr="00CC50A7" w14:paraId="68A8BA46" w14:textId="77777777" w:rsidTr="00A25848">
        <w:trPr>
          <w:trHeight w:val="307"/>
        </w:trPr>
        <w:tc>
          <w:tcPr>
            <w:tcW w:w="7574" w:type="dxa"/>
            <w:tcBorders>
              <w:bottom w:val="single" w:sz="4" w:space="0" w:color="auto"/>
            </w:tcBorders>
          </w:tcPr>
          <w:p w14:paraId="57D377D1" w14:textId="77777777" w:rsidR="00CC50A7" w:rsidRPr="00CC50A7" w:rsidRDefault="00CC50A7" w:rsidP="00CC50A7">
            <w:pPr>
              <w:spacing w:after="0" w:line="36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Теоретические занятия</w:t>
            </w:r>
          </w:p>
        </w:tc>
        <w:tc>
          <w:tcPr>
            <w:tcW w:w="1711" w:type="dxa"/>
            <w:tcBorders>
              <w:bottom w:val="single" w:sz="4" w:space="0" w:color="auto"/>
            </w:tcBorders>
          </w:tcPr>
          <w:p w14:paraId="66A87BF8" w14:textId="77777777" w:rsidR="00CC50A7" w:rsidRPr="00CC50A7" w:rsidRDefault="00CC50A7" w:rsidP="00CC50A7">
            <w:pPr>
              <w:spacing w:after="0" w:line="360" w:lineRule="auto"/>
              <w:jc w:val="center"/>
              <w:rPr>
                <w:rFonts w:ascii="Times New Roman" w:eastAsia="Calibri" w:hAnsi="Times New Roman" w:cs="Times New Roman"/>
                <w:i/>
                <w:iCs/>
                <w:sz w:val="24"/>
                <w:szCs w:val="24"/>
              </w:rPr>
            </w:pPr>
            <w:r w:rsidRPr="00CC50A7">
              <w:rPr>
                <w:rFonts w:ascii="Times New Roman" w:eastAsia="Calibri" w:hAnsi="Times New Roman" w:cs="Times New Roman"/>
                <w:i/>
                <w:iCs/>
                <w:sz w:val="24"/>
                <w:szCs w:val="24"/>
              </w:rPr>
              <w:t>-</w:t>
            </w:r>
          </w:p>
        </w:tc>
      </w:tr>
      <w:tr w:rsidR="00CC50A7" w:rsidRPr="00CC50A7" w14:paraId="1F772624" w14:textId="77777777" w:rsidTr="00A25848">
        <w:trPr>
          <w:trHeight w:val="204"/>
        </w:trPr>
        <w:tc>
          <w:tcPr>
            <w:tcW w:w="7574" w:type="dxa"/>
            <w:tcBorders>
              <w:top w:val="single" w:sz="4" w:space="0" w:color="auto"/>
            </w:tcBorders>
          </w:tcPr>
          <w:p w14:paraId="2BFEFFD3" w14:textId="77777777" w:rsidR="00CC50A7" w:rsidRPr="00CC50A7" w:rsidRDefault="00CC50A7" w:rsidP="00CC50A7">
            <w:pPr>
              <w:spacing w:after="0" w:line="36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Практические занятия</w:t>
            </w:r>
          </w:p>
        </w:tc>
        <w:tc>
          <w:tcPr>
            <w:tcW w:w="1711" w:type="dxa"/>
            <w:tcBorders>
              <w:top w:val="single" w:sz="4" w:space="0" w:color="auto"/>
            </w:tcBorders>
          </w:tcPr>
          <w:p w14:paraId="70A906CF" w14:textId="77777777" w:rsidR="00CC50A7" w:rsidRPr="00CC50A7" w:rsidRDefault="00CC50A7" w:rsidP="00CC50A7">
            <w:pPr>
              <w:spacing w:after="0" w:line="360" w:lineRule="auto"/>
              <w:jc w:val="center"/>
              <w:rPr>
                <w:rFonts w:ascii="Times New Roman" w:eastAsia="Calibri" w:hAnsi="Times New Roman" w:cs="Times New Roman"/>
                <w:i/>
                <w:iCs/>
                <w:sz w:val="24"/>
                <w:szCs w:val="24"/>
              </w:rPr>
            </w:pPr>
            <w:r w:rsidRPr="00CC50A7">
              <w:rPr>
                <w:rFonts w:ascii="Times New Roman" w:eastAsia="Calibri" w:hAnsi="Times New Roman" w:cs="Times New Roman"/>
                <w:i/>
                <w:iCs/>
                <w:sz w:val="24"/>
                <w:szCs w:val="24"/>
              </w:rPr>
              <w:t>60</w:t>
            </w:r>
          </w:p>
        </w:tc>
      </w:tr>
      <w:tr w:rsidR="00CC50A7" w:rsidRPr="00CC50A7" w14:paraId="5A581481" w14:textId="77777777" w:rsidTr="00A25848">
        <w:trPr>
          <w:trHeight w:val="253"/>
        </w:trPr>
        <w:tc>
          <w:tcPr>
            <w:tcW w:w="7574" w:type="dxa"/>
            <w:tcBorders>
              <w:bottom w:val="single" w:sz="4" w:space="0" w:color="auto"/>
            </w:tcBorders>
          </w:tcPr>
          <w:p w14:paraId="38FEFF22" w14:textId="77777777" w:rsidR="00CC50A7" w:rsidRPr="00CC50A7" w:rsidRDefault="00CC50A7" w:rsidP="00CC50A7">
            <w:pPr>
              <w:tabs>
                <w:tab w:val="left" w:pos="6780"/>
              </w:tabs>
              <w:spacing w:after="0" w:line="360" w:lineRule="auto"/>
              <w:jc w:val="both"/>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Самостоятельная работа обучающегося (всего)</w:t>
            </w:r>
            <w:r w:rsidRPr="00CC50A7">
              <w:rPr>
                <w:rFonts w:ascii="Times New Roman" w:eastAsia="Calibri" w:hAnsi="Times New Roman" w:cs="Times New Roman"/>
                <w:b/>
                <w:bCs/>
                <w:sz w:val="24"/>
                <w:szCs w:val="24"/>
              </w:rPr>
              <w:tab/>
            </w:r>
          </w:p>
        </w:tc>
        <w:tc>
          <w:tcPr>
            <w:tcW w:w="1711" w:type="dxa"/>
            <w:tcBorders>
              <w:bottom w:val="single" w:sz="4" w:space="0" w:color="auto"/>
            </w:tcBorders>
          </w:tcPr>
          <w:p w14:paraId="298E7CD7" w14:textId="77777777" w:rsidR="00CC50A7" w:rsidRPr="00CC50A7" w:rsidRDefault="00CC50A7" w:rsidP="00CC50A7">
            <w:pPr>
              <w:spacing w:after="0" w:line="360" w:lineRule="auto"/>
              <w:jc w:val="center"/>
              <w:rPr>
                <w:rFonts w:ascii="Times New Roman" w:eastAsia="Calibri" w:hAnsi="Times New Roman" w:cs="Times New Roman"/>
                <w:b/>
                <w:bCs/>
                <w:i/>
                <w:iCs/>
                <w:sz w:val="24"/>
                <w:szCs w:val="24"/>
              </w:rPr>
            </w:pPr>
            <w:r w:rsidRPr="00CC50A7">
              <w:rPr>
                <w:rFonts w:ascii="Times New Roman" w:eastAsia="Calibri" w:hAnsi="Times New Roman" w:cs="Times New Roman"/>
                <w:b/>
                <w:bCs/>
                <w:i/>
                <w:iCs/>
                <w:sz w:val="24"/>
                <w:szCs w:val="24"/>
              </w:rPr>
              <w:t>12</w:t>
            </w:r>
          </w:p>
        </w:tc>
      </w:tr>
      <w:tr w:rsidR="00CC50A7" w:rsidRPr="00CC50A7" w14:paraId="583167C7" w14:textId="77777777" w:rsidTr="00A25848">
        <w:trPr>
          <w:trHeight w:val="253"/>
        </w:trPr>
        <w:tc>
          <w:tcPr>
            <w:tcW w:w="7574" w:type="dxa"/>
            <w:tcBorders>
              <w:bottom w:val="single" w:sz="4" w:space="0" w:color="auto"/>
            </w:tcBorders>
          </w:tcPr>
          <w:p w14:paraId="00176EE3" w14:textId="77777777" w:rsidR="00CC50A7" w:rsidRPr="00CC50A7" w:rsidRDefault="00CC50A7" w:rsidP="00CC50A7">
            <w:pPr>
              <w:tabs>
                <w:tab w:val="left" w:pos="6780"/>
              </w:tabs>
              <w:spacing w:after="0" w:line="360" w:lineRule="auto"/>
              <w:jc w:val="both"/>
              <w:rPr>
                <w:rFonts w:ascii="Times New Roman" w:eastAsia="Calibri" w:hAnsi="Times New Roman" w:cs="Times New Roman"/>
                <w:b/>
                <w:bCs/>
                <w:sz w:val="24"/>
                <w:szCs w:val="24"/>
              </w:rPr>
            </w:pPr>
            <w:r w:rsidRPr="00CC50A7">
              <w:rPr>
                <w:rFonts w:ascii="Times New Roman" w:eastAsia="Calibri" w:hAnsi="Times New Roman" w:cs="Times New Roman"/>
                <w:sz w:val="24"/>
                <w:szCs w:val="24"/>
              </w:rPr>
              <w:t>в том числе:</w:t>
            </w:r>
          </w:p>
        </w:tc>
        <w:tc>
          <w:tcPr>
            <w:tcW w:w="1711" w:type="dxa"/>
            <w:tcBorders>
              <w:bottom w:val="single" w:sz="4" w:space="0" w:color="auto"/>
            </w:tcBorders>
          </w:tcPr>
          <w:p w14:paraId="1E059BA9" w14:textId="77777777" w:rsidR="00CC50A7" w:rsidRPr="00CC50A7" w:rsidRDefault="00CC50A7" w:rsidP="00CC50A7">
            <w:pPr>
              <w:spacing w:after="0" w:line="360" w:lineRule="auto"/>
              <w:jc w:val="both"/>
              <w:rPr>
                <w:rFonts w:ascii="Times New Roman" w:eastAsia="Calibri" w:hAnsi="Times New Roman" w:cs="Times New Roman"/>
                <w:b/>
                <w:bCs/>
                <w:i/>
                <w:iCs/>
                <w:sz w:val="24"/>
                <w:szCs w:val="24"/>
              </w:rPr>
            </w:pPr>
          </w:p>
        </w:tc>
      </w:tr>
      <w:tr w:rsidR="00CC50A7" w:rsidRPr="00CC50A7" w14:paraId="4F5549AB" w14:textId="77777777" w:rsidTr="00A25848">
        <w:trPr>
          <w:trHeight w:val="253"/>
        </w:trPr>
        <w:tc>
          <w:tcPr>
            <w:tcW w:w="7574" w:type="dxa"/>
            <w:tcBorders>
              <w:bottom w:val="single" w:sz="4" w:space="0" w:color="auto"/>
              <w:right w:val="single" w:sz="4" w:space="0" w:color="auto"/>
            </w:tcBorders>
          </w:tcPr>
          <w:p w14:paraId="7A672C69" w14:textId="77777777" w:rsidR="00CC50A7" w:rsidRPr="00CC50A7" w:rsidRDefault="00CC50A7" w:rsidP="00CC50A7">
            <w:pPr>
              <w:tabs>
                <w:tab w:val="left" w:pos="6780"/>
              </w:tabs>
              <w:spacing w:after="0" w:line="36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подготовка к экзамену</w:t>
            </w:r>
          </w:p>
        </w:tc>
        <w:tc>
          <w:tcPr>
            <w:tcW w:w="1711" w:type="dxa"/>
            <w:tcBorders>
              <w:left w:val="single" w:sz="4" w:space="0" w:color="auto"/>
              <w:bottom w:val="single" w:sz="4" w:space="0" w:color="auto"/>
            </w:tcBorders>
          </w:tcPr>
          <w:p w14:paraId="631FA04B" w14:textId="77777777" w:rsidR="00CC50A7" w:rsidRPr="00CC50A7" w:rsidRDefault="00CC50A7" w:rsidP="00CC50A7">
            <w:pPr>
              <w:spacing w:after="0" w:line="360" w:lineRule="auto"/>
              <w:jc w:val="center"/>
              <w:rPr>
                <w:rFonts w:ascii="Times New Roman" w:eastAsia="Calibri" w:hAnsi="Times New Roman" w:cs="Times New Roman"/>
                <w:bCs/>
                <w:i/>
                <w:iCs/>
                <w:sz w:val="24"/>
                <w:szCs w:val="24"/>
              </w:rPr>
            </w:pPr>
            <w:r w:rsidRPr="00CC50A7">
              <w:rPr>
                <w:rFonts w:ascii="Times New Roman" w:eastAsia="Calibri" w:hAnsi="Times New Roman" w:cs="Times New Roman"/>
                <w:bCs/>
                <w:i/>
                <w:iCs/>
                <w:sz w:val="24"/>
                <w:szCs w:val="24"/>
              </w:rPr>
              <w:t>12</w:t>
            </w:r>
          </w:p>
        </w:tc>
      </w:tr>
      <w:tr w:rsidR="00CC50A7" w:rsidRPr="00CC50A7" w14:paraId="16F03152" w14:textId="77777777" w:rsidTr="00A25848">
        <w:trPr>
          <w:trHeight w:val="399"/>
        </w:trPr>
        <w:tc>
          <w:tcPr>
            <w:tcW w:w="7574" w:type="dxa"/>
            <w:tcBorders>
              <w:right w:val="single" w:sz="4" w:space="0" w:color="auto"/>
            </w:tcBorders>
          </w:tcPr>
          <w:p w14:paraId="15F7F898" w14:textId="77777777" w:rsidR="00CC50A7" w:rsidRPr="00CC50A7" w:rsidRDefault="00CC50A7" w:rsidP="00CC50A7">
            <w:pPr>
              <w:spacing w:after="0" w:line="360" w:lineRule="auto"/>
              <w:jc w:val="both"/>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Промежуточная аттестация в форме экзамена</w:t>
            </w:r>
          </w:p>
        </w:tc>
        <w:tc>
          <w:tcPr>
            <w:tcW w:w="1711" w:type="dxa"/>
            <w:tcBorders>
              <w:left w:val="single" w:sz="4" w:space="0" w:color="auto"/>
            </w:tcBorders>
          </w:tcPr>
          <w:p w14:paraId="6508A008" w14:textId="77777777" w:rsidR="00CC50A7" w:rsidRPr="00CC50A7" w:rsidRDefault="00CC50A7" w:rsidP="00CC50A7">
            <w:pPr>
              <w:spacing w:after="0" w:line="36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6</w:t>
            </w:r>
          </w:p>
        </w:tc>
      </w:tr>
    </w:tbl>
    <w:p w14:paraId="17A0C52C" w14:textId="77777777" w:rsidR="00CC50A7" w:rsidRPr="00CC50A7" w:rsidRDefault="00CC50A7" w:rsidP="00CC50A7">
      <w:pPr>
        <w:shd w:val="clear" w:color="auto" w:fill="FFFFFF"/>
        <w:spacing w:after="288" w:line="240" w:lineRule="auto"/>
        <w:ind w:firstLine="709"/>
        <w:jc w:val="both"/>
        <w:rPr>
          <w:rFonts w:ascii="Times New Roman" w:eastAsia="Times New Roman" w:hAnsi="Times New Roman" w:cs="Times New Roman"/>
          <w:bCs/>
          <w:sz w:val="24"/>
          <w:szCs w:val="20"/>
          <w:lang w:eastAsia="ru-RU"/>
        </w:rPr>
      </w:pPr>
    </w:p>
    <w:p w14:paraId="0DB8ED2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4"/>
          <w:szCs w:val="24"/>
        </w:rPr>
      </w:pPr>
    </w:p>
    <w:p w14:paraId="0A6F6FB4"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4"/>
          <w:szCs w:val="24"/>
        </w:rPr>
      </w:pPr>
    </w:p>
    <w:p w14:paraId="701D0123"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4"/>
          <w:szCs w:val="24"/>
        </w:rPr>
      </w:pPr>
    </w:p>
    <w:p w14:paraId="23C19720"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Calibri" w:hAnsi="Times New Roman" w:cs="Times New Roman"/>
          <w:sz w:val="28"/>
          <w:szCs w:val="28"/>
        </w:rPr>
        <w:sectPr w:rsidR="00CC50A7" w:rsidRPr="00CC50A7" w:rsidSect="00B865A9">
          <w:type w:val="continuous"/>
          <w:pgSz w:w="11906" w:h="16838"/>
          <w:pgMar w:top="1134" w:right="850" w:bottom="1134" w:left="1701" w:header="709" w:footer="709" w:gutter="0"/>
          <w:cols w:space="708"/>
          <w:docGrid w:linePitch="360"/>
        </w:sectPr>
      </w:pPr>
    </w:p>
    <w:p w14:paraId="54CF606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lastRenderedPageBreak/>
        <w:t xml:space="preserve">2.2 Тематический план и содержание общеобразовательной дисциплины </w:t>
      </w:r>
    </w:p>
    <w:tbl>
      <w:tblPr>
        <w:tblW w:w="1604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8"/>
        <w:gridCol w:w="239"/>
        <w:gridCol w:w="45"/>
        <w:gridCol w:w="116"/>
        <w:gridCol w:w="10404"/>
        <w:gridCol w:w="992"/>
        <w:gridCol w:w="1843"/>
      </w:tblGrid>
      <w:tr w:rsidR="00CC50A7" w:rsidRPr="00CC50A7" w14:paraId="40B76B37" w14:textId="77777777" w:rsidTr="00A25848">
        <w:tc>
          <w:tcPr>
            <w:tcW w:w="2408" w:type="dxa"/>
          </w:tcPr>
          <w:p w14:paraId="32B1DE4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Наименование разделов и тем</w:t>
            </w:r>
          </w:p>
        </w:tc>
        <w:tc>
          <w:tcPr>
            <w:tcW w:w="10804" w:type="dxa"/>
            <w:gridSpan w:val="4"/>
          </w:tcPr>
          <w:p w14:paraId="6CA83C1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Содержание учебного материала, практические работы, самостоятельная работа обучающихся</w:t>
            </w:r>
          </w:p>
        </w:tc>
        <w:tc>
          <w:tcPr>
            <w:tcW w:w="992" w:type="dxa"/>
          </w:tcPr>
          <w:p w14:paraId="0D169F2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Объем часов</w:t>
            </w:r>
          </w:p>
        </w:tc>
        <w:tc>
          <w:tcPr>
            <w:tcW w:w="1843" w:type="dxa"/>
          </w:tcPr>
          <w:p w14:paraId="37E3FEE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Формируемые компетенции и результаты</w:t>
            </w:r>
          </w:p>
        </w:tc>
      </w:tr>
      <w:tr w:rsidR="00CC50A7" w:rsidRPr="00CC50A7" w14:paraId="6A7F2204" w14:textId="77777777" w:rsidTr="00A25848">
        <w:tc>
          <w:tcPr>
            <w:tcW w:w="2408" w:type="dxa"/>
          </w:tcPr>
          <w:p w14:paraId="579901C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1</w:t>
            </w:r>
          </w:p>
        </w:tc>
        <w:tc>
          <w:tcPr>
            <w:tcW w:w="10804" w:type="dxa"/>
            <w:gridSpan w:val="4"/>
          </w:tcPr>
          <w:p w14:paraId="23E5551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992" w:type="dxa"/>
          </w:tcPr>
          <w:p w14:paraId="2FFDC5C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3</w:t>
            </w:r>
          </w:p>
        </w:tc>
        <w:tc>
          <w:tcPr>
            <w:tcW w:w="1843" w:type="dxa"/>
          </w:tcPr>
          <w:p w14:paraId="3599DB4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4</w:t>
            </w:r>
          </w:p>
        </w:tc>
      </w:tr>
      <w:tr w:rsidR="00CC50A7" w:rsidRPr="00CC50A7" w14:paraId="377C3CFA" w14:textId="77777777" w:rsidTr="00A25848">
        <w:tc>
          <w:tcPr>
            <w:tcW w:w="13212" w:type="dxa"/>
            <w:gridSpan w:val="5"/>
          </w:tcPr>
          <w:p w14:paraId="2A48D5C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1. Общие сведения о языке</w:t>
            </w:r>
          </w:p>
        </w:tc>
        <w:tc>
          <w:tcPr>
            <w:tcW w:w="992" w:type="dxa"/>
            <w:tcBorders>
              <w:bottom w:val="single" w:sz="4" w:space="0" w:color="auto"/>
            </w:tcBorders>
          </w:tcPr>
          <w:p w14:paraId="473D594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1843" w:type="dxa"/>
            <w:tcBorders>
              <w:bottom w:val="single" w:sz="4" w:space="0" w:color="auto"/>
            </w:tcBorders>
          </w:tcPr>
          <w:p w14:paraId="1797D96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r>
      <w:tr w:rsidR="00CC50A7" w:rsidRPr="00CC50A7" w14:paraId="46EBD15E" w14:textId="77777777" w:rsidTr="00A25848">
        <w:trPr>
          <w:trHeight w:val="240"/>
        </w:trPr>
        <w:tc>
          <w:tcPr>
            <w:tcW w:w="2408" w:type="dxa"/>
            <w:vMerge w:val="restart"/>
          </w:tcPr>
          <w:p w14:paraId="343C26A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w:t>
            </w:r>
          </w:p>
          <w:p w14:paraId="02A29FD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Русский язык как одно из главных достояний РФ.</w:t>
            </w:r>
          </w:p>
        </w:tc>
        <w:tc>
          <w:tcPr>
            <w:tcW w:w="10804" w:type="dxa"/>
            <w:gridSpan w:val="4"/>
            <w:tcBorders>
              <w:bottom w:val="single" w:sz="4" w:space="0" w:color="auto"/>
            </w:tcBorders>
          </w:tcPr>
          <w:p w14:paraId="33DBD60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bottom w:val="single" w:sz="4" w:space="0" w:color="auto"/>
            </w:tcBorders>
          </w:tcPr>
          <w:p w14:paraId="13AE7DE0"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1843" w:type="dxa"/>
            <w:vMerge w:val="restart"/>
          </w:tcPr>
          <w:p w14:paraId="281FAEC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627FD45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3, ЛР 6</w:t>
            </w:r>
          </w:p>
          <w:p w14:paraId="5D00F5B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8DFB34B"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4</w:t>
            </w:r>
          </w:p>
          <w:p w14:paraId="08EE0C1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F5322B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23672464" w14:textId="498A4B92"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0FA26353" w14:textId="77777777" w:rsidTr="00A25848">
        <w:trPr>
          <w:trHeight w:val="150"/>
        </w:trPr>
        <w:tc>
          <w:tcPr>
            <w:tcW w:w="2408" w:type="dxa"/>
            <w:vMerge/>
          </w:tcPr>
          <w:p w14:paraId="5FCBD01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28FB3DD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497FB353" w14:textId="77777777" w:rsidR="00CC50A7" w:rsidRPr="00CC50A7" w:rsidRDefault="00CC50A7" w:rsidP="00CC50A7">
            <w:pPr>
              <w:spacing w:after="0" w:line="240" w:lineRule="auto"/>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Язык как средство общения и форма существования национальной культуры. Язык и общество. Язык как развивающееся явление.</w:t>
            </w:r>
          </w:p>
        </w:tc>
        <w:tc>
          <w:tcPr>
            <w:tcW w:w="992" w:type="dxa"/>
            <w:vMerge w:val="restart"/>
            <w:tcBorders>
              <w:top w:val="single" w:sz="4" w:space="0" w:color="auto"/>
            </w:tcBorders>
          </w:tcPr>
          <w:p w14:paraId="430F51AA"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1843" w:type="dxa"/>
            <w:vMerge/>
          </w:tcPr>
          <w:p w14:paraId="3DBCD0C8" w14:textId="77777777" w:rsidR="00CC50A7" w:rsidRPr="00CC50A7" w:rsidRDefault="00CC50A7" w:rsidP="00CC50A7">
            <w:pPr>
              <w:spacing w:after="0" w:line="240" w:lineRule="auto"/>
              <w:rPr>
                <w:rFonts w:ascii="Times New Roman" w:eastAsia="Calibri" w:hAnsi="Times New Roman" w:cs="Times New Roman"/>
                <w:b/>
                <w:bCs/>
                <w:sz w:val="24"/>
                <w:szCs w:val="24"/>
              </w:rPr>
            </w:pPr>
          </w:p>
        </w:tc>
      </w:tr>
      <w:tr w:rsidR="00CC50A7" w:rsidRPr="00CC50A7" w14:paraId="4C95186C" w14:textId="77777777" w:rsidTr="00A25848">
        <w:trPr>
          <w:trHeight w:val="150"/>
        </w:trPr>
        <w:tc>
          <w:tcPr>
            <w:tcW w:w="2408" w:type="dxa"/>
            <w:vMerge/>
          </w:tcPr>
          <w:p w14:paraId="63C9126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33D3326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840D250"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 xml:space="preserve">Язык как система. Основные уровни языка. </w:t>
            </w:r>
          </w:p>
        </w:tc>
        <w:tc>
          <w:tcPr>
            <w:tcW w:w="992" w:type="dxa"/>
            <w:vMerge/>
          </w:tcPr>
          <w:p w14:paraId="79D11270"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1843" w:type="dxa"/>
            <w:vMerge/>
          </w:tcPr>
          <w:p w14:paraId="64BD488C" w14:textId="77777777" w:rsidR="00CC50A7" w:rsidRPr="00CC50A7" w:rsidRDefault="00CC50A7" w:rsidP="00CC50A7">
            <w:pPr>
              <w:spacing w:after="0" w:line="240" w:lineRule="auto"/>
              <w:rPr>
                <w:rFonts w:ascii="Times New Roman" w:eastAsia="Calibri" w:hAnsi="Times New Roman" w:cs="Times New Roman"/>
                <w:b/>
                <w:bCs/>
                <w:sz w:val="24"/>
                <w:szCs w:val="24"/>
              </w:rPr>
            </w:pPr>
          </w:p>
        </w:tc>
      </w:tr>
      <w:tr w:rsidR="00CC50A7" w:rsidRPr="00CC50A7" w14:paraId="04ADDEE1" w14:textId="77777777" w:rsidTr="00A25848">
        <w:trPr>
          <w:trHeight w:val="581"/>
        </w:trPr>
        <w:tc>
          <w:tcPr>
            <w:tcW w:w="2408" w:type="dxa"/>
            <w:vMerge/>
          </w:tcPr>
          <w:p w14:paraId="0ED6C0D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5FB127F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2A56EE1F"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w:t>
            </w:r>
          </w:p>
        </w:tc>
        <w:tc>
          <w:tcPr>
            <w:tcW w:w="992" w:type="dxa"/>
            <w:vMerge/>
            <w:tcBorders>
              <w:bottom w:val="single" w:sz="4" w:space="0" w:color="auto"/>
            </w:tcBorders>
          </w:tcPr>
          <w:p w14:paraId="63F9E85C"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1843" w:type="dxa"/>
            <w:vMerge/>
          </w:tcPr>
          <w:p w14:paraId="05540E1B" w14:textId="77777777" w:rsidR="00CC50A7" w:rsidRPr="00CC50A7" w:rsidRDefault="00CC50A7" w:rsidP="00CC50A7">
            <w:pPr>
              <w:spacing w:after="0" w:line="240" w:lineRule="auto"/>
              <w:rPr>
                <w:rFonts w:ascii="Times New Roman" w:eastAsia="Calibri" w:hAnsi="Times New Roman" w:cs="Times New Roman"/>
                <w:b/>
                <w:bCs/>
                <w:sz w:val="24"/>
                <w:szCs w:val="24"/>
              </w:rPr>
            </w:pPr>
          </w:p>
        </w:tc>
      </w:tr>
      <w:tr w:rsidR="00CC50A7" w:rsidRPr="00CC50A7" w14:paraId="37276575" w14:textId="77777777" w:rsidTr="00A25848">
        <w:trPr>
          <w:trHeight w:val="435"/>
        </w:trPr>
        <w:tc>
          <w:tcPr>
            <w:tcW w:w="2408" w:type="dxa"/>
            <w:vMerge/>
          </w:tcPr>
          <w:p w14:paraId="1D4C12A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bottom w:val="single" w:sz="4" w:space="0" w:color="auto"/>
            </w:tcBorders>
          </w:tcPr>
          <w:p w14:paraId="0A73DA3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198687F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Беседа о современном состоянии русского языка.</w:t>
            </w:r>
          </w:p>
          <w:p w14:paraId="591B7D8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Фронтальный опрос по вопросам темы.</w:t>
            </w:r>
          </w:p>
          <w:p w14:paraId="0EAB799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6365402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3E5AA98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65F9E32" w14:textId="77777777" w:rsidTr="00A25848">
        <w:trPr>
          <w:trHeight w:val="279"/>
        </w:trPr>
        <w:tc>
          <w:tcPr>
            <w:tcW w:w="13212" w:type="dxa"/>
            <w:gridSpan w:val="5"/>
          </w:tcPr>
          <w:p w14:paraId="7D6C0E2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2. Культура речи</w:t>
            </w:r>
          </w:p>
        </w:tc>
        <w:tc>
          <w:tcPr>
            <w:tcW w:w="992" w:type="dxa"/>
            <w:tcBorders>
              <w:top w:val="single" w:sz="4" w:space="0" w:color="auto"/>
              <w:bottom w:val="single" w:sz="4" w:space="0" w:color="auto"/>
            </w:tcBorders>
          </w:tcPr>
          <w:p w14:paraId="3568919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1843" w:type="dxa"/>
            <w:tcBorders>
              <w:bottom w:val="single" w:sz="4" w:space="0" w:color="auto"/>
            </w:tcBorders>
          </w:tcPr>
          <w:p w14:paraId="07A52A9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FDFA90B" w14:textId="77777777" w:rsidTr="00A25848">
        <w:trPr>
          <w:trHeight w:val="270"/>
        </w:trPr>
        <w:tc>
          <w:tcPr>
            <w:tcW w:w="2408" w:type="dxa"/>
            <w:vMerge w:val="restart"/>
          </w:tcPr>
          <w:p w14:paraId="7D44DEF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2.1.</w:t>
            </w:r>
          </w:p>
          <w:p w14:paraId="562AC52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Культура речи как раздел лингвистики.</w:t>
            </w:r>
          </w:p>
        </w:tc>
        <w:tc>
          <w:tcPr>
            <w:tcW w:w="10804" w:type="dxa"/>
            <w:gridSpan w:val="4"/>
            <w:tcBorders>
              <w:top w:val="single" w:sz="4" w:space="0" w:color="auto"/>
              <w:bottom w:val="single" w:sz="4" w:space="0" w:color="auto"/>
            </w:tcBorders>
          </w:tcPr>
          <w:p w14:paraId="41D978B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r w:rsidRPr="00CC50A7">
              <w:rPr>
                <w:rFonts w:ascii="Times New Roman" w:eastAsia="Calibri" w:hAnsi="Times New Roman" w:cs="Times New Roman"/>
                <w:sz w:val="24"/>
                <w:szCs w:val="24"/>
              </w:rPr>
              <w:tab/>
            </w:r>
          </w:p>
        </w:tc>
        <w:tc>
          <w:tcPr>
            <w:tcW w:w="992" w:type="dxa"/>
            <w:tcBorders>
              <w:top w:val="single" w:sz="4" w:space="0" w:color="auto"/>
              <w:bottom w:val="single" w:sz="4" w:space="0" w:color="auto"/>
            </w:tcBorders>
          </w:tcPr>
          <w:p w14:paraId="4EF8529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Pr>
          <w:p w14:paraId="2784D2A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2D92372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4, ЛР 7</w:t>
            </w:r>
          </w:p>
          <w:p w14:paraId="5D5B590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1473CE7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6</w:t>
            </w:r>
          </w:p>
          <w:p w14:paraId="39C4926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45317E3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16C2F28C" w14:textId="6C8C1942"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08302B17" w14:textId="77777777" w:rsidTr="00A25848">
        <w:trPr>
          <w:trHeight w:val="240"/>
        </w:trPr>
        <w:tc>
          <w:tcPr>
            <w:tcW w:w="2408" w:type="dxa"/>
            <w:vMerge/>
          </w:tcPr>
          <w:p w14:paraId="5264F01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055AE40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65" w:type="dxa"/>
            <w:gridSpan w:val="3"/>
            <w:tcBorders>
              <w:top w:val="single" w:sz="4" w:space="0" w:color="auto"/>
              <w:left w:val="single" w:sz="4" w:space="0" w:color="auto"/>
              <w:bottom w:val="single" w:sz="4" w:space="0" w:color="auto"/>
            </w:tcBorders>
          </w:tcPr>
          <w:p w14:paraId="0AEA428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Основные аспекты культуры речи. Культура речи в экологическом аспекте.</w:t>
            </w:r>
          </w:p>
        </w:tc>
        <w:tc>
          <w:tcPr>
            <w:tcW w:w="992" w:type="dxa"/>
            <w:vMerge w:val="restart"/>
            <w:tcBorders>
              <w:top w:val="single" w:sz="4" w:space="0" w:color="auto"/>
            </w:tcBorders>
          </w:tcPr>
          <w:p w14:paraId="5805E23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4C36CC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FA3F7C3" w14:textId="77777777" w:rsidTr="00A25848">
        <w:trPr>
          <w:trHeight w:val="232"/>
        </w:trPr>
        <w:tc>
          <w:tcPr>
            <w:tcW w:w="2408" w:type="dxa"/>
            <w:vMerge/>
          </w:tcPr>
          <w:p w14:paraId="3AF1D85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6B044F6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65" w:type="dxa"/>
            <w:gridSpan w:val="3"/>
            <w:tcBorders>
              <w:top w:val="single" w:sz="4" w:space="0" w:color="auto"/>
              <w:left w:val="single" w:sz="4" w:space="0" w:color="auto"/>
              <w:bottom w:val="single" w:sz="4" w:space="0" w:color="auto"/>
            </w:tcBorders>
          </w:tcPr>
          <w:p w14:paraId="1F67E4B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Языковая норма и её функции. Основные виды языковых норм.</w:t>
            </w:r>
          </w:p>
        </w:tc>
        <w:tc>
          <w:tcPr>
            <w:tcW w:w="992" w:type="dxa"/>
            <w:vMerge/>
          </w:tcPr>
          <w:p w14:paraId="6FBCF08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E654F6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D394192" w14:textId="77777777" w:rsidTr="00A25848">
        <w:trPr>
          <w:trHeight w:val="310"/>
        </w:trPr>
        <w:tc>
          <w:tcPr>
            <w:tcW w:w="2408" w:type="dxa"/>
            <w:vMerge/>
          </w:tcPr>
          <w:p w14:paraId="6064C96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158F854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65" w:type="dxa"/>
            <w:gridSpan w:val="3"/>
            <w:tcBorders>
              <w:top w:val="single" w:sz="4" w:space="0" w:color="auto"/>
              <w:left w:val="single" w:sz="4" w:space="0" w:color="auto"/>
              <w:bottom w:val="single" w:sz="4" w:space="0" w:color="auto"/>
            </w:tcBorders>
          </w:tcPr>
          <w:p w14:paraId="3DF7ECB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Качества хорошей речи.</w:t>
            </w:r>
          </w:p>
        </w:tc>
        <w:tc>
          <w:tcPr>
            <w:tcW w:w="992" w:type="dxa"/>
            <w:vMerge/>
            <w:tcBorders>
              <w:bottom w:val="single" w:sz="4" w:space="0" w:color="auto"/>
            </w:tcBorders>
          </w:tcPr>
          <w:p w14:paraId="6B41547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45147B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C9E9FC3" w14:textId="77777777" w:rsidTr="00A25848">
        <w:trPr>
          <w:trHeight w:val="371"/>
        </w:trPr>
        <w:tc>
          <w:tcPr>
            <w:tcW w:w="2408" w:type="dxa"/>
            <w:vMerge/>
          </w:tcPr>
          <w:p w14:paraId="1895752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bottom w:val="single" w:sz="4" w:space="0" w:color="auto"/>
            </w:tcBorders>
          </w:tcPr>
          <w:p w14:paraId="38BD11F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868248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понятий «культура речи», «языковая норма».</w:t>
            </w:r>
          </w:p>
          <w:p w14:paraId="5E4E0E0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схемами «Аспекты культуры речи», «Виды языковых норм».</w:t>
            </w:r>
          </w:p>
          <w:p w14:paraId="737E261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Беседа о качествах хорошей речи.</w:t>
            </w:r>
          </w:p>
          <w:p w14:paraId="49876B7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6B326F7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08EC4EF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F47CB82" w14:textId="77777777" w:rsidTr="00A25848">
        <w:trPr>
          <w:trHeight w:val="264"/>
        </w:trPr>
        <w:tc>
          <w:tcPr>
            <w:tcW w:w="13212" w:type="dxa"/>
            <w:gridSpan w:val="5"/>
          </w:tcPr>
          <w:p w14:paraId="1C63FEF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b/>
                <w:bCs/>
                <w:sz w:val="24"/>
                <w:szCs w:val="24"/>
              </w:rPr>
              <w:t>Раздел 3. Фонетика. Орфоэпия. Орфоэпические нормы</w:t>
            </w:r>
          </w:p>
        </w:tc>
        <w:tc>
          <w:tcPr>
            <w:tcW w:w="992" w:type="dxa"/>
            <w:tcBorders>
              <w:top w:val="single" w:sz="4" w:space="0" w:color="auto"/>
              <w:bottom w:val="single" w:sz="4" w:space="0" w:color="auto"/>
            </w:tcBorders>
          </w:tcPr>
          <w:p w14:paraId="43391EC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1843" w:type="dxa"/>
            <w:tcBorders>
              <w:bottom w:val="single" w:sz="4" w:space="0" w:color="auto"/>
            </w:tcBorders>
          </w:tcPr>
          <w:p w14:paraId="015E71F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7FBC767" w14:textId="77777777" w:rsidTr="00A25848">
        <w:trPr>
          <w:trHeight w:val="246"/>
        </w:trPr>
        <w:tc>
          <w:tcPr>
            <w:tcW w:w="2408" w:type="dxa"/>
            <w:vMerge w:val="restart"/>
          </w:tcPr>
          <w:p w14:paraId="2056F07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3.1.</w:t>
            </w:r>
          </w:p>
          <w:p w14:paraId="42544AC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Фонетика. Орфоэпия. </w:t>
            </w:r>
          </w:p>
        </w:tc>
        <w:tc>
          <w:tcPr>
            <w:tcW w:w="10804" w:type="dxa"/>
            <w:gridSpan w:val="4"/>
            <w:tcBorders>
              <w:bottom w:val="single" w:sz="4" w:space="0" w:color="auto"/>
            </w:tcBorders>
          </w:tcPr>
          <w:p w14:paraId="36C59D4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bottom w:val="single" w:sz="4" w:space="0" w:color="auto"/>
            </w:tcBorders>
          </w:tcPr>
          <w:p w14:paraId="563095C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Pr>
          <w:p w14:paraId="20EF927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 ЛР 4</w:t>
            </w:r>
          </w:p>
          <w:p w14:paraId="21D3CE6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5A13A9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2551035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FFA676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345D3D0C" w14:textId="4773AF7A"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521652E6" w14:textId="77777777" w:rsidTr="00A25848">
        <w:trPr>
          <w:trHeight w:val="283"/>
        </w:trPr>
        <w:tc>
          <w:tcPr>
            <w:tcW w:w="2408" w:type="dxa"/>
            <w:vMerge/>
          </w:tcPr>
          <w:p w14:paraId="111DB6A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3BF4DE7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C064A4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Фонетический уровень языка. Основные единицы фонетики.</w:t>
            </w:r>
          </w:p>
        </w:tc>
        <w:tc>
          <w:tcPr>
            <w:tcW w:w="992" w:type="dxa"/>
            <w:vMerge w:val="restart"/>
          </w:tcPr>
          <w:p w14:paraId="585B51B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25BAD5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30F2567" w14:textId="77777777" w:rsidTr="00A25848">
        <w:trPr>
          <w:trHeight w:val="283"/>
        </w:trPr>
        <w:tc>
          <w:tcPr>
            <w:tcW w:w="2408" w:type="dxa"/>
            <w:vMerge/>
          </w:tcPr>
          <w:p w14:paraId="3D772F6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206240D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745E10F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Фонетический разбор слов.</w:t>
            </w:r>
          </w:p>
        </w:tc>
        <w:tc>
          <w:tcPr>
            <w:tcW w:w="992" w:type="dxa"/>
            <w:vMerge/>
          </w:tcPr>
          <w:p w14:paraId="57BE52B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B77EEC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F34B309" w14:textId="77777777" w:rsidTr="00A25848">
        <w:trPr>
          <w:trHeight w:val="283"/>
        </w:trPr>
        <w:tc>
          <w:tcPr>
            <w:tcW w:w="2408" w:type="dxa"/>
            <w:vMerge/>
          </w:tcPr>
          <w:p w14:paraId="771A983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524F425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45B1D16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Изобразительно-выразительные средства фонетики.</w:t>
            </w:r>
          </w:p>
        </w:tc>
        <w:tc>
          <w:tcPr>
            <w:tcW w:w="992" w:type="dxa"/>
            <w:vMerge/>
          </w:tcPr>
          <w:p w14:paraId="51BB8B0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2D0616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7ECE847" w14:textId="77777777" w:rsidTr="00A25848">
        <w:trPr>
          <w:trHeight w:val="283"/>
        </w:trPr>
        <w:tc>
          <w:tcPr>
            <w:tcW w:w="2408" w:type="dxa"/>
            <w:vMerge/>
          </w:tcPr>
          <w:p w14:paraId="13C5303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0ED7A6E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022B3F4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Орфоэпические нормы.</w:t>
            </w:r>
          </w:p>
        </w:tc>
        <w:tc>
          <w:tcPr>
            <w:tcW w:w="992" w:type="dxa"/>
            <w:vMerge/>
          </w:tcPr>
          <w:p w14:paraId="5027E36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54AF6D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90FDB0A" w14:textId="77777777" w:rsidTr="00A25848">
        <w:trPr>
          <w:trHeight w:val="135"/>
        </w:trPr>
        <w:tc>
          <w:tcPr>
            <w:tcW w:w="2408" w:type="dxa"/>
            <w:vMerge/>
          </w:tcPr>
          <w:p w14:paraId="6697D8E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bottom w:val="single" w:sz="4" w:space="0" w:color="auto"/>
            </w:tcBorders>
          </w:tcPr>
          <w:p w14:paraId="6A68684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275A0F8"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Диагностическая работа (диктант).</w:t>
            </w:r>
          </w:p>
          <w:p w14:paraId="35AD2BE0"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учебником.</w:t>
            </w:r>
          </w:p>
          <w:p w14:paraId="4F790BC9"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Просмотр обучающих видеороликов по теме.</w:t>
            </w:r>
          </w:p>
          <w:p w14:paraId="71C60EE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Беседа по вопросам темы.</w:t>
            </w:r>
          </w:p>
          <w:p w14:paraId="5637DCC3"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фонетического разбора слова.</w:t>
            </w:r>
          </w:p>
          <w:p w14:paraId="381CFB1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и кейсами по теме.</w:t>
            </w:r>
          </w:p>
          <w:p w14:paraId="4AD9311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093D1EBE"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2</w:t>
            </w:r>
          </w:p>
        </w:tc>
        <w:tc>
          <w:tcPr>
            <w:tcW w:w="1843" w:type="dxa"/>
            <w:vMerge/>
            <w:tcBorders>
              <w:bottom w:val="single" w:sz="4" w:space="0" w:color="auto"/>
            </w:tcBorders>
          </w:tcPr>
          <w:p w14:paraId="08D11B4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A3CA98F" w14:textId="77777777" w:rsidTr="00A25848">
        <w:tc>
          <w:tcPr>
            <w:tcW w:w="13212" w:type="dxa"/>
            <w:gridSpan w:val="5"/>
          </w:tcPr>
          <w:p w14:paraId="5052F89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4. Лексикология и фразеология. Лексические нормы</w:t>
            </w:r>
          </w:p>
        </w:tc>
        <w:tc>
          <w:tcPr>
            <w:tcW w:w="992" w:type="dxa"/>
          </w:tcPr>
          <w:p w14:paraId="1A173FD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4</w:t>
            </w:r>
          </w:p>
        </w:tc>
        <w:tc>
          <w:tcPr>
            <w:tcW w:w="1843" w:type="dxa"/>
          </w:tcPr>
          <w:p w14:paraId="08F8576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r>
      <w:tr w:rsidR="00CC50A7" w:rsidRPr="00CC50A7" w14:paraId="41EA2B8B" w14:textId="77777777" w:rsidTr="00A25848">
        <w:tc>
          <w:tcPr>
            <w:tcW w:w="2408" w:type="dxa"/>
            <w:vMerge w:val="restart"/>
            <w:tcBorders>
              <w:right w:val="single" w:sz="4" w:space="0" w:color="auto"/>
            </w:tcBorders>
          </w:tcPr>
          <w:p w14:paraId="4441A8D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4.1</w:t>
            </w:r>
          </w:p>
          <w:p w14:paraId="25F639E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Лексикология как раздел лингвистики. </w:t>
            </w:r>
          </w:p>
        </w:tc>
        <w:tc>
          <w:tcPr>
            <w:tcW w:w="10804" w:type="dxa"/>
            <w:gridSpan w:val="4"/>
            <w:tcBorders>
              <w:left w:val="single" w:sz="4" w:space="0" w:color="auto"/>
            </w:tcBorders>
          </w:tcPr>
          <w:p w14:paraId="72186D44" w14:textId="77777777" w:rsidR="00CC50A7" w:rsidRPr="00CC50A7" w:rsidRDefault="00CC50A7" w:rsidP="00CC50A7">
            <w:pPr>
              <w:spacing w:after="0" w:line="240" w:lineRule="auto"/>
              <w:rPr>
                <w:rFonts w:ascii="Times New Roman" w:eastAsia="Calibri" w:hAnsi="Times New Roman" w:cs="Times New Roman"/>
                <w:bCs/>
                <w:sz w:val="24"/>
                <w:szCs w:val="24"/>
              </w:rPr>
            </w:pPr>
            <w:r w:rsidRPr="00CC50A7">
              <w:rPr>
                <w:rFonts w:ascii="Times New Roman" w:eastAsia="Calibri" w:hAnsi="Times New Roman" w:cs="Times New Roman"/>
                <w:bCs/>
                <w:sz w:val="24"/>
                <w:szCs w:val="24"/>
              </w:rPr>
              <w:t>Содержание учебного материала</w:t>
            </w:r>
          </w:p>
        </w:tc>
        <w:tc>
          <w:tcPr>
            <w:tcW w:w="992" w:type="dxa"/>
          </w:tcPr>
          <w:p w14:paraId="2E24D0C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843" w:type="dxa"/>
            <w:vMerge w:val="restart"/>
          </w:tcPr>
          <w:p w14:paraId="556B0F2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4, </w:t>
            </w:r>
          </w:p>
          <w:p w14:paraId="073049D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5</w:t>
            </w:r>
          </w:p>
          <w:p w14:paraId="628DA9A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FB3334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48C2238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ADA911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0DFD1A64" w14:textId="61B9D02B"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0FB74972" w14:textId="77777777" w:rsidTr="00A25848">
        <w:trPr>
          <w:trHeight w:val="276"/>
        </w:trPr>
        <w:tc>
          <w:tcPr>
            <w:tcW w:w="2408" w:type="dxa"/>
            <w:vMerge/>
            <w:tcBorders>
              <w:right w:val="single" w:sz="4" w:space="0" w:color="auto"/>
            </w:tcBorders>
          </w:tcPr>
          <w:p w14:paraId="4F955CB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left w:val="single" w:sz="4" w:space="0" w:color="auto"/>
              <w:bottom w:val="single" w:sz="4" w:space="0" w:color="auto"/>
              <w:right w:val="single" w:sz="4" w:space="0" w:color="auto"/>
            </w:tcBorders>
          </w:tcPr>
          <w:p w14:paraId="3011F36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left w:val="single" w:sz="4" w:space="0" w:color="auto"/>
              <w:bottom w:val="single" w:sz="4" w:space="0" w:color="auto"/>
            </w:tcBorders>
          </w:tcPr>
          <w:p w14:paraId="3BB38EF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Лексический уровень языка. Основные единицы лексикологии.</w:t>
            </w:r>
          </w:p>
        </w:tc>
        <w:tc>
          <w:tcPr>
            <w:tcW w:w="992" w:type="dxa"/>
            <w:vMerge w:val="restart"/>
          </w:tcPr>
          <w:p w14:paraId="728127D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FE2828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8E82D09" w14:textId="77777777" w:rsidTr="00A25848">
        <w:trPr>
          <w:trHeight w:val="81"/>
        </w:trPr>
        <w:tc>
          <w:tcPr>
            <w:tcW w:w="2408" w:type="dxa"/>
            <w:vMerge/>
            <w:tcBorders>
              <w:right w:val="single" w:sz="4" w:space="0" w:color="auto"/>
            </w:tcBorders>
          </w:tcPr>
          <w:p w14:paraId="0589555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09A88B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37AFC11" w14:textId="77777777" w:rsidR="00CC50A7" w:rsidRPr="00CC50A7" w:rsidRDefault="00CC50A7" w:rsidP="00CC50A7">
            <w:pPr>
              <w:tabs>
                <w:tab w:val="left" w:pos="360"/>
              </w:tabs>
              <w:spacing w:after="0" w:line="240" w:lineRule="auto"/>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Лексические нормы.</w:t>
            </w:r>
          </w:p>
        </w:tc>
        <w:tc>
          <w:tcPr>
            <w:tcW w:w="992" w:type="dxa"/>
            <w:vMerge/>
          </w:tcPr>
          <w:p w14:paraId="6024E52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276F6D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500E36F" w14:textId="77777777" w:rsidTr="00A25848">
        <w:trPr>
          <w:trHeight w:val="126"/>
        </w:trPr>
        <w:tc>
          <w:tcPr>
            <w:tcW w:w="2408" w:type="dxa"/>
            <w:vMerge/>
            <w:tcBorders>
              <w:right w:val="single" w:sz="4" w:space="0" w:color="auto"/>
            </w:tcBorders>
          </w:tcPr>
          <w:p w14:paraId="6E147C1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2E8D28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58E12EA1" w14:textId="77777777" w:rsidR="00CC50A7" w:rsidRPr="00CC50A7" w:rsidRDefault="00CC50A7" w:rsidP="00CC50A7">
            <w:pPr>
              <w:tabs>
                <w:tab w:val="left" w:pos="360"/>
              </w:tabs>
              <w:spacing w:after="0" w:line="240" w:lineRule="auto"/>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Изобразительно-выразительные средства лексики.</w:t>
            </w:r>
          </w:p>
        </w:tc>
        <w:tc>
          <w:tcPr>
            <w:tcW w:w="992" w:type="dxa"/>
            <w:vMerge/>
          </w:tcPr>
          <w:p w14:paraId="51C6A90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D5084B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1D0E2B8" w14:textId="77777777" w:rsidTr="00A25848">
        <w:trPr>
          <w:trHeight w:val="405"/>
        </w:trPr>
        <w:tc>
          <w:tcPr>
            <w:tcW w:w="2408" w:type="dxa"/>
            <w:vMerge/>
            <w:tcBorders>
              <w:right w:val="single" w:sz="4" w:space="0" w:color="auto"/>
            </w:tcBorders>
          </w:tcPr>
          <w:p w14:paraId="2E21E99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660A747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A2388D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обобщение и углубление знаний: о слове как о центральной единице языка;</w:t>
            </w:r>
            <w:r w:rsidRPr="00CC50A7">
              <w:rPr>
                <w:rFonts w:ascii="Calibri" w:eastAsia="Calibri" w:hAnsi="Calibri" w:cs="Calibri"/>
              </w:rPr>
              <w:t xml:space="preserve"> </w:t>
            </w:r>
            <w:r w:rsidRPr="00CC50A7">
              <w:rPr>
                <w:rFonts w:ascii="Times New Roman" w:eastAsia="Calibri" w:hAnsi="Times New Roman" w:cs="Times New Roman"/>
                <w:sz w:val="24"/>
                <w:szCs w:val="24"/>
              </w:rPr>
              <w:t>о лексических группах слов;</w:t>
            </w:r>
            <w:r w:rsidRPr="00CC50A7">
              <w:rPr>
                <w:rFonts w:ascii="Calibri" w:eastAsia="Calibri" w:hAnsi="Calibri" w:cs="Calibri"/>
              </w:rPr>
              <w:t xml:space="preserve"> </w:t>
            </w:r>
            <w:r w:rsidRPr="00CC50A7">
              <w:rPr>
                <w:rFonts w:ascii="Times New Roman" w:eastAsia="Calibri" w:hAnsi="Times New Roman" w:cs="Times New Roman"/>
                <w:sz w:val="24"/>
                <w:szCs w:val="24"/>
              </w:rPr>
              <w:t>об устаревших словах, неологизмах и многозначном слове.</w:t>
            </w:r>
          </w:p>
          <w:p w14:paraId="0045B17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Разграничение значений слова.</w:t>
            </w:r>
          </w:p>
          <w:p w14:paraId="0CB60AC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учебником.</w:t>
            </w:r>
          </w:p>
          <w:p w14:paraId="3EC776D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схемой «Лексические ошибки» и таблицей</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«Виды лексических ошибок». </w:t>
            </w:r>
          </w:p>
          <w:p w14:paraId="0527E1F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словарями.</w:t>
            </w:r>
          </w:p>
          <w:p w14:paraId="66142AD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кейсом «Изобразительно-выразительные средства лексики».</w:t>
            </w:r>
          </w:p>
          <w:p w14:paraId="2EBCC58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1AF2F88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7635322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FC67C12" w14:textId="77777777" w:rsidTr="00A25848">
        <w:trPr>
          <w:trHeight w:val="250"/>
        </w:trPr>
        <w:tc>
          <w:tcPr>
            <w:tcW w:w="2408" w:type="dxa"/>
            <w:vMerge w:val="restart"/>
            <w:tcBorders>
              <w:right w:val="single" w:sz="4" w:space="0" w:color="auto"/>
            </w:tcBorders>
          </w:tcPr>
          <w:p w14:paraId="759698A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4.2.</w:t>
            </w:r>
          </w:p>
          <w:p w14:paraId="2D6B9A4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Фразеология русского языка. </w:t>
            </w:r>
          </w:p>
        </w:tc>
        <w:tc>
          <w:tcPr>
            <w:tcW w:w="10804" w:type="dxa"/>
            <w:gridSpan w:val="4"/>
            <w:tcBorders>
              <w:top w:val="single" w:sz="4" w:space="0" w:color="auto"/>
              <w:left w:val="single" w:sz="4" w:space="0" w:color="auto"/>
              <w:bottom w:val="single" w:sz="4" w:space="0" w:color="auto"/>
            </w:tcBorders>
          </w:tcPr>
          <w:p w14:paraId="140AA4F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77680F7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6E254F3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285D0A3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6</w:t>
            </w:r>
          </w:p>
          <w:p w14:paraId="145D7EA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1CFA52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МР 3, МР 7  </w:t>
            </w:r>
          </w:p>
          <w:p w14:paraId="75FEB72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47C46C8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5583E3C9" w14:textId="6CE312F2"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C990DE7" w14:textId="77777777" w:rsidTr="00A25848">
        <w:trPr>
          <w:trHeight w:val="250"/>
        </w:trPr>
        <w:tc>
          <w:tcPr>
            <w:tcW w:w="2408" w:type="dxa"/>
            <w:vMerge/>
            <w:tcBorders>
              <w:right w:val="single" w:sz="4" w:space="0" w:color="auto"/>
            </w:tcBorders>
          </w:tcPr>
          <w:p w14:paraId="3C92A78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13138C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85C5BF3"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Фразеологический уровень языка.</w:t>
            </w:r>
          </w:p>
        </w:tc>
        <w:tc>
          <w:tcPr>
            <w:tcW w:w="992" w:type="dxa"/>
            <w:vMerge w:val="restart"/>
            <w:tcBorders>
              <w:top w:val="single" w:sz="4" w:space="0" w:color="auto"/>
            </w:tcBorders>
          </w:tcPr>
          <w:p w14:paraId="4A40467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EDBAD6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2CDF633" w14:textId="77777777" w:rsidTr="00A25848">
        <w:trPr>
          <w:trHeight w:val="254"/>
        </w:trPr>
        <w:tc>
          <w:tcPr>
            <w:tcW w:w="2408" w:type="dxa"/>
            <w:vMerge/>
            <w:tcBorders>
              <w:right w:val="single" w:sz="4" w:space="0" w:color="auto"/>
            </w:tcBorders>
          </w:tcPr>
          <w:p w14:paraId="46B758E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2DB0EE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28D7A47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Происхождение фразеологизмов.</w:t>
            </w:r>
          </w:p>
        </w:tc>
        <w:tc>
          <w:tcPr>
            <w:tcW w:w="992" w:type="dxa"/>
            <w:vMerge/>
          </w:tcPr>
          <w:p w14:paraId="73CD15F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DD0801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667E000" w14:textId="77777777" w:rsidTr="00A25848">
        <w:trPr>
          <w:trHeight w:val="254"/>
        </w:trPr>
        <w:tc>
          <w:tcPr>
            <w:tcW w:w="2408" w:type="dxa"/>
            <w:vMerge/>
            <w:tcBorders>
              <w:right w:val="single" w:sz="4" w:space="0" w:color="auto"/>
            </w:tcBorders>
          </w:tcPr>
          <w:p w14:paraId="126ADD3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8B4726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2D95857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Виды фразеологических ошибок.</w:t>
            </w:r>
          </w:p>
        </w:tc>
        <w:tc>
          <w:tcPr>
            <w:tcW w:w="992" w:type="dxa"/>
            <w:vMerge/>
            <w:tcBorders>
              <w:bottom w:val="single" w:sz="4" w:space="0" w:color="auto"/>
            </w:tcBorders>
          </w:tcPr>
          <w:p w14:paraId="5C2E6BA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BE54A7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788CF3A" w14:textId="77777777" w:rsidTr="00A25848">
        <w:trPr>
          <w:trHeight w:val="450"/>
        </w:trPr>
        <w:tc>
          <w:tcPr>
            <w:tcW w:w="2408" w:type="dxa"/>
            <w:vMerge/>
            <w:tcBorders>
              <w:right w:val="single" w:sz="4" w:space="0" w:color="auto"/>
            </w:tcBorders>
          </w:tcPr>
          <w:p w14:paraId="7A092F3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4D64912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2620F536"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обобщение и углубление знаний о фразеологических оборотах.</w:t>
            </w:r>
          </w:p>
          <w:p w14:paraId="596BD80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«Типы фразеологических единиц», «Виды фразеологических ошибок».</w:t>
            </w:r>
          </w:p>
          <w:p w14:paraId="194A91D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Анализ фрагментов текста.</w:t>
            </w:r>
          </w:p>
          <w:p w14:paraId="5CC9485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фразеологическими словарями.</w:t>
            </w:r>
          </w:p>
          <w:p w14:paraId="30E8C84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6D5959F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17DD155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25CC7E6" w14:textId="77777777" w:rsidTr="00A25848">
        <w:trPr>
          <w:trHeight w:val="126"/>
        </w:trPr>
        <w:tc>
          <w:tcPr>
            <w:tcW w:w="13212" w:type="dxa"/>
            <w:gridSpan w:val="5"/>
            <w:tcBorders>
              <w:top w:val="single" w:sz="4" w:space="0" w:color="auto"/>
              <w:bottom w:val="single" w:sz="4" w:space="0" w:color="auto"/>
            </w:tcBorders>
          </w:tcPr>
          <w:p w14:paraId="76829A0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Раздел 5. </w:t>
            </w:r>
            <w:proofErr w:type="spellStart"/>
            <w:r w:rsidRPr="00CC50A7">
              <w:rPr>
                <w:rFonts w:ascii="Times New Roman" w:eastAsia="Calibri" w:hAnsi="Times New Roman" w:cs="Times New Roman"/>
                <w:b/>
                <w:bCs/>
                <w:sz w:val="24"/>
                <w:szCs w:val="24"/>
              </w:rPr>
              <w:t>Морфемика</w:t>
            </w:r>
            <w:proofErr w:type="spellEnd"/>
            <w:r w:rsidRPr="00CC50A7">
              <w:rPr>
                <w:rFonts w:ascii="Times New Roman" w:eastAsia="Calibri" w:hAnsi="Times New Roman" w:cs="Times New Roman"/>
                <w:b/>
                <w:bCs/>
                <w:sz w:val="24"/>
                <w:szCs w:val="24"/>
              </w:rPr>
              <w:t xml:space="preserve"> и словообразование. Словообразовательные нормы</w:t>
            </w:r>
          </w:p>
        </w:tc>
        <w:tc>
          <w:tcPr>
            <w:tcW w:w="992" w:type="dxa"/>
            <w:tcBorders>
              <w:top w:val="single" w:sz="4" w:space="0" w:color="auto"/>
              <w:bottom w:val="single" w:sz="4" w:space="0" w:color="auto"/>
            </w:tcBorders>
          </w:tcPr>
          <w:p w14:paraId="0B5B834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1843" w:type="dxa"/>
            <w:tcBorders>
              <w:top w:val="single" w:sz="4" w:space="0" w:color="auto"/>
              <w:bottom w:val="single" w:sz="4" w:space="0" w:color="auto"/>
            </w:tcBorders>
          </w:tcPr>
          <w:p w14:paraId="50C78C4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 </w:t>
            </w:r>
          </w:p>
        </w:tc>
      </w:tr>
      <w:tr w:rsidR="00CC50A7" w:rsidRPr="00CC50A7" w14:paraId="675B92FB" w14:textId="77777777" w:rsidTr="00A25848">
        <w:trPr>
          <w:trHeight w:val="126"/>
        </w:trPr>
        <w:tc>
          <w:tcPr>
            <w:tcW w:w="2408" w:type="dxa"/>
            <w:vMerge w:val="restart"/>
            <w:tcBorders>
              <w:top w:val="single" w:sz="4" w:space="0" w:color="auto"/>
              <w:right w:val="single" w:sz="4" w:space="0" w:color="auto"/>
            </w:tcBorders>
          </w:tcPr>
          <w:p w14:paraId="0C6D891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5.1.</w:t>
            </w:r>
          </w:p>
          <w:p w14:paraId="613001B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roofErr w:type="spellStart"/>
            <w:r w:rsidRPr="00CC50A7">
              <w:rPr>
                <w:rFonts w:ascii="Times New Roman" w:eastAsia="Calibri" w:hAnsi="Times New Roman" w:cs="Times New Roman"/>
                <w:b/>
                <w:bCs/>
                <w:sz w:val="24"/>
                <w:szCs w:val="24"/>
              </w:rPr>
              <w:lastRenderedPageBreak/>
              <w:t>Морфемика</w:t>
            </w:r>
            <w:proofErr w:type="spellEnd"/>
            <w:r w:rsidRPr="00CC50A7">
              <w:rPr>
                <w:rFonts w:ascii="Times New Roman" w:eastAsia="Calibri" w:hAnsi="Times New Roman" w:cs="Times New Roman"/>
                <w:b/>
                <w:bCs/>
                <w:sz w:val="24"/>
                <w:szCs w:val="24"/>
              </w:rPr>
              <w:t xml:space="preserve"> и словообразование как разделы лингвистики.</w:t>
            </w:r>
          </w:p>
        </w:tc>
        <w:tc>
          <w:tcPr>
            <w:tcW w:w="10804" w:type="dxa"/>
            <w:gridSpan w:val="4"/>
            <w:tcBorders>
              <w:top w:val="single" w:sz="4" w:space="0" w:color="auto"/>
              <w:left w:val="single" w:sz="4" w:space="0" w:color="auto"/>
              <w:bottom w:val="single" w:sz="4" w:space="0" w:color="auto"/>
            </w:tcBorders>
          </w:tcPr>
          <w:p w14:paraId="09BF3163" w14:textId="77777777" w:rsidR="00CC50A7" w:rsidRPr="00CC50A7" w:rsidRDefault="00CC50A7" w:rsidP="00CC50A7">
            <w:pPr>
              <w:spacing w:after="0" w:line="240" w:lineRule="auto"/>
              <w:rPr>
                <w:rFonts w:ascii="Times New Roman" w:eastAsia="Calibri" w:hAnsi="Times New Roman" w:cs="Times New Roman"/>
                <w:bCs/>
                <w:sz w:val="24"/>
                <w:szCs w:val="24"/>
              </w:rPr>
            </w:pPr>
            <w:r w:rsidRPr="00CC50A7">
              <w:rPr>
                <w:rFonts w:ascii="Times New Roman" w:eastAsia="Calibri" w:hAnsi="Times New Roman" w:cs="Times New Roman"/>
                <w:bCs/>
                <w:sz w:val="24"/>
                <w:szCs w:val="24"/>
              </w:rPr>
              <w:lastRenderedPageBreak/>
              <w:t>Содержание учебного материала</w:t>
            </w:r>
          </w:p>
        </w:tc>
        <w:tc>
          <w:tcPr>
            <w:tcW w:w="992" w:type="dxa"/>
            <w:tcBorders>
              <w:top w:val="single" w:sz="4" w:space="0" w:color="auto"/>
              <w:bottom w:val="single" w:sz="4" w:space="0" w:color="auto"/>
            </w:tcBorders>
          </w:tcPr>
          <w:p w14:paraId="06D65D4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843" w:type="dxa"/>
            <w:vMerge w:val="restart"/>
            <w:tcBorders>
              <w:top w:val="single" w:sz="4" w:space="0" w:color="auto"/>
            </w:tcBorders>
          </w:tcPr>
          <w:p w14:paraId="68C492F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ЛР 3,</w:t>
            </w:r>
          </w:p>
          <w:p w14:paraId="58467CA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2328B64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МР 2, МР 3,</w:t>
            </w:r>
          </w:p>
          <w:p w14:paraId="6BE4E68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7</w:t>
            </w:r>
          </w:p>
          <w:p w14:paraId="476CC01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212976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0E477B8D" w14:textId="5A5EFD58"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434F541B" w14:textId="77777777" w:rsidTr="00A25848">
        <w:trPr>
          <w:trHeight w:val="240"/>
        </w:trPr>
        <w:tc>
          <w:tcPr>
            <w:tcW w:w="2408" w:type="dxa"/>
            <w:vMerge/>
            <w:tcBorders>
              <w:right w:val="single" w:sz="4" w:space="0" w:color="auto"/>
            </w:tcBorders>
          </w:tcPr>
          <w:p w14:paraId="3F22A15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E937D1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6B338F75"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Морфемный и словообразовательный уровни языка.</w:t>
            </w:r>
          </w:p>
        </w:tc>
        <w:tc>
          <w:tcPr>
            <w:tcW w:w="992" w:type="dxa"/>
            <w:vMerge w:val="restart"/>
            <w:tcBorders>
              <w:top w:val="single" w:sz="4" w:space="0" w:color="auto"/>
            </w:tcBorders>
          </w:tcPr>
          <w:p w14:paraId="3413781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9F3A6B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53DDFE2" w14:textId="77777777" w:rsidTr="00A25848">
        <w:trPr>
          <w:trHeight w:val="261"/>
        </w:trPr>
        <w:tc>
          <w:tcPr>
            <w:tcW w:w="2408" w:type="dxa"/>
            <w:vMerge/>
            <w:tcBorders>
              <w:right w:val="single" w:sz="4" w:space="0" w:color="auto"/>
            </w:tcBorders>
          </w:tcPr>
          <w:p w14:paraId="555A6E4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9460EF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5FB8B36E"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 xml:space="preserve">Основные единицы </w:t>
            </w:r>
            <w:proofErr w:type="spellStart"/>
            <w:r w:rsidRPr="00CC50A7">
              <w:rPr>
                <w:rFonts w:ascii="Times New Roman" w:eastAsia="Times New Roman" w:hAnsi="Times New Roman" w:cs="Times New Roman"/>
                <w:sz w:val="24"/>
                <w:szCs w:val="24"/>
              </w:rPr>
              <w:t>морфемики</w:t>
            </w:r>
            <w:proofErr w:type="spellEnd"/>
            <w:r w:rsidRPr="00CC50A7">
              <w:rPr>
                <w:rFonts w:ascii="Times New Roman" w:eastAsia="Times New Roman" w:hAnsi="Times New Roman" w:cs="Times New Roman"/>
                <w:sz w:val="24"/>
                <w:szCs w:val="24"/>
              </w:rPr>
              <w:t xml:space="preserve"> и словообразования.</w:t>
            </w:r>
          </w:p>
        </w:tc>
        <w:tc>
          <w:tcPr>
            <w:tcW w:w="992" w:type="dxa"/>
            <w:vMerge/>
          </w:tcPr>
          <w:p w14:paraId="4BC8686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25A821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276DC80" w14:textId="77777777" w:rsidTr="00A25848">
        <w:trPr>
          <w:trHeight w:val="261"/>
        </w:trPr>
        <w:tc>
          <w:tcPr>
            <w:tcW w:w="2408" w:type="dxa"/>
            <w:vMerge/>
            <w:tcBorders>
              <w:right w:val="single" w:sz="4" w:space="0" w:color="auto"/>
            </w:tcBorders>
          </w:tcPr>
          <w:p w14:paraId="71C2C30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7C0F34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2040ED71"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 xml:space="preserve">Изобразительно-выразительные средства </w:t>
            </w:r>
            <w:proofErr w:type="spellStart"/>
            <w:r w:rsidRPr="00CC50A7">
              <w:rPr>
                <w:rFonts w:ascii="Times New Roman" w:eastAsia="Times New Roman" w:hAnsi="Times New Roman" w:cs="Times New Roman"/>
                <w:sz w:val="24"/>
                <w:szCs w:val="24"/>
              </w:rPr>
              <w:t>морфемики</w:t>
            </w:r>
            <w:proofErr w:type="spellEnd"/>
            <w:r w:rsidRPr="00CC50A7">
              <w:rPr>
                <w:rFonts w:ascii="Times New Roman" w:eastAsia="Times New Roman" w:hAnsi="Times New Roman" w:cs="Times New Roman"/>
                <w:sz w:val="24"/>
                <w:szCs w:val="24"/>
              </w:rPr>
              <w:t xml:space="preserve"> и словообразования.</w:t>
            </w:r>
          </w:p>
        </w:tc>
        <w:tc>
          <w:tcPr>
            <w:tcW w:w="992" w:type="dxa"/>
            <w:vMerge/>
          </w:tcPr>
          <w:p w14:paraId="75E1BFF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08D941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B053C01" w14:textId="77777777" w:rsidTr="00A25848">
        <w:trPr>
          <w:trHeight w:val="261"/>
        </w:trPr>
        <w:tc>
          <w:tcPr>
            <w:tcW w:w="2408" w:type="dxa"/>
            <w:vMerge/>
            <w:tcBorders>
              <w:right w:val="single" w:sz="4" w:space="0" w:color="auto"/>
            </w:tcBorders>
          </w:tcPr>
          <w:p w14:paraId="24F5B92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1CCA57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22F3F190"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Словообразовательные нормы.</w:t>
            </w:r>
          </w:p>
        </w:tc>
        <w:tc>
          <w:tcPr>
            <w:tcW w:w="992" w:type="dxa"/>
            <w:vMerge/>
          </w:tcPr>
          <w:p w14:paraId="0386F16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AE840A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D7A1E28" w14:textId="77777777" w:rsidTr="00A25848">
        <w:trPr>
          <w:trHeight w:val="180"/>
        </w:trPr>
        <w:tc>
          <w:tcPr>
            <w:tcW w:w="2408" w:type="dxa"/>
            <w:vMerge/>
            <w:tcBorders>
              <w:right w:val="single" w:sz="4" w:space="0" w:color="auto"/>
            </w:tcBorders>
          </w:tcPr>
          <w:p w14:paraId="42DBDD9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07D09AA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68C91C34"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и обобщение знаний: о морфемах русского языка;</w:t>
            </w:r>
            <w:r w:rsidRPr="00CC50A7">
              <w:rPr>
                <w:rFonts w:ascii="Calibri" w:eastAsia="Calibri" w:hAnsi="Calibri" w:cs="Calibri"/>
              </w:rPr>
              <w:t xml:space="preserve"> </w:t>
            </w:r>
            <w:r w:rsidRPr="00CC50A7">
              <w:rPr>
                <w:rFonts w:ascii="Times New Roman" w:eastAsia="Calibri" w:hAnsi="Times New Roman" w:cs="Times New Roman"/>
                <w:sz w:val="24"/>
                <w:szCs w:val="24"/>
              </w:rPr>
              <w:t>о способах словообразования.</w:t>
            </w:r>
          </w:p>
          <w:p w14:paraId="064BF18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морфемного и словообразовательного разбора слова.</w:t>
            </w:r>
          </w:p>
          <w:p w14:paraId="2A7E6EF6"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Работа со схемой «Изобразительно-выразительные средства </w:t>
            </w:r>
            <w:proofErr w:type="spellStart"/>
            <w:r w:rsidRPr="00CC50A7">
              <w:rPr>
                <w:rFonts w:ascii="Times New Roman" w:eastAsia="Calibri" w:hAnsi="Times New Roman" w:cs="Times New Roman"/>
                <w:sz w:val="24"/>
                <w:szCs w:val="24"/>
              </w:rPr>
              <w:t>морфемики</w:t>
            </w:r>
            <w:proofErr w:type="spellEnd"/>
            <w:r w:rsidRPr="00CC50A7">
              <w:rPr>
                <w:rFonts w:ascii="Times New Roman" w:eastAsia="Calibri" w:hAnsi="Times New Roman" w:cs="Times New Roman"/>
                <w:sz w:val="24"/>
                <w:szCs w:val="24"/>
              </w:rPr>
              <w:t xml:space="preserve"> и словообразования».</w:t>
            </w:r>
          </w:p>
          <w:p w14:paraId="4F73AACF"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«Виды словообразовательных ошибок».</w:t>
            </w:r>
          </w:p>
          <w:p w14:paraId="236CA01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19456FF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17E5FF2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34C9078" w14:textId="77777777" w:rsidTr="00A25848">
        <w:trPr>
          <w:trHeight w:val="96"/>
        </w:trPr>
        <w:tc>
          <w:tcPr>
            <w:tcW w:w="13212" w:type="dxa"/>
            <w:gridSpan w:val="5"/>
            <w:tcBorders>
              <w:top w:val="single" w:sz="4" w:space="0" w:color="auto"/>
              <w:bottom w:val="single" w:sz="4" w:space="0" w:color="auto"/>
            </w:tcBorders>
          </w:tcPr>
          <w:p w14:paraId="00E3DE1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Раздел 6. Морфология. Морфологические нормы. Орфография </w:t>
            </w:r>
          </w:p>
        </w:tc>
        <w:tc>
          <w:tcPr>
            <w:tcW w:w="992" w:type="dxa"/>
            <w:tcBorders>
              <w:top w:val="single" w:sz="4" w:space="0" w:color="auto"/>
              <w:bottom w:val="single" w:sz="4" w:space="0" w:color="auto"/>
            </w:tcBorders>
          </w:tcPr>
          <w:p w14:paraId="40CAFDA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8</w:t>
            </w:r>
          </w:p>
        </w:tc>
        <w:tc>
          <w:tcPr>
            <w:tcW w:w="1843" w:type="dxa"/>
            <w:tcBorders>
              <w:top w:val="single" w:sz="4" w:space="0" w:color="auto"/>
              <w:bottom w:val="single" w:sz="4" w:space="0" w:color="auto"/>
            </w:tcBorders>
          </w:tcPr>
          <w:p w14:paraId="4670DFF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r>
      <w:tr w:rsidR="00CC50A7" w:rsidRPr="00CC50A7" w14:paraId="2150AF5E" w14:textId="77777777" w:rsidTr="00A25848">
        <w:trPr>
          <w:trHeight w:val="96"/>
        </w:trPr>
        <w:tc>
          <w:tcPr>
            <w:tcW w:w="2408" w:type="dxa"/>
            <w:vMerge w:val="restart"/>
            <w:tcBorders>
              <w:top w:val="single" w:sz="4" w:space="0" w:color="auto"/>
              <w:right w:val="single" w:sz="4" w:space="0" w:color="auto"/>
            </w:tcBorders>
          </w:tcPr>
          <w:p w14:paraId="5B4F3CF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Тема 6.1. </w:t>
            </w:r>
          </w:p>
          <w:p w14:paraId="09E27C7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Существительное.</w:t>
            </w:r>
          </w:p>
          <w:p w14:paraId="50CDA59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Прилагательное.</w:t>
            </w:r>
          </w:p>
        </w:tc>
        <w:tc>
          <w:tcPr>
            <w:tcW w:w="10804" w:type="dxa"/>
            <w:gridSpan w:val="4"/>
            <w:tcBorders>
              <w:top w:val="single" w:sz="4" w:space="0" w:color="auto"/>
              <w:left w:val="single" w:sz="4" w:space="0" w:color="auto"/>
              <w:bottom w:val="single" w:sz="4" w:space="0" w:color="auto"/>
            </w:tcBorders>
          </w:tcPr>
          <w:p w14:paraId="7C557853" w14:textId="77777777" w:rsidR="00CC50A7" w:rsidRPr="00CC50A7" w:rsidRDefault="00CC50A7" w:rsidP="00CC50A7">
            <w:pPr>
              <w:spacing w:after="0" w:line="240" w:lineRule="auto"/>
              <w:rPr>
                <w:rFonts w:ascii="Times New Roman" w:eastAsia="Calibri" w:hAnsi="Times New Roman" w:cs="Times New Roman"/>
                <w:bCs/>
                <w:sz w:val="24"/>
                <w:szCs w:val="24"/>
              </w:rPr>
            </w:pPr>
            <w:r w:rsidRPr="00CC50A7">
              <w:rPr>
                <w:rFonts w:ascii="Times New Roman" w:eastAsia="Calibri" w:hAnsi="Times New Roman" w:cs="Times New Roman"/>
                <w:bCs/>
                <w:sz w:val="24"/>
                <w:szCs w:val="24"/>
              </w:rPr>
              <w:t>Содержание учебного материала</w:t>
            </w:r>
          </w:p>
        </w:tc>
        <w:tc>
          <w:tcPr>
            <w:tcW w:w="992" w:type="dxa"/>
            <w:tcBorders>
              <w:top w:val="single" w:sz="4" w:space="0" w:color="auto"/>
              <w:bottom w:val="single" w:sz="4" w:space="0" w:color="auto"/>
            </w:tcBorders>
          </w:tcPr>
          <w:p w14:paraId="75F6016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843" w:type="dxa"/>
            <w:vMerge w:val="restart"/>
            <w:tcBorders>
              <w:top w:val="single" w:sz="4" w:space="0" w:color="auto"/>
            </w:tcBorders>
          </w:tcPr>
          <w:p w14:paraId="79A008E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3, </w:t>
            </w:r>
          </w:p>
          <w:p w14:paraId="0B82935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2B5A0E4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8E16AD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3ACC9FC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71AA82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34B1BA9C" w14:textId="1F3BF8B2"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306874F5" w14:textId="77777777" w:rsidTr="00A25848">
        <w:trPr>
          <w:trHeight w:val="150"/>
        </w:trPr>
        <w:tc>
          <w:tcPr>
            <w:tcW w:w="2408" w:type="dxa"/>
            <w:vMerge/>
            <w:tcBorders>
              <w:right w:val="single" w:sz="4" w:space="0" w:color="auto"/>
            </w:tcBorders>
          </w:tcPr>
          <w:p w14:paraId="2F64619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8FFEF4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4D8AB348"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Имя существительное как часть речи.</w:t>
            </w:r>
          </w:p>
        </w:tc>
        <w:tc>
          <w:tcPr>
            <w:tcW w:w="992" w:type="dxa"/>
            <w:vMerge w:val="restart"/>
            <w:tcBorders>
              <w:top w:val="single" w:sz="4" w:space="0" w:color="auto"/>
            </w:tcBorders>
          </w:tcPr>
          <w:p w14:paraId="5D0CB81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BFFD3A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CB7F74F" w14:textId="77777777" w:rsidTr="00A25848">
        <w:trPr>
          <w:trHeight w:val="154"/>
        </w:trPr>
        <w:tc>
          <w:tcPr>
            <w:tcW w:w="2408" w:type="dxa"/>
            <w:vMerge/>
            <w:tcBorders>
              <w:right w:val="single" w:sz="4" w:space="0" w:color="auto"/>
            </w:tcBorders>
          </w:tcPr>
          <w:p w14:paraId="325B9E1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7FCBBB7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5E343B5"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Имя прилагательное как часть речи.</w:t>
            </w:r>
          </w:p>
        </w:tc>
        <w:tc>
          <w:tcPr>
            <w:tcW w:w="992" w:type="dxa"/>
            <w:vMerge/>
          </w:tcPr>
          <w:p w14:paraId="3AA9464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AF8FAB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94AD3EA" w14:textId="77777777" w:rsidTr="00A25848">
        <w:trPr>
          <w:trHeight w:val="135"/>
        </w:trPr>
        <w:tc>
          <w:tcPr>
            <w:tcW w:w="2408" w:type="dxa"/>
            <w:vMerge/>
            <w:tcBorders>
              <w:right w:val="single" w:sz="4" w:space="0" w:color="auto"/>
            </w:tcBorders>
          </w:tcPr>
          <w:p w14:paraId="0897529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04829D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5B7B20A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суффиксов и окончаний имен существительных и прилагательных.</w:t>
            </w:r>
          </w:p>
        </w:tc>
        <w:tc>
          <w:tcPr>
            <w:tcW w:w="992" w:type="dxa"/>
            <w:vMerge/>
          </w:tcPr>
          <w:p w14:paraId="1D9FD1C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73F7A7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95E0407" w14:textId="77777777" w:rsidTr="00A25848">
        <w:trPr>
          <w:trHeight w:val="135"/>
        </w:trPr>
        <w:tc>
          <w:tcPr>
            <w:tcW w:w="2408" w:type="dxa"/>
            <w:vMerge/>
            <w:tcBorders>
              <w:right w:val="single" w:sz="4" w:space="0" w:color="auto"/>
            </w:tcBorders>
          </w:tcPr>
          <w:p w14:paraId="46B0B54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427A65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0024EB8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Грамматические (морфологические) нормы существительных и прилагательных.</w:t>
            </w:r>
          </w:p>
        </w:tc>
        <w:tc>
          <w:tcPr>
            <w:tcW w:w="992" w:type="dxa"/>
            <w:vMerge/>
            <w:tcBorders>
              <w:bottom w:val="single" w:sz="4" w:space="0" w:color="auto"/>
            </w:tcBorders>
          </w:tcPr>
          <w:p w14:paraId="236CCCC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FF79D6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6619250" w14:textId="77777777" w:rsidTr="00A25848">
        <w:trPr>
          <w:trHeight w:val="105"/>
        </w:trPr>
        <w:tc>
          <w:tcPr>
            <w:tcW w:w="2408" w:type="dxa"/>
            <w:vMerge/>
            <w:tcBorders>
              <w:right w:val="single" w:sz="4" w:space="0" w:color="auto"/>
            </w:tcBorders>
          </w:tcPr>
          <w:p w14:paraId="26CD86A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35B406F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567D12F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грамматических признаков и правил правописания существительных и прилагательных.</w:t>
            </w:r>
          </w:p>
          <w:p w14:paraId="174C8B2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морфологического разбора существительного и прилагательного.</w:t>
            </w:r>
          </w:p>
          <w:p w14:paraId="6E825A2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по грамматическим (морфологическим) нормам.</w:t>
            </w:r>
          </w:p>
          <w:p w14:paraId="19CABE2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11EE9CFE"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0A096B2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44B3089" w14:textId="77777777" w:rsidTr="00A25848">
        <w:trPr>
          <w:trHeight w:val="126"/>
        </w:trPr>
        <w:tc>
          <w:tcPr>
            <w:tcW w:w="2408" w:type="dxa"/>
            <w:vMerge w:val="restart"/>
            <w:tcBorders>
              <w:right w:val="single" w:sz="4" w:space="0" w:color="auto"/>
            </w:tcBorders>
          </w:tcPr>
          <w:p w14:paraId="0836CF4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6.2.</w:t>
            </w:r>
          </w:p>
          <w:p w14:paraId="39BB4DF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Имя числительное. Местоимение.</w:t>
            </w:r>
          </w:p>
        </w:tc>
        <w:tc>
          <w:tcPr>
            <w:tcW w:w="10804" w:type="dxa"/>
            <w:gridSpan w:val="4"/>
            <w:tcBorders>
              <w:top w:val="single" w:sz="4" w:space="0" w:color="auto"/>
              <w:left w:val="single" w:sz="4" w:space="0" w:color="auto"/>
              <w:bottom w:val="single" w:sz="4" w:space="0" w:color="auto"/>
            </w:tcBorders>
          </w:tcPr>
          <w:p w14:paraId="61AB78F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0A4B787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0C59289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ЛР 3</w:t>
            </w:r>
          </w:p>
          <w:p w14:paraId="537663D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7FE14A8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0F42C6E"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32592B4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1DE799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6EEC8F87" w14:textId="430B8D82"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35A4C290" w14:textId="77777777" w:rsidTr="00A25848">
        <w:trPr>
          <w:trHeight w:val="273"/>
        </w:trPr>
        <w:tc>
          <w:tcPr>
            <w:tcW w:w="2408" w:type="dxa"/>
            <w:vMerge/>
            <w:tcBorders>
              <w:right w:val="single" w:sz="4" w:space="0" w:color="auto"/>
            </w:tcBorders>
          </w:tcPr>
          <w:p w14:paraId="5391A4A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5666CF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156E1DF7"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Имя числительное как часть речи.</w:t>
            </w:r>
            <w:r w:rsidRPr="00CC50A7">
              <w:rPr>
                <w:rFonts w:ascii="Calibri" w:eastAsia="Times New Roman" w:hAnsi="Calibri" w:cs="Calibri"/>
              </w:rPr>
              <w:t xml:space="preserve"> </w:t>
            </w:r>
            <w:r w:rsidRPr="00CC50A7">
              <w:rPr>
                <w:rFonts w:ascii="Times New Roman" w:eastAsia="Times New Roman" w:hAnsi="Times New Roman" w:cs="Times New Roman"/>
                <w:sz w:val="24"/>
                <w:szCs w:val="24"/>
              </w:rPr>
              <w:t>Правописание имен числительных.</w:t>
            </w:r>
          </w:p>
        </w:tc>
        <w:tc>
          <w:tcPr>
            <w:tcW w:w="992" w:type="dxa"/>
            <w:vMerge w:val="restart"/>
            <w:tcBorders>
              <w:top w:val="single" w:sz="4" w:space="0" w:color="auto"/>
            </w:tcBorders>
          </w:tcPr>
          <w:p w14:paraId="3C8039F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E3D6DA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82E5C9D" w14:textId="77777777" w:rsidTr="00A25848">
        <w:trPr>
          <w:trHeight w:val="111"/>
        </w:trPr>
        <w:tc>
          <w:tcPr>
            <w:tcW w:w="2408" w:type="dxa"/>
            <w:vMerge/>
            <w:tcBorders>
              <w:right w:val="single" w:sz="4" w:space="0" w:color="auto"/>
            </w:tcBorders>
          </w:tcPr>
          <w:p w14:paraId="0CC8E3C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1D8395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2F1CA0D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Местоимение как часть речи.</w:t>
            </w:r>
            <w:r w:rsidRPr="00CC50A7">
              <w:rPr>
                <w:rFonts w:ascii="Calibri" w:eastAsia="Calibri" w:hAnsi="Calibri" w:cs="Calibri"/>
              </w:rPr>
              <w:t xml:space="preserve"> </w:t>
            </w:r>
            <w:r w:rsidRPr="00CC50A7">
              <w:rPr>
                <w:rFonts w:ascii="Times New Roman" w:eastAsia="Calibri" w:hAnsi="Times New Roman" w:cs="Times New Roman"/>
                <w:sz w:val="24"/>
                <w:szCs w:val="24"/>
              </w:rPr>
              <w:t>Правописание местоимений.</w:t>
            </w:r>
          </w:p>
        </w:tc>
        <w:tc>
          <w:tcPr>
            <w:tcW w:w="992" w:type="dxa"/>
            <w:vMerge/>
          </w:tcPr>
          <w:p w14:paraId="7853109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5B0BC2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C88F9F2" w14:textId="77777777" w:rsidTr="00A25848">
        <w:trPr>
          <w:trHeight w:val="111"/>
        </w:trPr>
        <w:tc>
          <w:tcPr>
            <w:tcW w:w="2408" w:type="dxa"/>
            <w:vMerge/>
            <w:tcBorders>
              <w:right w:val="single" w:sz="4" w:space="0" w:color="auto"/>
            </w:tcBorders>
          </w:tcPr>
          <w:p w14:paraId="75A3BAF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5487DF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6914ECF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Грамматические (морфологические) нормы числительных и местоимений.</w:t>
            </w:r>
          </w:p>
        </w:tc>
        <w:tc>
          <w:tcPr>
            <w:tcW w:w="992" w:type="dxa"/>
            <w:vMerge/>
          </w:tcPr>
          <w:p w14:paraId="62D33B6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C9A0A4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A7233A6" w14:textId="77777777" w:rsidTr="00A25848">
        <w:trPr>
          <w:trHeight w:val="120"/>
        </w:trPr>
        <w:tc>
          <w:tcPr>
            <w:tcW w:w="2408" w:type="dxa"/>
            <w:vMerge/>
            <w:tcBorders>
              <w:right w:val="single" w:sz="4" w:space="0" w:color="auto"/>
            </w:tcBorders>
          </w:tcPr>
          <w:p w14:paraId="4DE97C9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115CEE1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525D3C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грамматических признаков и правил правописания числительных и местоимений.</w:t>
            </w:r>
          </w:p>
          <w:p w14:paraId="073A255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морфологического разбора числительного и местоимения.</w:t>
            </w:r>
          </w:p>
          <w:p w14:paraId="5CB7C00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104F3161"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по грамматическим (морфологическим) нормам.</w:t>
            </w:r>
          </w:p>
        </w:tc>
        <w:tc>
          <w:tcPr>
            <w:tcW w:w="992" w:type="dxa"/>
            <w:tcBorders>
              <w:top w:val="single" w:sz="4" w:space="0" w:color="auto"/>
              <w:bottom w:val="single" w:sz="4" w:space="0" w:color="auto"/>
            </w:tcBorders>
          </w:tcPr>
          <w:p w14:paraId="4925FF6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51C2D50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BFED671" w14:textId="77777777" w:rsidTr="00A25848">
        <w:trPr>
          <w:trHeight w:val="150"/>
        </w:trPr>
        <w:tc>
          <w:tcPr>
            <w:tcW w:w="2408" w:type="dxa"/>
            <w:vMerge w:val="restart"/>
            <w:tcBorders>
              <w:right w:val="single" w:sz="4" w:space="0" w:color="auto"/>
            </w:tcBorders>
          </w:tcPr>
          <w:p w14:paraId="4A34283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6.3.</w:t>
            </w:r>
          </w:p>
          <w:p w14:paraId="4DF6C52E" w14:textId="77777777" w:rsidR="00CC50A7" w:rsidRPr="00CC50A7" w:rsidRDefault="00CC50A7" w:rsidP="00CC50A7">
            <w:pPr>
              <w:spacing w:after="0" w:line="240" w:lineRule="auto"/>
              <w:jc w:val="center"/>
              <w:rPr>
                <w:rFonts w:ascii="Calibri" w:eastAsia="Calibri" w:hAnsi="Calibri" w:cs="Calibri"/>
              </w:rPr>
            </w:pPr>
            <w:r w:rsidRPr="00CC50A7">
              <w:rPr>
                <w:rFonts w:ascii="Times New Roman" w:eastAsia="Calibri" w:hAnsi="Times New Roman" w:cs="Times New Roman"/>
                <w:b/>
                <w:bCs/>
                <w:sz w:val="24"/>
                <w:szCs w:val="24"/>
              </w:rPr>
              <w:t>Глагол.</w:t>
            </w:r>
            <w:r w:rsidRPr="00CC50A7">
              <w:rPr>
                <w:rFonts w:ascii="Calibri" w:eastAsia="Calibri" w:hAnsi="Calibri" w:cs="Calibri"/>
              </w:rPr>
              <w:t xml:space="preserve"> </w:t>
            </w:r>
          </w:p>
          <w:p w14:paraId="0EF7465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Причастие.</w:t>
            </w:r>
          </w:p>
          <w:p w14:paraId="3F5215C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Деепричастие.</w:t>
            </w:r>
          </w:p>
        </w:tc>
        <w:tc>
          <w:tcPr>
            <w:tcW w:w="10804" w:type="dxa"/>
            <w:gridSpan w:val="4"/>
            <w:tcBorders>
              <w:top w:val="single" w:sz="4" w:space="0" w:color="auto"/>
              <w:left w:val="single" w:sz="4" w:space="0" w:color="auto"/>
              <w:bottom w:val="single" w:sz="4" w:space="0" w:color="auto"/>
            </w:tcBorders>
          </w:tcPr>
          <w:p w14:paraId="4B1B3B0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6EB4686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1A16816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ЛР 3,</w:t>
            </w:r>
          </w:p>
          <w:p w14:paraId="6C70010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1FE50A0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0BE219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091B1AB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FDC79D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ОК 4, ОК 5,</w:t>
            </w:r>
          </w:p>
          <w:p w14:paraId="783A9F51" w14:textId="2A7E71FB"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7990A715" w14:textId="77777777" w:rsidTr="00A25848">
        <w:trPr>
          <w:trHeight w:val="285"/>
        </w:trPr>
        <w:tc>
          <w:tcPr>
            <w:tcW w:w="2408" w:type="dxa"/>
            <w:vMerge/>
            <w:tcBorders>
              <w:right w:val="single" w:sz="4" w:space="0" w:color="auto"/>
            </w:tcBorders>
          </w:tcPr>
          <w:p w14:paraId="7A759C2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CF505D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2EEE22C9"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Глагол как часть речи.</w:t>
            </w:r>
          </w:p>
        </w:tc>
        <w:tc>
          <w:tcPr>
            <w:tcW w:w="992" w:type="dxa"/>
            <w:vMerge w:val="restart"/>
            <w:tcBorders>
              <w:top w:val="single" w:sz="4" w:space="0" w:color="auto"/>
            </w:tcBorders>
          </w:tcPr>
          <w:p w14:paraId="00B9416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E0ED1B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B8E5693" w14:textId="77777777" w:rsidTr="00A25848">
        <w:trPr>
          <w:trHeight w:val="150"/>
        </w:trPr>
        <w:tc>
          <w:tcPr>
            <w:tcW w:w="2408" w:type="dxa"/>
            <w:vMerge/>
            <w:tcBorders>
              <w:right w:val="single" w:sz="4" w:space="0" w:color="auto"/>
            </w:tcBorders>
          </w:tcPr>
          <w:p w14:paraId="3D66C61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ACB3F8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52519EB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Причастие и деепричастие как формы глагола.</w:t>
            </w:r>
          </w:p>
        </w:tc>
        <w:tc>
          <w:tcPr>
            <w:tcW w:w="992" w:type="dxa"/>
            <w:vMerge/>
          </w:tcPr>
          <w:p w14:paraId="2043EAC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89231D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61F54C4" w14:textId="77777777" w:rsidTr="00A25848">
        <w:trPr>
          <w:trHeight w:val="135"/>
        </w:trPr>
        <w:tc>
          <w:tcPr>
            <w:tcW w:w="2408" w:type="dxa"/>
            <w:vMerge/>
            <w:tcBorders>
              <w:right w:val="single" w:sz="4" w:space="0" w:color="auto"/>
            </w:tcBorders>
          </w:tcPr>
          <w:p w14:paraId="2E9C26F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78F71E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1510754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личных окончаний глаголов и суффиксов причастий.</w:t>
            </w:r>
          </w:p>
        </w:tc>
        <w:tc>
          <w:tcPr>
            <w:tcW w:w="992" w:type="dxa"/>
            <w:vMerge/>
          </w:tcPr>
          <w:p w14:paraId="33708CB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FD2695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310CBE6" w14:textId="77777777" w:rsidTr="00A25848">
        <w:trPr>
          <w:trHeight w:val="126"/>
        </w:trPr>
        <w:tc>
          <w:tcPr>
            <w:tcW w:w="2408" w:type="dxa"/>
            <w:vMerge/>
            <w:tcBorders>
              <w:right w:val="single" w:sz="4" w:space="0" w:color="auto"/>
            </w:tcBorders>
          </w:tcPr>
          <w:p w14:paraId="3B03C54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AB4527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12CB997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Грамматические (морфологические) нормы глаголов, причастий и деепричастий.</w:t>
            </w:r>
          </w:p>
        </w:tc>
        <w:tc>
          <w:tcPr>
            <w:tcW w:w="992" w:type="dxa"/>
            <w:vMerge/>
            <w:tcBorders>
              <w:bottom w:val="single" w:sz="4" w:space="0" w:color="auto"/>
            </w:tcBorders>
          </w:tcPr>
          <w:p w14:paraId="27CBFB1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76D9C4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BE1F251" w14:textId="77777777" w:rsidTr="00A25848">
        <w:trPr>
          <w:trHeight w:val="135"/>
        </w:trPr>
        <w:tc>
          <w:tcPr>
            <w:tcW w:w="2408" w:type="dxa"/>
            <w:vMerge/>
            <w:tcBorders>
              <w:right w:val="single" w:sz="4" w:space="0" w:color="auto"/>
            </w:tcBorders>
          </w:tcPr>
          <w:p w14:paraId="566AFF4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61D161D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8A3AE1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грамматических признаков и правил правописания глагола, причастия и деепричастия.</w:t>
            </w:r>
          </w:p>
          <w:p w14:paraId="7A5B075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морфологического разбора глагола, причастия и деепричастия.</w:t>
            </w:r>
          </w:p>
          <w:p w14:paraId="1135840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по грамматическим (морфологическим) нормам.</w:t>
            </w:r>
          </w:p>
          <w:p w14:paraId="4D16B7E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7B9A6EC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6E98181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F418929" w14:textId="77777777" w:rsidTr="00A25848">
        <w:trPr>
          <w:trHeight w:val="135"/>
        </w:trPr>
        <w:tc>
          <w:tcPr>
            <w:tcW w:w="2408" w:type="dxa"/>
            <w:vMerge w:val="restart"/>
            <w:tcBorders>
              <w:right w:val="single" w:sz="4" w:space="0" w:color="auto"/>
            </w:tcBorders>
          </w:tcPr>
          <w:p w14:paraId="0619E8E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6.4.</w:t>
            </w:r>
          </w:p>
          <w:p w14:paraId="2B092A8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Наречие.</w:t>
            </w:r>
            <w:r w:rsidRPr="00CC50A7">
              <w:rPr>
                <w:rFonts w:ascii="Calibri" w:eastAsia="Calibri" w:hAnsi="Calibri" w:cs="Calibri"/>
              </w:rPr>
              <w:t xml:space="preserve"> </w:t>
            </w:r>
            <w:r w:rsidRPr="00CC50A7">
              <w:rPr>
                <w:rFonts w:ascii="Times New Roman" w:eastAsia="Calibri" w:hAnsi="Times New Roman" w:cs="Times New Roman"/>
                <w:b/>
                <w:bCs/>
                <w:sz w:val="24"/>
                <w:szCs w:val="24"/>
              </w:rPr>
              <w:t>Служебные части речи.</w:t>
            </w:r>
          </w:p>
        </w:tc>
        <w:tc>
          <w:tcPr>
            <w:tcW w:w="10804" w:type="dxa"/>
            <w:gridSpan w:val="4"/>
            <w:tcBorders>
              <w:top w:val="single" w:sz="4" w:space="0" w:color="auto"/>
              <w:left w:val="single" w:sz="4" w:space="0" w:color="auto"/>
              <w:bottom w:val="single" w:sz="4" w:space="0" w:color="auto"/>
            </w:tcBorders>
          </w:tcPr>
          <w:p w14:paraId="19B16ED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46F6C46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03D8FB5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ЛР 3,</w:t>
            </w:r>
          </w:p>
          <w:p w14:paraId="362EBEE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3A5E614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1C6FE4B"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5A1655B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5E4335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3E9257DD" w14:textId="514FF64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E9C91E6" w14:textId="77777777" w:rsidTr="00A25848">
        <w:trPr>
          <w:trHeight w:val="177"/>
        </w:trPr>
        <w:tc>
          <w:tcPr>
            <w:tcW w:w="2408" w:type="dxa"/>
            <w:vMerge/>
            <w:tcBorders>
              <w:right w:val="single" w:sz="4" w:space="0" w:color="auto"/>
            </w:tcBorders>
          </w:tcPr>
          <w:p w14:paraId="6037B57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43AAD8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6A207041" w14:textId="77777777" w:rsidR="00CC50A7" w:rsidRPr="00CC50A7" w:rsidRDefault="00CC50A7" w:rsidP="00CC50A7">
            <w:pPr>
              <w:spacing w:after="0" w:line="240" w:lineRule="auto"/>
              <w:jc w:val="both"/>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Наречие как часть речи.</w:t>
            </w:r>
            <w:r w:rsidRPr="00CC50A7">
              <w:rPr>
                <w:rFonts w:ascii="Calibri" w:eastAsia="Times New Roman" w:hAnsi="Calibri" w:cs="Calibri"/>
              </w:rPr>
              <w:t xml:space="preserve"> </w:t>
            </w:r>
            <w:r w:rsidRPr="00CC50A7">
              <w:rPr>
                <w:rFonts w:ascii="Times New Roman" w:eastAsia="Times New Roman" w:hAnsi="Times New Roman" w:cs="Times New Roman"/>
                <w:sz w:val="24"/>
                <w:szCs w:val="24"/>
              </w:rPr>
              <w:t>Правописание наречий.</w:t>
            </w:r>
          </w:p>
        </w:tc>
        <w:tc>
          <w:tcPr>
            <w:tcW w:w="992" w:type="dxa"/>
            <w:vMerge w:val="restart"/>
            <w:tcBorders>
              <w:top w:val="single" w:sz="4" w:space="0" w:color="auto"/>
            </w:tcBorders>
          </w:tcPr>
          <w:p w14:paraId="797F67B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7BBE71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E303766" w14:textId="77777777" w:rsidTr="00A25848">
        <w:trPr>
          <w:trHeight w:val="165"/>
        </w:trPr>
        <w:tc>
          <w:tcPr>
            <w:tcW w:w="2408" w:type="dxa"/>
            <w:vMerge/>
            <w:tcBorders>
              <w:right w:val="single" w:sz="4" w:space="0" w:color="auto"/>
            </w:tcBorders>
          </w:tcPr>
          <w:p w14:paraId="0796282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68E525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3CF94046" w14:textId="77777777" w:rsidR="00CC50A7" w:rsidRPr="00CC50A7" w:rsidRDefault="00CC50A7" w:rsidP="00CC50A7">
            <w:pPr>
              <w:spacing w:after="0" w:line="240" w:lineRule="auto"/>
              <w:jc w:val="both"/>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Служебные части речи. Правописание предлогов, союзов, частиц.</w:t>
            </w:r>
          </w:p>
        </w:tc>
        <w:tc>
          <w:tcPr>
            <w:tcW w:w="992" w:type="dxa"/>
            <w:vMerge/>
          </w:tcPr>
          <w:p w14:paraId="41239C8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E383AB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875D48B" w14:textId="77777777" w:rsidTr="00A25848">
        <w:trPr>
          <w:trHeight w:val="135"/>
        </w:trPr>
        <w:tc>
          <w:tcPr>
            <w:tcW w:w="2408" w:type="dxa"/>
            <w:vMerge/>
            <w:tcBorders>
              <w:right w:val="single" w:sz="4" w:space="0" w:color="auto"/>
            </w:tcBorders>
          </w:tcPr>
          <w:p w14:paraId="3ACA062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735A74D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7041F755" w14:textId="77777777" w:rsidR="00CC50A7" w:rsidRPr="00CC50A7" w:rsidRDefault="00CC50A7" w:rsidP="00CC50A7">
            <w:pPr>
              <w:spacing w:after="0" w:line="240" w:lineRule="auto"/>
              <w:jc w:val="both"/>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Грамматические (морфологические) нормы наречий.</w:t>
            </w:r>
          </w:p>
        </w:tc>
        <w:tc>
          <w:tcPr>
            <w:tcW w:w="992" w:type="dxa"/>
            <w:vMerge/>
          </w:tcPr>
          <w:p w14:paraId="2DBA68C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35329C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EA1F89C" w14:textId="77777777" w:rsidTr="00A25848">
        <w:trPr>
          <w:trHeight w:val="165"/>
        </w:trPr>
        <w:tc>
          <w:tcPr>
            <w:tcW w:w="2408" w:type="dxa"/>
            <w:vMerge/>
            <w:tcBorders>
              <w:right w:val="single" w:sz="4" w:space="0" w:color="auto"/>
            </w:tcBorders>
          </w:tcPr>
          <w:p w14:paraId="2B677C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3C217BC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6B9612E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грамматических признаков и правил правописания наречий, предлогов, союзов и частиц.</w:t>
            </w:r>
          </w:p>
          <w:p w14:paraId="775FF5B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3761761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морфологического разбора наречия, предлога союза и частицы.</w:t>
            </w:r>
          </w:p>
          <w:p w14:paraId="30FD4F9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таблицами по грамматическим (морфологическим) нормам.</w:t>
            </w:r>
          </w:p>
        </w:tc>
        <w:tc>
          <w:tcPr>
            <w:tcW w:w="992" w:type="dxa"/>
            <w:tcBorders>
              <w:top w:val="single" w:sz="4" w:space="0" w:color="auto"/>
              <w:bottom w:val="single" w:sz="4" w:space="0" w:color="auto"/>
            </w:tcBorders>
          </w:tcPr>
          <w:p w14:paraId="00E4176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496263F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70A2F66" w14:textId="77777777" w:rsidTr="00A25848">
        <w:trPr>
          <w:trHeight w:val="150"/>
        </w:trPr>
        <w:tc>
          <w:tcPr>
            <w:tcW w:w="13212" w:type="dxa"/>
            <w:gridSpan w:val="5"/>
            <w:tcBorders>
              <w:bottom w:val="single" w:sz="4" w:space="0" w:color="auto"/>
            </w:tcBorders>
          </w:tcPr>
          <w:p w14:paraId="06CB63F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7. Орфография. Основные правила орфографии</w:t>
            </w:r>
          </w:p>
        </w:tc>
        <w:tc>
          <w:tcPr>
            <w:tcW w:w="992" w:type="dxa"/>
            <w:tcBorders>
              <w:top w:val="single" w:sz="4" w:space="0" w:color="auto"/>
              <w:bottom w:val="single" w:sz="4" w:space="0" w:color="auto"/>
            </w:tcBorders>
          </w:tcPr>
          <w:p w14:paraId="43C6FF2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4</w:t>
            </w:r>
          </w:p>
        </w:tc>
        <w:tc>
          <w:tcPr>
            <w:tcW w:w="1843" w:type="dxa"/>
            <w:tcBorders>
              <w:top w:val="single" w:sz="4" w:space="0" w:color="auto"/>
              <w:bottom w:val="single" w:sz="4" w:space="0" w:color="auto"/>
            </w:tcBorders>
          </w:tcPr>
          <w:p w14:paraId="44366D4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F45AF03" w14:textId="77777777" w:rsidTr="00A25848">
        <w:trPr>
          <w:trHeight w:val="272"/>
        </w:trPr>
        <w:tc>
          <w:tcPr>
            <w:tcW w:w="2408" w:type="dxa"/>
            <w:vMerge w:val="restart"/>
          </w:tcPr>
          <w:p w14:paraId="5CC9659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7.1.</w:t>
            </w:r>
          </w:p>
          <w:p w14:paraId="354C717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Основные правила орфографии.</w:t>
            </w:r>
          </w:p>
        </w:tc>
        <w:tc>
          <w:tcPr>
            <w:tcW w:w="10804" w:type="dxa"/>
            <w:gridSpan w:val="4"/>
            <w:tcBorders>
              <w:top w:val="single" w:sz="4" w:space="0" w:color="auto"/>
            </w:tcBorders>
          </w:tcPr>
          <w:p w14:paraId="50AA6B0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tcBorders>
          </w:tcPr>
          <w:p w14:paraId="34D8C23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7AA057B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 ЛР 3</w:t>
            </w:r>
          </w:p>
          <w:p w14:paraId="7451816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75DE7E1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w:t>
            </w:r>
          </w:p>
          <w:p w14:paraId="73976C2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131CF88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5976025E" w14:textId="6AD64550"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4E3E631" w14:textId="77777777" w:rsidTr="00A25848">
        <w:trPr>
          <w:trHeight w:val="317"/>
        </w:trPr>
        <w:tc>
          <w:tcPr>
            <w:tcW w:w="2408" w:type="dxa"/>
            <w:vMerge/>
          </w:tcPr>
          <w:p w14:paraId="4F57B7E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bottom w:val="single" w:sz="4" w:space="0" w:color="auto"/>
              <w:right w:val="single" w:sz="4" w:space="0" w:color="auto"/>
            </w:tcBorders>
          </w:tcPr>
          <w:p w14:paraId="7337843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left w:val="single" w:sz="4" w:space="0" w:color="auto"/>
              <w:bottom w:val="single" w:sz="4" w:space="0" w:color="auto"/>
            </w:tcBorders>
          </w:tcPr>
          <w:p w14:paraId="33D7332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гласных и согласных в корне.</w:t>
            </w:r>
          </w:p>
        </w:tc>
        <w:tc>
          <w:tcPr>
            <w:tcW w:w="992" w:type="dxa"/>
            <w:vMerge w:val="restart"/>
          </w:tcPr>
          <w:p w14:paraId="61D13F0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36C82D5"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6BEC396C" w14:textId="77777777" w:rsidTr="00A25848">
        <w:trPr>
          <w:trHeight w:val="317"/>
        </w:trPr>
        <w:tc>
          <w:tcPr>
            <w:tcW w:w="2408" w:type="dxa"/>
            <w:vMerge/>
          </w:tcPr>
          <w:p w14:paraId="1602C43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bottom w:val="single" w:sz="4" w:space="0" w:color="auto"/>
              <w:right w:val="single" w:sz="4" w:space="0" w:color="auto"/>
            </w:tcBorders>
          </w:tcPr>
          <w:p w14:paraId="032E205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left w:val="single" w:sz="4" w:space="0" w:color="auto"/>
              <w:bottom w:val="single" w:sz="4" w:space="0" w:color="auto"/>
            </w:tcBorders>
          </w:tcPr>
          <w:p w14:paraId="1B9C53F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о/ё после шипящих и ц.</w:t>
            </w:r>
          </w:p>
        </w:tc>
        <w:tc>
          <w:tcPr>
            <w:tcW w:w="992" w:type="dxa"/>
            <w:vMerge/>
          </w:tcPr>
          <w:p w14:paraId="574E362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E812819"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66B9A2C3" w14:textId="77777777" w:rsidTr="00A25848">
        <w:trPr>
          <w:trHeight w:val="180"/>
        </w:trPr>
        <w:tc>
          <w:tcPr>
            <w:tcW w:w="2408" w:type="dxa"/>
            <w:vMerge/>
          </w:tcPr>
          <w:p w14:paraId="6063C544"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6E93A43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3110662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Употребление разделительных ъ и ь.</w:t>
            </w:r>
          </w:p>
        </w:tc>
        <w:tc>
          <w:tcPr>
            <w:tcW w:w="992" w:type="dxa"/>
            <w:vMerge/>
          </w:tcPr>
          <w:p w14:paraId="5D2C477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6BEF495"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02A57870" w14:textId="77777777" w:rsidTr="00A25848">
        <w:trPr>
          <w:trHeight w:val="165"/>
        </w:trPr>
        <w:tc>
          <w:tcPr>
            <w:tcW w:w="2408" w:type="dxa"/>
            <w:vMerge/>
          </w:tcPr>
          <w:p w14:paraId="7AA5FA3D"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4C7DE97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1572B5C7" w14:textId="77777777" w:rsidR="00CC50A7" w:rsidRPr="00CC50A7" w:rsidRDefault="00CC50A7" w:rsidP="00CC50A7">
            <w:pPr>
              <w:spacing w:after="0" w:line="240" w:lineRule="auto"/>
              <w:ind w:right="-108"/>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приставок. Буквы ы-и после приставок.</w:t>
            </w:r>
          </w:p>
        </w:tc>
        <w:tc>
          <w:tcPr>
            <w:tcW w:w="992" w:type="dxa"/>
            <w:vMerge/>
          </w:tcPr>
          <w:p w14:paraId="6CB45F9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EC33A6E"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4C548BCE" w14:textId="77777777" w:rsidTr="00A25848">
        <w:trPr>
          <w:trHeight w:val="96"/>
        </w:trPr>
        <w:tc>
          <w:tcPr>
            <w:tcW w:w="2408" w:type="dxa"/>
            <w:vMerge/>
          </w:tcPr>
          <w:p w14:paraId="210A1870"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1B58399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5</w:t>
            </w:r>
          </w:p>
        </w:tc>
        <w:tc>
          <w:tcPr>
            <w:tcW w:w="10520" w:type="dxa"/>
            <w:gridSpan w:val="2"/>
            <w:tcBorders>
              <w:top w:val="single" w:sz="4" w:space="0" w:color="auto"/>
              <w:left w:val="single" w:sz="4" w:space="0" w:color="auto"/>
              <w:bottom w:val="single" w:sz="4" w:space="0" w:color="auto"/>
            </w:tcBorders>
          </w:tcPr>
          <w:p w14:paraId="22A50EA0" w14:textId="77777777" w:rsidR="00CC50A7" w:rsidRPr="00CC50A7" w:rsidRDefault="00CC50A7" w:rsidP="00CC50A7">
            <w:pPr>
              <w:spacing w:after="0" w:line="240" w:lineRule="auto"/>
              <w:ind w:right="-108"/>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Правописание н и </w:t>
            </w:r>
            <w:proofErr w:type="spellStart"/>
            <w:r w:rsidRPr="00CC50A7">
              <w:rPr>
                <w:rFonts w:ascii="Times New Roman" w:eastAsia="Calibri" w:hAnsi="Times New Roman" w:cs="Times New Roman"/>
                <w:sz w:val="24"/>
                <w:szCs w:val="24"/>
              </w:rPr>
              <w:t>нн</w:t>
            </w:r>
            <w:proofErr w:type="spellEnd"/>
            <w:r w:rsidRPr="00CC50A7">
              <w:rPr>
                <w:rFonts w:ascii="Times New Roman" w:eastAsia="Calibri" w:hAnsi="Times New Roman" w:cs="Times New Roman"/>
                <w:sz w:val="24"/>
                <w:szCs w:val="24"/>
              </w:rPr>
              <w:t xml:space="preserve"> в словах различных частей речи.</w:t>
            </w:r>
          </w:p>
        </w:tc>
        <w:tc>
          <w:tcPr>
            <w:tcW w:w="992" w:type="dxa"/>
            <w:vMerge/>
          </w:tcPr>
          <w:p w14:paraId="312EC44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A2C9B73"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534BCC75" w14:textId="77777777" w:rsidTr="00A25848">
        <w:trPr>
          <w:trHeight w:val="96"/>
        </w:trPr>
        <w:tc>
          <w:tcPr>
            <w:tcW w:w="2408" w:type="dxa"/>
            <w:vMerge/>
          </w:tcPr>
          <w:p w14:paraId="62842F6E"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041C87C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6</w:t>
            </w:r>
          </w:p>
        </w:tc>
        <w:tc>
          <w:tcPr>
            <w:tcW w:w="10520" w:type="dxa"/>
            <w:gridSpan w:val="2"/>
            <w:tcBorders>
              <w:top w:val="single" w:sz="4" w:space="0" w:color="auto"/>
              <w:left w:val="single" w:sz="4" w:space="0" w:color="auto"/>
              <w:bottom w:val="single" w:sz="4" w:space="0" w:color="auto"/>
            </w:tcBorders>
          </w:tcPr>
          <w:p w14:paraId="55907CBB" w14:textId="77777777" w:rsidR="00CC50A7" w:rsidRPr="00CC50A7" w:rsidRDefault="00CC50A7" w:rsidP="00CC50A7">
            <w:pPr>
              <w:spacing w:after="0" w:line="240" w:lineRule="auto"/>
              <w:ind w:right="-108"/>
              <w:rPr>
                <w:rFonts w:ascii="Times New Roman" w:eastAsia="Calibri" w:hAnsi="Times New Roman" w:cs="Times New Roman"/>
                <w:sz w:val="24"/>
                <w:szCs w:val="24"/>
              </w:rPr>
            </w:pPr>
            <w:r w:rsidRPr="00CC50A7">
              <w:rPr>
                <w:rFonts w:ascii="Times New Roman" w:eastAsia="Calibri" w:hAnsi="Times New Roman" w:cs="Times New Roman"/>
                <w:sz w:val="24"/>
                <w:szCs w:val="24"/>
              </w:rPr>
              <w:t>Правописание не и ни</w:t>
            </w:r>
          </w:p>
        </w:tc>
        <w:tc>
          <w:tcPr>
            <w:tcW w:w="992" w:type="dxa"/>
            <w:vMerge/>
          </w:tcPr>
          <w:p w14:paraId="230E03A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BAFD358"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06537575" w14:textId="77777777" w:rsidTr="00A25848">
        <w:trPr>
          <w:trHeight w:val="96"/>
        </w:trPr>
        <w:tc>
          <w:tcPr>
            <w:tcW w:w="2408" w:type="dxa"/>
            <w:vMerge/>
          </w:tcPr>
          <w:p w14:paraId="1DEF7727" w14:textId="77777777" w:rsidR="00CC50A7" w:rsidRPr="00CC50A7" w:rsidRDefault="00CC50A7" w:rsidP="00CC50A7">
            <w:pPr>
              <w:spacing w:after="0" w:line="240" w:lineRule="auto"/>
              <w:rPr>
                <w:rFonts w:ascii="Times New Roman" w:eastAsia="Calibri" w:hAnsi="Times New Roman" w:cs="Times New Roman"/>
                <w:b/>
                <w:bCs/>
                <w:sz w:val="24"/>
                <w:szCs w:val="24"/>
              </w:rPr>
            </w:pPr>
          </w:p>
        </w:tc>
        <w:tc>
          <w:tcPr>
            <w:tcW w:w="284" w:type="dxa"/>
            <w:gridSpan w:val="2"/>
            <w:tcBorders>
              <w:top w:val="single" w:sz="4" w:space="0" w:color="auto"/>
              <w:bottom w:val="single" w:sz="4" w:space="0" w:color="auto"/>
              <w:right w:val="single" w:sz="4" w:space="0" w:color="auto"/>
            </w:tcBorders>
          </w:tcPr>
          <w:p w14:paraId="06BAD40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7</w:t>
            </w:r>
          </w:p>
        </w:tc>
        <w:tc>
          <w:tcPr>
            <w:tcW w:w="10520" w:type="dxa"/>
            <w:gridSpan w:val="2"/>
            <w:tcBorders>
              <w:top w:val="single" w:sz="4" w:space="0" w:color="auto"/>
              <w:left w:val="single" w:sz="4" w:space="0" w:color="auto"/>
              <w:bottom w:val="single" w:sz="4" w:space="0" w:color="auto"/>
            </w:tcBorders>
          </w:tcPr>
          <w:p w14:paraId="48660277" w14:textId="77777777" w:rsidR="00CC50A7" w:rsidRPr="00CC50A7" w:rsidRDefault="00CC50A7" w:rsidP="00CC50A7">
            <w:pPr>
              <w:spacing w:after="0" w:line="240" w:lineRule="auto"/>
              <w:ind w:right="-108"/>
              <w:rPr>
                <w:rFonts w:ascii="Times New Roman" w:eastAsia="Calibri" w:hAnsi="Times New Roman" w:cs="Times New Roman"/>
                <w:sz w:val="24"/>
                <w:szCs w:val="24"/>
              </w:rPr>
            </w:pPr>
            <w:r w:rsidRPr="00CC50A7">
              <w:rPr>
                <w:rFonts w:ascii="Times New Roman" w:eastAsia="Calibri" w:hAnsi="Times New Roman" w:cs="Times New Roman"/>
                <w:sz w:val="24"/>
                <w:szCs w:val="24"/>
              </w:rPr>
              <w:t>Слитное, дефисное и раздельное написание слов.</w:t>
            </w:r>
          </w:p>
        </w:tc>
        <w:tc>
          <w:tcPr>
            <w:tcW w:w="992" w:type="dxa"/>
            <w:vMerge/>
            <w:tcBorders>
              <w:bottom w:val="single" w:sz="4" w:space="0" w:color="auto"/>
            </w:tcBorders>
          </w:tcPr>
          <w:p w14:paraId="0C795FD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75F191F"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747413FD" w14:textId="77777777" w:rsidTr="00A25848">
        <w:trPr>
          <w:trHeight w:val="405"/>
        </w:trPr>
        <w:tc>
          <w:tcPr>
            <w:tcW w:w="2408" w:type="dxa"/>
            <w:vMerge/>
          </w:tcPr>
          <w:p w14:paraId="4ACDD00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bottom w:val="single" w:sz="4" w:space="0" w:color="auto"/>
            </w:tcBorders>
          </w:tcPr>
          <w:p w14:paraId="54B1DA0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6054D2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схемами и таблицами по орфографическим правилам.</w:t>
            </w:r>
          </w:p>
          <w:p w14:paraId="546E980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31CA445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843" w:type="dxa"/>
            <w:vMerge/>
            <w:tcBorders>
              <w:bottom w:val="single" w:sz="4" w:space="0" w:color="auto"/>
            </w:tcBorders>
          </w:tcPr>
          <w:p w14:paraId="37AC9F9D"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38EF3221" w14:textId="77777777" w:rsidTr="00A25848">
        <w:trPr>
          <w:trHeight w:val="226"/>
        </w:trPr>
        <w:tc>
          <w:tcPr>
            <w:tcW w:w="13212" w:type="dxa"/>
            <w:gridSpan w:val="5"/>
          </w:tcPr>
          <w:p w14:paraId="242FB57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8. Речь. Речевое общение</w:t>
            </w:r>
          </w:p>
        </w:tc>
        <w:tc>
          <w:tcPr>
            <w:tcW w:w="992" w:type="dxa"/>
            <w:tcBorders>
              <w:top w:val="single" w:sz="4" w:space="0" w:color="auto"/>
              <w:bottom w:val="single" w:sz="4" w:space="0" w:color="auto"/>
            </w:tcBorders>
          </w:tcPr>
          <w:p w14:paraId="5551671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2</w:t>
            </w:r>
          </w:p>
        </w:tc>
        <w:tc>
          <w:tcPr>
            <w:tcW w:w="1843" w:type="dxa"/>
            <w:tcBorders>
              <w:bottom w:val="single" w:sz="4" w:space="0" w:color="auto"/>
            </w:tcBorders>
          </w:tcPr>
          <w:p w14:paraId="2EEC43BB"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37C3A473" w14:textId="77777777" w:rsidTr="00A25848">
        <w:trPr>
          <w:trHeight w:val="230"/>
        </w:trPr>
        <w:tc>
          <w:tcPr>
            <w:tcW w:w="2408" w:type="dxa"/>
            <w:vMerge w:val="restart"/>
          </w:tcPr>
          <w:p w14:paraId="4B62E39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bookmarkStart w:id="0" w:name="_Hlk139481630"/>
            <w:r w:rsidRPr="00CC50A7">
              <w:rPr>
                <w:rFonts w:ascii="Times New Roman" w:eastAsia="Calibri" w:hAnsi="Times New Roman" w:cs="Times New Roman"/>
                <w:b/>
                <w:bCs/>
                <w:sz w:val="24"/>
                <w:szCs w:val="24"/>
              </w:rPr>
              <w:t>Тема 8.1.</w:t>
            </w:r>
          </w:p>
          <w:p w14:paraId="2BC3171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Речь. </w:t>
            </w:r>
          </w:p>
          <w:p w14:paraId="765A90E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Речевое общение. Речевая ситуация. Речевой этикет.</w:t>
            </w:r>
          </w:p>
        </w:tc>
        <w:tc>
          <w:tcPr>
            <w:tcW w:w="10804" w:type="dxa"/>
            <w:gridSpan w:val="4"/>
            <w:tcBorders>
              <w:top w:val="single" w:sz="4" w:space="0" w:color="auto"/>
              <w:bottom w:val="single" w:sz="4" w:space="0" w:color="auto"/>
            </w:tcBorders>
          </w:tcPr>
          <w:p w14:paraId="0B75877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36DADE3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Pr>
          <w:p w14:paraId="058A97E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30F14E4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3, ЛР 4, </w:t>
            </w:r>
          </w:p>
          <w:p w14:paraId="3455EFB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5FD8F53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145689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4, МР 5</w:t>
            </w:r>
          </w:p>
          <w:p w14:paraId="7EC99E7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ОК 4, ОК 5,</w:t>
            </w:r>
          </w:p>
          <w:p w14:paraId="17D093D2" w14:textId="426BFC76"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C20C1D6" w14:textId="77777777" w:rsidTr="00A25848">
        <w:trPr>
          <w:trHeight w:val="230"/>
        </w:trPr>
        <w:tc>
          <w:tcPr>
            <w:tcW w:w="2408" w:type="dxa"/>
            <w:vMerge/>
          </w:tcPr>
          <w:p w14:paraId="67889C5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7EE31AF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65" w:type="dxa"/>
            <w:gridSpan w:val="3"/>
            <w:tcBorders>
              <w:top w:val="single" w:sz="4" w:space="0" w:color="auto"/>
              <w:left w:val="single" w:sz="4" w:space="0" w:color="auto"/>
              <w:bottom w:val="single" w:sz="4" w:space="0" w:color="auto"/>
            </w:tcBorders>
          </w:tcPr>
          <w:p w14:paraId="698E294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Речь как деятельность. Виды речевой деятельности.</w:t>
            </w:r>
          </w:p>
        </w:tc>
        <w:tc>
          <w:tcPr>
            <w:tcW w:w="992" w:type="dxa"/>
            <w:vMerge w:val="restart"/>
            <w:tcBorders>
              <w:top w:val="single" w:sz="4" w:space="0" w:color="auto"/>
            </w:tcBorders>
          </w:tcPr>
          <w:p w14:paraId="0DD287C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0B07260"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3EE2B808" w14:textId="77777777" w:rsidTr="00A25848">
        <w:trPr>
          <w:trHeight w:val="230"/>
        </w:trPr>
        <w:tc>
          <w:tcPr>
            <w:tcW w:w="2408" w:type="dxa"/>
            <w:vMerge/>
          </w:tcPr>
          <w:p w14:paraId="3FB91D5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3BA749F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65" w:type="dxa"/>
            <w:gridSpan w:val="3"/>
            <w:tcBorders>
              <w:top w:val="single" w:sz="4" w:space="0" w:color="auto"/>
              <w:left w:val="single" w:sz="4" w:space="0" w:color="auto"/>
              <w:bottom w:val="single" w:sz="4" w:space="0" w:color="auto"/>
            </w:tcBorders>
          </w:tcPr>
          <w:p w14:paraId="1BCDDE9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Речевое общение и его виды. Основные сферы речевого общения. </w:t>
            </w:r>
          </w:p>
        </w:tc>
        <w:tc>
          <w:tcPr>
            <w:tcW w:w="992" w:type="dxa"/>
            <w:vMerge/>
          </w:tcPr>
          <w:p w14:paraId="43E096A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A014C8F"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31AB0CEC" w14:textId="77777777" w:rsidTr="00A25848">
        <w:trPr>
          <w:trHeight w:val="230"/>
        </w:trPr>
        <w:tc>
          <w:tcPr>
            <w:tcW w:w="2408" w:type="dxa"/>
            <w:vMerge/>
          </w:tcPr>
          <w:p w14:paraId="1ABAD99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0D39F85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65" w:type="dxa"/>
            <w:gridSpan w:val="3"/>
            <w:tcBorders>
              <w:top w:val="single" w:sz="4" w:space="0" w:color="auto"/>
              <w:left w:val="single" w:sz="4" w:space="0" w:color="auto"/>
              <w:bottom w:val="single" w:sz="4" w:space="0" w:color="auto"/>
            </w:tcBorders>
          </w:tcPr>
          <w:p w14:paraId="03F8882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Речевая ситуация и ее компоненты.</w:t>
            </w:r>
          </w:p>
        </w:tc>
        <w:tc>
          <w:tcPr>
            <w:tcW w:w="992" w:type="dxa"/>
            <w:vMerge/>
          </w:tcPr>
          <w:p w14:paraId="708B3D1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8B48DA7"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1D30EBDD" w14:textId="77777777" w:rsidTr="00A25848">
        <w:trPr>
          <w:trHeight w:val="230"/>
        </w:trPr>
        <w:tc>
          <w:tcPr>
            <w:tcW w:w="2408" w:type="dxa"/>
            <w:vMerge/>
          </w:tcPr>
          <w:p w14:paraId="0A1B77A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39" w:type="dxa"/>
            <w:tcBorders>
              <w:top w:val="single" w:sz="4" w:space="0" w:color="auto"/>
              <w:bottom w:val="single" w:sz="4" w:space="0" w:color="auto"/>
              <w:right w:val="single" w:sz="4" w:space="0" w:color="auto"/>
            </w:tcBorders>
          </w:tcPr>
          <w:p w14:paraId="5AC9105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65" w:type="dxa"/>
            <w:gridSpan w:val="3"/>
            <w:tcBorders>
              <w:top w:val="single" w:sz="4" w:space="0" w:color="auto"/>
              <w:left w:val="single" w:sz="4" w:space="0" w:color="auto"/>
              <w:bottom w:val="single" w:sz="4" w:space="0" w:color="auto"/>
            </w:tcBorders>
          </w:tcPr>
          <w:p w14:paraId="6E83A91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Речевой этикет.</w:t>
            </w:r>
          </w:p>
        </w:tc>
        <w:tc>
          <w:tcPr>
            <w:tcW w:w="992" w:type="dxa"/>
            <w:vMerge/>
            <w:tcBorders>
              <w:bottom w:val="single" w:sz="4" w:space="0" w:color="auto"/>
            </w:tcBorders>
          </w:tcPr>
          <w:p w14:paraId="4BFA19D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4BE2226"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tr w:rsidR="00CC50A7" w:rsidRPr="00CC50A7" w14:paraId="6E7599A5" w14:textId="77777777" w:rsidTr="00A25848">
        <w:trPr>
          <w:trHeight w:val="405"/>
        </w:trPr>
        <w:tc>
          <w:tcPr>
            <w:tcW w:w="2408" w:type="dxa"/>
            <w:vMerge/>
          </w:tcPr>
          <w:p w14:paraId="78D551E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bottom w:val="single" w:sz="4" w:space="0" w:color="auto"/>
            </w:tcBorders>
          </w:tcPr>
          <w:p w14:paraId="2AB3015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047A0A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Изучение понятий «речь», «речевое общение», «речевая ситуация», «речевой этикет».</w:t>
            </w:r>
          </w:p>
          <w:p w14:paraId="46EB010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схемами «Виды речевой деятельности», «Сферы речевого общения», «Компоненты речевой ситуации».</w:t>
            </w:r>
          </w:p>
          <w:p w14:paraId="40936BF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Беседа по вопросам темы.</w:t>
            </w:r>
          </w:p>
          <w:p w14:paraId="72A2D22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6B65FF8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Borders>
              <w:bottom w:val="single" w:sz="4" w:space="0" w:color="auto"/>
            </w:tcBorders>
          </w:tcPr>
          <w:p w14:paraId="4309EA7D" w14:textId="77777777" w:rsidR="00CC50A7" w:rsidRPr="00CC50A7" w:rsidRDefault="00CC50A7" w:rsidP="00CC50A7">
            <w:pPr>
              <w:spacing w:after="0" w:line="240" w:lineRule="auto"/>
              <w:jc w:val="center"/>
              <w:rPr>
                <w:rFonts w:ascii="Times New Roman" w:eastAsia="Calibri" w:hAnsi="Times New Roman" w:cs="Times New Roman"/>
                <w:color w:val="FF0000"/>
                <w:sz w:val="24"/>
                <w:szCs w:val="24"/>
              </w:rPr>
            </w:pPr>
          </w:p>
        </w:tc>
      </w:tr>
      <w:bookmarkEnd w:id="0"/>
      <w:tr w:rsidR="00CC50A7" w:rsidRPr="00CC50A7" w14:paraId="56D74989" w14:textId="77777777" w:rsidTr="00A25848">
        <w:trPr>
          <w:trHeight w:val="165"/>
        </w:trPr>
        <w:tc>
          <w:tcPr>
            <w:tcW w:w="13212" w:type="dxa"/>
            <w:gridSpan w:val="5"/>
            <w:tcBorders>
              <w:top w:val="single" w:sz="4" w:space="0" w:color="auto"/>
              <w:bottom w:val="single" w:sz="4" w:space="0" w:color="auto"/>
            </w:tcBorders>
          </w:tcPr>
          <w:p w14:paraId="30943FC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9. Синтаксис. Синтаксические нормы. Пунктуация. Основные правила пунктуации</w:t>
            </w:r>
          </w:p>
        </w:tc>
        <w:tc>
          <w:tcPr>
            <w:tcW w:w="992" w:type="dxa"/>
            <w:tcBorders>
              <w:top w:val="single" w:sz="4" w:space="0" w:color="auto"/>
              <w:bottom w:val="single" w:sz="4" w:space="0" w:color="auto"/>
            </w:tcBorders>
          </w:tcPr>
          <w:p w14:paraId="425FCAC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14</w:t>
            </w:r>
          </w:p>
        </w:tc>
        <w:tc>
          <w:tcPr>
            <w:tcW w:w="1843" w:type="dxa"/>
            <w:tcBorders>
              <w:top w:val="single" w:sz="4" w:space="0" w:color="auto"/>
              <w:bottom w:val="single" w:sz="4" w:space="0" w:color="auto"/>
            </w:tcBorders>
          </w:tcPr>
          <w:p w14:paraId="6FF2F61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r>
      <w:tr w:rsidR="00CC50A7" w:rsidRPr="00CC50A7" w14:paraId="73CB74AD" w14:textId="77777777" w:rsidTr="00A25848">
        <w:trPr>
          <w:trHeight w:val="165"/>
        </w:trPr>
        <w:tc>
          <w:tcPr>
            <w:tcW w:w="2408" w:type="dxa"/>
            <w:vMerge w:val="restart"/>
            <w:tcBorders>
              <w:top w:val="single" w:sz="4" w:space="0" w:color="auto"/>
              <w:right w:val="single" w:sz="4" w:space="0" w:color="auto"/>
            </w:tcBorders>
          </w:tcPr>
          <w:p w14:paraId="1C2CF8B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9.1.</w:t>
            </w:r>
          </w:p>
          <w:p w14:paraId="044F610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Словосочетание и простое предложение.</w:t>
            </w:r>
          </w:p>
        </w:tc>
        <w:tc>
          <w:tcPr>
            <w:tcW w:w="10804" w:type="dxa"/>
            <w:gridSpan w:val="4"/>
            <w:tcBorders>
              <w:top w:val="single" w:sz="4" w:space="0" w:color="auto"/>
              <w:left w:val="single" w:sz="4" w:space="0" w:color="auto"/>
              <w:bottom w:val="single" w:sz="4" w:space="0" w:color="auto"/>
            </w:tcBorders>
          </w:tcPr>
          <w:p w14:paraId="744AE2E5" w14:textId="77777777" w:rsidR="00CC50A7" w:rsidRPr="00CC50A7" w:rsidRDefault="00CC50A7" w:rsidP="00CC50A7">
            <w:pPr>
              <w:spacing w:after="0" w:line="240" w:lineRule="auto"/>
              <w:rPr>
                <w:rFonts w:ascii="Times New Roman" w:eastAsia="Calibri" w:hAnsi="Times New Roman" w:cs="Times New Roman"/>
                <w:bCs/>
                <w:sz w:val="24"/>
                <w:szCs w:val="24"/>
              </w:rPr>
            </w:pPr>
            <w:r w:rsidRPr="00CC50A7">
              <w:rPr>
                <w:rFonts w:ascii="Times New Roman" w:eastAsia="Calibri" w:hAnsi="Times New Roman" w:cs="Times New Roman"/>
                <w:bCs/>
                <w:sz w:val="24"/>
                <w:szCs w:val="24"/>
              </w:rPr>
              <w:t>Содержание учебного материала</w:t>
            </w:r>
          </w:p>
        </w:tc>
        <w:tc>
          <w:tcPr>
            <w:tcW w:w="992" w:type="dxa"/>
            <w:tcBorders>
              <w:top w:val="single" w:sz="4" w:space="0" w:color="auto"/>
              <w:bottom w:val="single" w:sz="4" w:space="0" w:color="auto"/>
            </w:tcBorders>
          </w:tcPr>
          <w:p w14:paraId="77EF6DB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843" w:type="dxa"/>
            <w:vMerge w:val="restart"/>
            <w:tcBorders>
              <w:top w:val="single" w:sz="4" w:space="0" w:color="auto"/>
            </w:tcBorders>
          </w:tcPr>
          <w:p w14:paraId="3750EF8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3, </w:t>
            </w:r>
          </w:p>
          <w:p w14:paraId="3701029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3CCDA68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879BDE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3176A68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FE0371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47ADDB86" w14:textId="2C9A0BF4"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4736C802" w14:textId="77777777" w:rsidTr="00A25848">
        <w:trPr>
          <w:trHeight w:val="165"/>
        </w:trPr>
        <w:tc>
          <w:tcPr>
            <w:tcW w:w="2408" w:type="dxa"/>
            <w:vMerge/>
            <w:tcBorders>
              <w:right w:val="single" w:sz="4" w:space="0" w:color="auto"/>
            </w:tcBorders>
          </w:tcPr>
          <w:p w14:paraId="5F47F83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70B7C3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EA89F4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Словосочетание. Виды синтаксической связи.</w:t>
            </w:r>
          </w:p>
        </w:tc>
        <w:tc>
          <w:tcPr>
            <w:tcW w:w="992" w:type="dxa"/>
            <w:vMerge w:val="restart"/>
            <w:tcBorders>
              <w:top w:val="single" w:sz="4" w:space="0" w:color="auto"/>
            </w:tcBorders>
          </w:tcPr>
          <w:p w14:paraId="65F305B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72FFE2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3A78D37" w14:textId="77777777" w:rsidTr="00A25848">
        <w:trPr>
          <w:trHeight w:val="126"/>
        </w:trPr>
        <w:tc>
          <w:tcPr>
            <w:tcW w:w="2408" w:type="dxa"/>
            <w:vMerge/>
            <w:tcBorders>
              <w:right w:val="single" w:sz="4" w:space="0" w:color="auto"/>
            </w:tcBorders>
          </w:tcPr>
          <w:p w14:paraId="1BA3CF6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765800E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2928568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Простое предложение (по цели высказывания, по эмоциональной окраске, по структуре: односоставные и двусоставные, распространенные и нераспространенные, полные и неполные).</w:t>
            </w:r>
          </w:p>
        </w:tc>
        <w:tc>
          <w:tcPr>
            <w:tcW w:w="992" w:type="dxa"/>
            <w:vMerge/>
            <w:tcBorders>
              <w:top w:val="single" w:sz="4" w:space="0" w:color="auto"/>
            </w:tcBorders>
          </w:tcPr>
          <w:p w14:paraId="0B8BFEA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4B58B2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DED7FAB" w14:textId="77777777" w:rsidTr="00A25848">
        <w:trPr>
          <w:trHeight w:val="111"/>
        </w:trPr>
        <w:tc>
          <w:tcPr>
            <w:tcW w:w="2408" w:type="dxa"/>
            <w:vMerge/>
            <w:tcBorders>
              <w:right w:val="single" w:sz="4" w:space="0" w:color="auto"/>
            </w:tcBorders>
          </w:tcPr>
          <w:p w14:paraId="1DE1461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64B4C7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71C0E564"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Знаки препинания между подлежащим и сказуемым.</w:t>
            </w:r>
          </w:p>
        </w:tc>
        <w:tc>
          <w:tcPr>
            <w:tcW w:w="992" w:type="dxa"/>
            <w:vMerge/>
            <w:tcBorders>
              <w:top w:val="single" w:sz="4" w:space="0" w:color="auto"/>
            </w:tcBorders>
          </w:tcPr>
          <w:p w14:paraId="102D12B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C337A7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C93E226" w14:textId="77777777" w:rsidTr="00A25848">
        <w:trPr>
          <w:trHeight w:val="150"/>
        </w:trPr>
        <w:tc>
          <w:tcPr>
            <w:tcW w:w="2408" w:type="dxa"/>
            <w:vMerge/>
            <w:tcBorders>
              <w:right w:val="single" w:sz="4" w:space="0" w:color="auto"/>
            </w:tcBorders>
          </w:tcPr>
          <w:p w14:paraId="2B47A08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75E754D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46AE42C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Синтаксические нормы (нормы управления, нормы согласования подлежащего и сказуемого).</w:t>
            </w:r>
          </w:p>
        </w:tc>
        <w:tc>
          <w:tcPr>
            <w:tcW w:w="992" w:type="dxa"/>
            <w:vMerge/>
            <w:tcBorders>
              <w:top w:val="single" w:sz="4" w:space="0" w:color="auto"/>
            </w:tcBorders>
          </w:tcPr>
          <w:p w14:paraId="2644863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DDDAF1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2645197" w14:textId="77777777" w:rsidTr="00A25848">
        <w:trPr>
          <w:trHeight w:val="135"/>
        </w:trPr>
        <w:tc>
          <w:tcPr>
            <w:tcW w:w="2408" w:type="dxa"/>
            <w:vMerge/>
            <w:tcBorders>
              <w:right w:val="single" w:sz="4" w:space="0" w:color="auto"/>
            </w:tcBorders>
          </w:tcPr>
          <w:p w14:paraId="405793E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7AD13B4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7DB645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Повторение основных единиц синтаксиса. </w:t>
            </w:r>
          </w:p>
          <w:p w14:paraId="46A51FC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со схемой «Виды синтаксической связи».</w:t>
            </w:r>
          </w:p>
          <w:p w14:paraId="47C08AF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синтаксического разбора словосочетаний.</w:t>
            </w:r>
          </w:p>
          <w:p w14:paraId="409F89E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видов простых предложений.</w:t>
            </w:r>
          </w:p>
          <w:p w14:paraId="437B60C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правил постановки знаков препинания между подлежащим и сказуемым.</w:t>
            </w:r>
          </w:p>
          <w:p w14:paraId="6F3B982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Синтаксический разбор простого предложения.</w:t>
            </w:r>
          </w:p>
          <w:p w14:paraId="5C496B1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«Синтаксические нормы».</w:t>
            </w:r>
          </w:p>
          <w:p w14:paraId="079EE1B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754633C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213DFEC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C8D33B7" w14:textId="77777777" w:rsidTr="00A25848">
        <w:trPr>
          <w:trHeight w:val="150"/>
        </w:trPr>
        <w:tc>
          <w:tcPr>
            <w:tcW w:w="2408" w:type="dxa"/>
            <w:vMerge w:val="restart"/>
            <w:tcBorders>
              <w:right w:val="single" w:sz="4" w:space="0" w:color="auto"/>
            </w:tcBorders>
          </w:tcPr>
          <w:p w14:paraId="3D9AEF4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9.2.</w:t>
            </w:r>
          </w:p>
          <w:p w14:paraId="7BD9BC4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Предложения с однородными членами.</w:t>
            </w:r>
          </w:p>
        </w:tc>
        <w:tc>
          <w:tcPr>
            <w:tcW w:w="10804" w:type="dxa"/>
            <w:gridSpan w:val="4"/>
            <w:tcBorders>
              <w:top w:val="single" w:sz="4" w:space="0" w:color="auto"/>
              <w:left w:val="single" w:sz="4" w:space="0" w:color="auto"/>
              <w:bottom w:val="single" w:sz="4" w:space="0" w:color="auto"/>
            </w:tcBorders>
          </w:tcPr>
          <w:p w14:paraId="6B18A89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2C0876B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5BBECD1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41CF45F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47BD228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DE2552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2EEAB22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7CC095D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03408078" w14:textId="2004E43C"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7A1E10EF" w14:textId="77777777" w:rsidTr="00A25848">
        <w:trPr>
          <w:trHeight w:val="243"/>
        </w:trPr>
        <w:tc>
          <w:tcPr>
            <w:tcW w:w="2408" w:type="dxa"/>
            <w:vMerge/>
            <w:tcBorders>
              <w:right w:val="single" w:sz="4" w:space="0" w:color="auto"/>
            </w:tcBorders>
          </w:tcPr>
          <w:p w14:paraId="3005CF3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9EA883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65791BD1"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Знаки препинания в предложениях с однородными членами.</w:t>
            </w:r>
          </w:p>
        </w:tc>
        <w:tc>
          <w:tcPr>
            <w:tcW w:w="992" w:type="dxa"/>
            <w:vMerge w:val="restart"/>
            <w:tcBorders>
              <w:top w:val="single" w:sz="4" w:space="0" w:color="auto"/>
            </w:tcBorders>
          </w:tcPr>
          <w:p w14:paraId="722D1FB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826231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097231E" w14:textId="77777777" w:rsidTr="00A25848">
        <w:trPr>
          <w:trHeight w:val="225"/>
        </w:trPr>
        <w:tc>
          <w:tcPr>
            <w:tcW w:w="2408" w:type="dxa"/>
            <w:vMerge/>
            <w:tcBorders>
              <w:right w:val="single" w:sz="4" w:space="0" w:color="auto"/>
            </w:tcBorders>
          </w:tcPr>
          <w:p w14:paraId="6E7C954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C770FA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3EA0F55A"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Обобщающие слова при однородных членах. Знаки препинания при обобщающих словах.</w:t>
            </w:r>
          </w:p>
        </w:tc>
        <w:tc>
          <w:tcPr>
            <w:tcW w:w="992" w:type="dxa"/>
            <w:vMerge/>
          </w:tcPr>
          <w:p w14:paraId="3FF15C8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9788BC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C9F8E0A" w14:textId="77777777" w:rsidTr="00A25848">
        <w:trPr>
          <w:trHeight w:val="165"/>
        </w:trPr>
        <w:tc>
          <w:tcPr>
            <w:tcW w:w="2408" w:type="dxa"/>
            <w:vMerge/>
            <w:tcBorders>
              <w:right w:val="single" w:sz="4" w:space="0" w:color="auto"/>
            </w:tcBorders>
          </w:tcPr>
          <w:p w14:paraId="112AF6D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84D424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06F41D92"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Синтаксические нормы (нормы употребления однородных членов предложения, нормы употребления глагольных форм).</w:t>
            </w:r>
          </w:p>
        </w:tc>
        <w:tc>
          <w:tcPr>
            <w:tcW w:w="992" w:type="dxa"/>
            <w:vMerge/>
          </w:tcPr>
          <w:p w14:paraId="5E1F2EF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D59E47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43142EC" w14:textId="77777777" w:rsidTr="00A25848">
        <w:trPr>
          <w:trHeight w:val="135"/>
        </w:trPr>
        <w:tc>
          <w:tcPr>
            <w:tcW w:w="2408" w:type="dxa"/>
            <w:vMerge/>
            <w:tcBorders>
              <w:right w:val="single" w:sz="4" w:space="0" w:color="auto"/>
            </w:tcBorders>
          </w:tcPr>
          <w:p w14:paraId="0018EE9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5785482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2F2EF13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правил постановки знаков препинания в предложениях с однородными членами, с обобщающими словами при однородных членах предложения.</w:t>
            </w:r>
          </w:p>
          <w:p w14:paraId="36E7BC2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Составление схем по постановке знаков препинания в предложениях с однородными членами.</w:t>
            </w:r>
          </w:p>
          <w:p w14:paraId="732A8F8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42D0A93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«Синтаксические нормы».</w:t>
            </w:r>
          </w:p>
        </w:tc>
        <w:tc>
          <w:tcPr>
            <w:tcW w:w="992" w:type="dxa"/>
            <w:tcBorders>
              <w:top w:val="single" w:sz="4" w:space="0" w:color="auto"/>
              <w:bottom w:val="single" w:sz="4" w:space="0" w:color="auto"/>
            </w:tcBorders>
          </w:tcPr>
          <w:p w14:paraId="59F9BE1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5CFF2B6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E0E7896" w14:textId="77777777" w:rsidTr="00A25848">
        <w:trPr>
          <w:trHeight w:val="126"/>
        </w:trPr>
        <w:tc>
          <w:tcPr>
            <w:tcW w:w="2408" w:type="dxa"/>
            <w:vMerge w:val="restart"/>
            <w:tcBorders>
              <w:right w:val="single" w:sz="4" w:space="0" w:color="auto"/>
            </w:tcBorders>
          </w:tcPr>
          <w:p w14:paraId="30E1212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9.3.</w:t>
            </w:r>
          </w:p>
          <w:p w14:paraId="47C2226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lastRenderedPageBreak/>
              <w:t>Предложения с обособленными членами предложения.</w:t>
            </w:r>
          </w:p>
        </w:tc>
        <w:tc>
          <w:tcPr>
            <w:tcW w:w="10804" w:type="dxa"/>
            <w:gridSpan w:val="4"/>
            <w:tcBorders>
              <w:top w:val="single" w:sz="4" w:space="0" w:color="auto"/>
              <w:left w:val="single" w:sz="4" w:space="0" w:color="auto"/>
              <w:bottom w:val="single" w:sz="4" w:space="0" w:color="auto"/>
            </w:tcBorders>
          </w:tcPr>
          <w:p w14:paraId="7DAE6A3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Содержание учебного материала</w:t>
            </w:r>
          </w:p>
        </w:tc>
        <w:tc>
          <w:tcPr>
            <w:tcW w:w="992" w:type="dxa"/>
            <w:tcBorders>
              <w:top w:val="single" w:sz="4" w:space="0" w:color="auto"/>
              <w:bottom w:val="single" w:sz="4" w:space="0" w:color="auto"/>
            </w:tcBorders>
          </w:tcPr>
          <w:p w14:paraId="272E6F1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3B67AEF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13B0717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72FD57A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МР 2, МР 3, МР 7</w:t>
            </w:r>
          </w:p>
          <w:p w14:paraId="7C18FD8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5C23BA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6777E80F" w14:textId="2CE373ED"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3A8EEFE1" w14:textId="77777777" w:rsidTr="00A25848">
        <w:trPr>
          <w:trHeight w:val="317"/>
        </w:trPr>
        <w:tc>
          <w:tcPr>
            <w:tcW w:w="2408" w:type="dxa"/>
            <w:vMerge/>
            <w:tcBorders>
              <w:right w:val="single" w:sz="4" w:space="0" w:color="auto"/>
            </w:tcBorders>
          </w:tcPr>
          <w:p w14:paraId="0C351D5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CB3360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22D40F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Знаки препинания в предложениях с обособленными членами предложения.</w:t>
            </w:r>
          </w:p>
        </w:tc>
        <w:tc>
          <w:tcPr>
            <w:tcW w:w="992" w:type="dxa"/>
            <w:vMerge w:val="restart"/>
            <w:tcBorders>
              <w:top w:val="single" w:sz="4" w:space="0" w:color="auto"/>
            </w:tcBorders>
          </w:tcPr>
          <w:p w14:paraId="0D228FC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1F1F69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B1ED76A" w14:textId="77777777" w:rsidTr="00A25848">
        <w:trPr>
          <w:trHeight w:val="210"/>
        </w:trPr>
        <w:tc>
          <w:tcPr>
            <w:tcW w:w="2408" w:type="dxa"/>
            <w:vMerge/>
            <w:tcBorders>
              <w:right w:val="single" w:sz="4" w:space="0" w:color="auto"/>
            </w:tcBorders>
          </w:tcPr>
          <w:p w14:paraId="18955479"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3D6663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31D52E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Знаки препинания в предложениях с вводными конструкциями, обращениями, междометиями.</w:t>
            </w:r>
          </w:p>
        </w:tc>
        <w:tc>
          <w:tcPr>
            <w:tcW w:w="992" w:type="dxa"/>
            <w:vMerge/>
          </w:tcPr>
          <w:p w14:paraId="5701735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DB2457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0142798" w14:textId="77777777" w:rsidTr="00A25848">
        <w:trPr>
          <w:trHeight w:val="135"/>
        </w:trPr>
        <w:tc>
          <w:tcPr>
            <w:tcW w:w="2408" w:type="dxa"/>
            <w:vMerge/>
            <w:tcBorders>
              <w:right w:val="single" w:sz="4" w:space="0" w:color="auto"/>
            </w:tcBorders>
          </w:tcPr>
          <w:p w14:paraId="193AF5EC"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5F90E5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3EA6FA0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Синтаксические нормы (нормы употребления причастных и деепричастных оборотов,</w:t>
            </w:r>
            <w:r w:rsidRPr="00CC50A7">
              <w:rPr>
                <w:rFonts w:ascii="Calibri" w:eastAsia="Calibri" w:hAnsi="Calibri" w:cs="Calibri"/>
              </w:rPr>
              <w:t xml:space="preserve"> </w:t>
            </w:r>
            <w:r w:rsidRPr="00CC50A7">
              <w:rPr>
                <w:rFonts w:ascii="Times New Roman" w:eastAsia="Calibri" w:hAnsi="Times New Roman" w:cs="Times New Roman"/>
                <w:sz w:val="24"/>
                <w:szCs w:val="24"/>
              </w:rPr>
              <w:t>нормы употребления несогласованного приложения).</w:t>
            </w:r>
          </w:p>
        </w:tc>
        <w:tc>
          <w:tcPr>
            <w:tcW w:w="992" w:type="dxa"/>
            <w:vMerge/>
          </w:tcPr>
          <w:p w14:paraId="26D234F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9467C1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E26F908" w14:textId="77777777" w:rsidTr="00A25848">
        <w:trPr>
          <w:trHeight w:val="240"/>
        </w:trPr>
        <w:tc>
          <w:tcPr>
            <w:tcW w:w="2408" w:type="dxa"/>
            <w:vMerge/>
            <w:tcBorders>
              <w:right w:val="single" w:sz="4" w:space="0" w:color="auto"/>
            </w:tcBorders>
          </w:tcPr>
          <w:p w14:paraId="303FE1DD"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p>
        </w:tc>
        <w:tc>
          <w:tcPr>
            <w:tcW w:w="10804" w:type="dxa"/>
            <w:gridSpan w:val="4"/>
            <w:tcBorders>
              <w:top w:val="single" w:sz="4" w:space="0" w:color="auto"/>
              <w:left w:val="single" w:sz="4" w:space="0" w:color="auto"/>
              <w:bottom w:val="single" w:sz="4" w:space="0" w:color="auto"/>
            </w:tcBorders>
          </w:tcPr>
          <w:p w14:paraId="1DC8A77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5CE35D6"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правил постановки знаков препинания в предложениях с обособленными определениями, приложениями, обстоятельствами, дополнениями и при вводных конструкциях, обращениях, междометиях.</w:t>
            </w:r>
          </w:p>
          <w:p w14:paraId="42F41AE6"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Составление схем по постановке знаков препинания в предложениях с обособленными членами предложения.</w:t>
            </w:r>
          </w:p>
          <w:p w14:paraId="29B8C05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2FB6F0A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«Синтаксические нормы».</w:t>
            </w:r>
          </w:p>
        </w:tc>
        <w:tc>
          <w:tcPr>
            <w:tcW w:w="992" w:type="dxa"/>
            <w:tcBorders>
              <w:top w:val="single" w:sz="4" w:space="0" w:color="auto"/>
              <w:bottom w:val="single" w:sz="4" w:space="0" w:color="auto"/>
            </w:tcBorders>
          </w:tcPr>
          <w:p w14:paraId="183B92A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40761C4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EF67262" w14:textId="77777777" w:rsidTr="00A25848">
        <w:trPr>
          <w:trHeight w:val="135"/>
        </w:trPr>
        <w:tc>
          <w:tcPr>
            <w:tcW w:w="2408" w:type="dxa"/>
            <w:vMerge w:val="restart"/>
            <w:tcBorders>
              <w:right w:val="single" w:sz="4" w:space="0" w:color="auto"/>
            </w:tcBorders>
          </w:tcPr>
          <w:p w14:paraId="082C4E5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9.4.</w:t>
            </w:r>
          </w:p>
          <w:p w14:paraId="26C666C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Сложное предложение. </w:t>
            </w:r>
          </w:p>
          <w:p w14:paraId="2461ADD9"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r w:rsidRPr="00CC50A7">
              <w:rPr>
                <w:rFonts w:ascii="Times New Roman" w:eastAsia="Calibri" w:hAnsi="Times New Roman" w:cs="Times New Roman"/>
                <w:b/>
                <w:bCs/>
                <w:sz w:val="24"/>
                <w:szCs w:val="24"/>
              </w:rPr>
              <w:t xml:space="preserve">ССП. </w:t>
            </w:r>
          </w:p>
        </w:tc>
        <w:tc>
          <w:tcPr>
            <w:tcW w:w="10804" w:type="dxa"/>
            <w:gridSpan w:val="4"/>
            <w:tcBorders>
              <w:top w:val="single" w:sz="4" w:space="0" w:color="auto"/>
              <w:left w:val="single" w:sz="4" w:space="0" w:color="auto"/>
              <w:bottom w:val="single" w:sz="4" w:space="0" w:color="auto"/>
            </w:tcBorders>
          </w:tcPr>
          <w:p w14:paraId="5257113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713CF57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4AA30D0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6C36F9F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141F61D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12F8BC6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6B5FE88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96920BE"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311A09CB" w14:textId="21B6B099"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F3FFF00" w14:textId="77777777" w:rsidTr="00A25848">
        <w:trPr>
          <w:trHeight w:val="295"/>
        </w:trPr>
        <w:tc>
          <w:tcPr>
            <w:tcW w:w="2408" w:type="dxa"/>
            <w:vMerge/>
            <w:tcBorders>
              <w:right w:val="single" w:sz="4" w:space="0" w:color="auto"/>
            </w:tcBorders>
          </w:tcPr>
          <w:p w14:paraId="5F8EF7E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ACA7FF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159BEF0A"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Понятие о сложном предложении.</w:t>
            </w:r>
          </w:p>
        </w:tc>
        <w:tc>
          <w:tcPr>
            <w:tcW w:w="992" w:type="dxa"/>
            <w:vMerge w:val="restart"/>
            <w:tcBorders>
              <w:top w:val="single" w:sz="4" w:space="0" w:color="auto"/>
            </w:tcBorders>
          </w:tcPr>
          <w:p w14:paraId="1A2E10F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44DFF1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1EBC1E7" w14:textId="77777777" w:rsidTr="00A25848">
        <w:trPr>
          <w:trHeight w:val="165"/>
        </w:trPr>
        <w:tc>
          <w:tcPr>
            <w:tcW w:w="2408" w:type="dxa"/>
            <w:vMerge/>
            <w:tcBorders>
              <w:right w:val="single" w:sz="4" w:space="0" w:color="auto"/>
            </w:tcBorders>
          </w:tcPr>
          <w:p w14:paraId="0526A7B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6FC4BE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07F7C604"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Знаки препинания в сложносочиненном предложении.</w:t>
            </w:r>
          </w:p>
        </w:tc>
        <w:tc>
          <w:tcPr>
            <w:tcW w:w="992" w:type="dxa"/>
            <w:vMerge/>
          </w:tcPr>
          <w:p w14:paraId="477441A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208427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AFACC63" w14:textId="77777777" w:rsidTr="00A25848">
        <w:trPr>
          <w:trHeight w:val="300"/>
        </w:trPr>
        <w:tc>
          <w:tcPr>
            <w:tcW w:w="2408" w:type="dxa"/>
            <w:vMerge/>
            <w:tcBorders>
              <w:right w:val="single" w:sz="4" w:space="0" w:color="auto"/>
            </w:tcBorders>
          </w:tcPr>
          <w:p w14:paraId="6C7A847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3339E43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EF4D0FF"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Составление таблицы «Виды сложных предложений».</w:t>
            </w:r>
          </w:p>
          <w:p w14:paraId="21029743"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Составление схем по теме «Знаки препинания в ССП»</w:t>
            </w:r>
          </w:p>
          <w:p w14:paraId="7B71A9E5"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 xml:space="preserve">Синтаксический разбор сложносочиненного предложения. </w:t>
            </w:r>
          </w:p>
          <w:p w14:paraId="528FBE1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6F7D253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2F08ADA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AB9941A" w14:textId="77777777" w:rsidTr="00A25848">
        <w:trPr>
          <w:trHeight w:val="135"/>
        </w:trPr>
        <w:tc>
          <w:tcPr>
            <w:tcW w:w="2408" w:type="dxa"/>
            <w:vMerge w:val="restart"/>
            <w:tcBorders>
              <w:right w:val="single" w:sz="4" w:space="0" w:color="auto"/>
            </w:tcBorders>
          </w:tcPr>
          <w:p w14:paraId="027FE15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9.5.</w:t>
            </w:r>
          </w:p>
          <w:p w14:paraId="7EF36A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Сложное предложение. </w:t>
            </w:r>
          </w:p>
          <w:p w14:paraId="5B4B1DFB"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r w:rsidRPr="00CC50A7">
              <w:rPr>
                <w:rFonts w:ascii="Times New Roman" w:eastAsia="Calibri" w:hAnsi="Times New Roman" w:cs="Times New Roman"/>
                <w:b/>
                <w:bCs/>
                <w:sz w:val="24"/>
                <w:szCs w:val="24"/>
              </w:rPr>
              <w:t>СПП.</w:t>
            </w:r>
          </w:p>
        </w:tc>
        <w:tc>
          <w:tcPr>
            <w:tcW w:w="10804" w:type="dxa"/>
            <w:gridSpan w:val="4"/>
            <w:tcBorders>
              <w:top w:val="single" w:sz="4" w:space="0" w:color="auto"/>
              <w:left w:val="single" w:sz="4" w:space="0" w:color="auto"/>
              <w:bottom w:val="single" w:sz="4" w:space="0" w:color="auto"/>
            </w:tcBorders>
          </w:tcPr>
          <w:p w14:paraId="6BC9FBA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3EC8FF5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3FF901E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4ECBBFF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798FF23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24B39F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3AFC5FE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7EF6DA5B"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5F23C7EC" w14:textId="55AE483F"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5D5EDCBE" w14:textId="77777777" w:rsidTr="00A25848">
        <w:trPr>
          <w:trHeight w:val="81"/>
        </w:trPr>
        <w:tc>
          <w:tcPr>
            <w:tcW w:w="2408" w:type="dxa"/>
            <w:vMerge/>
            <w:tcBorders>
              <w:right w:val="single" w:sz="4" w:space="0" w:color="auto"/>
            </w:tcBorders>
          </w:tcPr>
          <w:p w14:paraId="3C73B4D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DEC63B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0B9EFEB"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 xml:space="preserve">Знаки препинания в сложноподчиненном предложении с одним придаточным. </w:t>
            </w:r>
          </w:p>
        </w:tc>
        <w:tc>
          <w:tcPr>
            <w:tcW w:w="992" w:type="dxa"/>
            <w:vMerge w:val="restart"/>
          </w:tcPr>
          <w:p w14:paraId="6835EA0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760F33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5F72187" w14:textId="77777777" w:rsidTr="00A25848">
        <w:trPr>
          <w:trHeight w:val="180"/>
        </w:trPr>
        <w:tc>
          <w:tcPr>
            <w:tcW w:w="2408" w:type="dxa"/>
            <w:vMerge/>
            <w:tcBorders>
              <w:right w:val="single" w:sz="4" w:space="0" w:color="auto"/>
            </w:tcBorders>
          </w:tcPr>
          <w:p w14:paraId="1B47508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9E9D77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3AFAAF97"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Знаки препинания в сложносочиненном предложении с несколькими придаточными.</w:t>
            </w:r>
          </w:p>
        </w:tc>
        <w:tc>
          <w:tcPr>
            <w:tcW w:w="992" w:type="dxa"/>
            <w:vMerge/>
          </w:tcPr>
          <w:p w14:paraId="3E2F0DC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2E30173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66F772B" w14:textId="77777777" w:rsidTr="00A25848">
        <w:trPr>
          <w:trHeight w:val="180"/>
        </w:trPr>
        <w:tc>
          <w:tcPr>
            <w:tcW w:w="2408" w:type="dxa"/>
            <w:vMerge/>
            <w:tcBorders>
              <w:right w:val="single" w:sz="4" w:space="0" w:color="auto"/>
            </w:tcBorders>
          </w:tcPr>
          <w:p w14:paraId="74CDE04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921F26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465C9DB3"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Синтаксические нормы (нормы построения сложных предложений).</w:t>
            </w:r>
          </w:p>
        </w:tc>
        <w:tc>
          <w:tcPr>
            <w:tcW w:w="992" w:type="dxa"/>
          </w:tcPr>
          <w:p w14:paraId="6A1ABEC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F15E7E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8D34331" w14:textId="77777777" w:rsidTr="00A25848">
        <w:trPr>
          <w:trHeight w:val="300"/>
        </w:trPr>
        <w:tc>
          <w:tcPr>
            <w:tcW w:w="2408" w:type="dxa"/>
            <w:vMerge/>
            <w:tcBorders>
              <w:right w:val="single" w:sz="4" w:space="0" w:color="auto"/>
            </w:tcBorders>
          </w:tcPr>
          <w:p w14:paraId="1D3B811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0ED337D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58127565"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Составление схем по теме «Знаки препинания в СПП»</w:t>
            </w:r>
          </w:p>
          <w:p w14:paraId="572E7D4E"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Синтаксический разбор сложноподчиненного предложения.</w:t>
            </w:r>
          </w:p>
          <w:p w14:paraId="2D89FC78"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Выполнение заданий.</w:t>
            </w:r>
          </w:p>
          <w:p w14:paraId="21A746FC"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Работа с таблицей «Синтаксические нормы».</w:t>
            </w:r>
          </w:p>
        </w:tc>
        <w:tc>
          <w:tcPr>
            <w:tcW w:w="992" w:type="dxa"/>
            <w:tcBorders>
              <w:top w:val="single" w:sz="4" w:space="0" w:color="auto"/>
              <w:bottom w:val="single" w:sz="4" w:space="0" w:color="auto"/>
            </w:tcBorders>
          </w:tcPr>
          <w:p w14:paraId="295AFEA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22E7FCA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BA92632" w14:textId="77777777" w:rsidTr="00A25848">
        <w:trPr>
          <w:trHeight w:val="135"/>
        </w:trPr>
        <w:tc>
          <w:tcPr>
            <w:tcW w:w="2408" w:type="dxa"/>
            <w:vMerge w:val="restart"/>
            <w:tcBorders>
              <w:right w:val="single" w:sz="4" w:space="0" w:color="auto"/>
            </w:tcBorders>
          </w:tcPr>
          <w:p w14:paraId="1BC58A1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9.6.</w:t>
            </w:r>
          </w:p>
          <w:p w14:paraId="044E6AC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Сложное предложение. </w:t>
            </w:r>
          </w:p>
          <w:p w14:paraId="4F63C590" w14:textId="77777777" w:rsidR="00CC50A7" w:rsidRPr="00CC50A7" w:rsidRDefault="00CC50A7" w:rsidP="00CC50A7">
            <w:pPr>
              <w:spacing w:after="0" w:line="240" w:lineRule="auto"/>
              <w:jc w:val="center"/>
              <w:rPr>
                <w:rFonts w:ascii="Times New Roman" w:eastAsia="Calibri" w:hAnsi="Times New Roman" w:cs="Times New Roman"/>
                <w:b/>
                <w:bCs/>
                <w:color w:val="FF0000"/>
                <w:sz w:val="24"/>
                <w:szCs w:val="24"/>
              </w:rPr>
            </w:pPr>
            <w:r w:rsidRPr="00CC50A7">
              <w:rPr>
                <w:rFonts w:ascii="Times New Roman" w:eastAsia="Calibri" w:hAnsi="Times New Roman" w:cs="Times New Roman"/>
                <w:b/>
                <w:bCs/>
                <w:sz w:val="24"/>
                <w:szCs w:val="24"/>
              </w:rPr>
              <w:t>БСП.</w:t>
            </w:r>
          </w:p>
        </w:tc>
        <w:tc>
          <w:tcPr>
            <w:tcW w:w="10804" w:type="dxa"/>
            <w:gridSpan w:val="4"/>
            <w:tcBorders>
              <w:top w:val="single" w:sz="4" w:space="0" w:color="auto"/>
              <w:left w:val="single" w:sz="4" w:space="0" w:color="auto"/>
              <w:bottom w:val="single" w:sz="4" w:space="0" w:color="auto"/>
            </w:tcBorders>
          </w:tcPr>
          <w:p w14:paraId="419EFAA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0B02D49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06A2DC0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 ЛР 3,</w:t>
            </w:r>
          </w:p>
          <w:p w14:paraId="30E0E33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3E78D46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C7921B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0E0F99C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78B9D3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ОК 4, ОК 5,</w:t>
            </w:r>
          </w:p>
          <w:p w14:paraId="121B4816" w14:textId="38A07099"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460A056" w14:textId="77777777" w:rsidTr="00A25848">
        <w:trPr>
          <w:trHeight w:val="180"/>
        </w:trPr>
        <w:tc>
          <w:tcPr>
            <w:tcW w:w="2408" w:type="dxa"/>
            <w:vMerge/>
            <w:tcBorders>
              <w:right w:val="single" w:sz="4" w:space="0" w:color="auto"/>
            </w:tcBorders>
          </w:tcPr>
          <w:p w14:paraId="632B1A7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7A319F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17276D80"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Знаки препинания в бессоюзном сложном предложении.</w:t>
            </w:r>
          </w:p>
        </w:tc>
        <w:tc>
          <w:tcPr>
            <w:tcW w:w="992" w:type="dxa"/>
            <w:vMerge w:val="restart"/>
          </w:tcPr>
          <w:p w14:paraId="5EA0826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EB72DB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B91E9A3" w14:textId="77777777" w:rsidTr="00A25848">
        <w:trPr>
          <w:trHeight w:val="225"/>
        </w:trPr>
        <w:tc>
          <w:tcPr>
            <w:tcW w:w="2408" w:type="dxa"/>
            <w:vMerge/>
            <w:tcBorders>
              <w:right w:val="single" w:sz="4" w:space="0" w:color="auto"/>
            </w:tcBorders>
          </w:tcPr>
          <w:p w14:paraId="69F3F68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4F46945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61B54630"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Знаки препинания в предложении с разными видами связи.</w:t>
            </w:r>
          </w:p>
        </w:tc>
        <w:tc>
          <w:tcPr>
            <w:tcW w:w="992" w:type="dxa"/>
            <w:vMerge/>
            <w:tcBorders>
              <w:bottom w:val="single" w:sz="4" w:space="0" w:color="auto"/>
            </w:tcBorders>
          </w:tcPr>
          <w:p w14:paraId="025279F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11D494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AD24288" w14:textId="77777777" w:rsidTr="00A25848">
        <w:trPr>
          <w:trHeight w:val="225"/>
        </w:trPr>
        <w:tc>
          <w:tcPr>
            <w:tcW w:w="2408" w:type="dxa"/>
            <w:vMerge/>
            <w:tcBorders>
              <w:right w:val="single" w:sz="4" w:space="0" w:color="auto"/>
            </w:tcBorders>
          </w:tcPr>
          <w:p w14:paraId="37BCFAD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7EEED4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5411B653" w14:textId="77777777" w:rsidR="00CC50A7" w:rsidRPr="00CC50A7" w:rsidRDefault="00CC50A7" w:rsidP="00CC50A7">
            <w:pPr>
              <w:spacing w:after="0" w:line="240" w:lineRule="auto"/>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Изобразительно-выразительные средства синтаксиса.</w:t>
            </w:r>
          </w:p>
        </w:tc>
        <w:tc>
          <w:tcPr>
            <w:tcW w:w="992" w:type="dxa"/>
            <w:tcBorders>
              <w:bottom w:val="single" w:sz="4" w:space="0" w:color="auto"/>
            </w:tcBorders>
          </w:tcPr>
          <w:p w14:paraId="468C7FD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71063D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AF9718A" w14:textId="77777777" w:rsidTr="00A25848">
        <w:trPr>
          <w:trHeight w:val="300"/>
        </w:trPr>
        <w:tc>
          <w:tcPr>
            <w:tcW w:w="2408" w:type="dxa"/>
            <w:vMerge/>
            <w:tcBorders>
              <w:right w:val="single" w:sz="4" w:space="0" w:color="auto"/>
            </w:tcBorders>
          </w:tcPr>
          <w:p w14:paraId="1F4F540B"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4157EE8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65679F24"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lastRenderedPageBreak/>
              <w:t>Составление схем по теме «Знаки препинания в БСП»; «Знаки препинания в предложениях с разными видами союзной и бессоюзной связи».</w:t>
            </w:r>
          </w:p>
          <w:p w14:paraId="535114F3" w14:textId="77777777" w:rsidR="00CC50A7" w:rsidRPr="00CC50A7" w:rsidRDefault="00CC50A7" w:rsidP="00CC50A7">
            <w:pPr>
              <w:spacing w:after="0" w:line="240" w:lineRule="auto"/>
              <w:jc w:val="both"/>
              <w:rPr>
                <w:rFonts w:ascii="Times New Roman" w:eastAsia="Times New Roman" w:hAnsi="Times New Roman" w:cs="Times New Roman"/>
                <w:sz w:val="24"/>
                <w:szCs w:val="24"/>
                <w:lang w:eastAsia="ar-SA"/>
              </w:rPr>
            </w:pPr>
            <w:r w:rsidRPr="00CC50A7">
              <w:rPr>
                <w:rFonts w:ascii="Times New Roman" w:eastAsia="Times New Roman" w:hAnsi="Times New Roman" w:cs="Times New Roman"/>
                <w:sz w:val="24"/>
                <w:szCs w:val="24"/>
                <w:lang w:eastAsia="ar-SA"/>
              </w:rPr>
              <w:t xml:space="preserve">Синтаксический разбор бессоюзного сложного предложения. </w:t>
            </w:r>
          </w:p>
          <w:p w14:paraId="689D853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7E0B9D9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«Изобразительно-выразительные средства синтаксиса».</w:t>
            </w:r>
          </w:p>
        </w:tc>
        <w:tc>
          <w:tcPr>
            <w:tcW w:w="992" w:type="dxa"/>
            <w:tcBorders>
              <w:top w:val="single" w:sz="4" w:space="0" w:color="auto"/>
              <w:bottom w:val="single" w:sz="4" w:space="0" w:color="auto"/>
            </w:tcBorders>
          </w:tcPr>
          <w:p w14:paraId="1EAA70B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2</w:t>
            </w:r>
          </w:p>
        </w:tc>
        <w:tc>
          <w:tcPr>
            <w:tcW w:w="1843" w:type="dxa"/>
            <w:vMerge/>
            <w:tcBorders>
              <w:bottom w:val="single" w:sz="4" w:space="0" w:color="auto"/>
            </w:tcBorders>
          </w:tcPr>
          <w:p w14:paraId="0BB21C6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C30E0C6" w14:textId="77777777" w:rsidTr="00A25848">
        <w:trPr>
          <w:trHeight w:val="271"/>
        </w:trPr>
        <w:tc>
          <w:tcPr>
            <w:tcW w:w="2408" w:type="dxa"/>
            <w:vMerge w:val="restart"/>
            <w:tcBorders>
              <w:right w:val="single" w:sz="4" w:space="0" w:color="auto"/>
            </w:tcBorders>
          </w:tcPr>
          <w:p w14:paraId="5E85A33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9.7.</w:t>
            </w:r>
          </w:p>
          <w:p w14:paraId="47D30D8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Предложения с чужой речью.</w:t>
            </w:r>
          </w:p>
        </w:tc>
        <w:tc>
          <w:tcPr>
            <w:tcW w:w="10804" w:type="dxa"/>
            <w:gridSpan w:val="4"/>
            <w:tcBorders>
              <w:top w:val="single" w:sz="4" w:space="0" w:color="auto"/>
              <w:left w:val="single" w:sz="4" w:space="0" w:color="auto"/>
              <w:bottom w:val="single" w:sz="4" w:space="0" w:color="auto"/>
            </w:tcBorders>
          </w:tcPr>
          <w:p w14:paraId="06BBF09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730A32F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6952F51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2,</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3, </w:t>
            </w:r>
          </w:p>
          <w:p w14:paraId="2E9163D3"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1AAF61C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546FE1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2, МР 3, МР 7</w:t>
            </w:r>
          </w:p>
          <w:p w14:paraId="1F8F6AD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C0183F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4130120A" w14:textId="000B2C25"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2A2C0C06" w14:textId="77777777" w:rsidTr="00A25848">
        <w:trPr>
          <w:trHeight w:val="153"/>
        </w:trPr>
        <w:tc>
          <w:tcPr>
            <w:tcW w:w="2408" w:type="dxa"/>
            <w:vMerge/>
            <w:tcBorders>
              <w:right w:val="single" w:sz="4" w:space="0" w:color="auto"/>
            </w:tcBorders>
          </w:tcPr>
          <w:p w14:paraId="2A2BEF4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728797F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56DDAD6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Способы передачи чужой речи на письме.</w:t>
            </w:r>
          </w:p>
        </w:tc>
        <w:tc>
          <w:tcPr>
            <w:tcW w:w="992" w:type="dxa"/>
            <w:vMerge w:val="restart"/>
            <w:tcBorders>
              <w:top w:val="single" w:sz="4" w:space="0" w:color="auto"/>
            </w:tcBorders>
          </w:tcPr>
          <w:p w14:paraId="11523E2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B265F8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0DBFCAA" w14:textId="77777777" w:rsidTr="00A25848">
        <w:trPr>
          <w:trHeight w:val="225"/>
        </w:trPr>
        <w:tc>
          <w:tcPr>
            <w:tcW w:w="2408" w:type="dxa"/>
            <w:vMerge/>
            <w:tcBorders>
              <w:right w:val="single" w:sz="4" w:space="0" w:color="auto"/>
            </w:tcBorders>
          </w:tcPr>
          <w:p w14:paraId="76D6025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B23C9D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77035D6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Знаки препинания при прямой речи, диалоге, цитировании.</w:t>
            </w:r>
          </w:p>
        </w:tc>
        <w:tc>
          <w:tcPr>
            <w:tcW w:w="992" w:type="dxa"/>
            <w:vMerge/>
          </w:tcPr>
          <w:p w14:paraId="57221A0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24D0C4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BF938F0" w14:textId="77777777" w:rsidTr="00A25848">
        <w:trPr>
          <w:trHeight w:val="135"/>
        </w:trPr>
        <w:tc>
          <w:tcPr>
            <w:tcW w:w="2408" w:type="dxa"/>
            <w:vMerge/>
            <w:tcBorders>
              <w:right w:val="single" w:sz="4" w:space="0" w:color="auto"/>
            </w:tcBorders>
          </w:tcPr>
          <w:p w14:paraId="42790AE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8A4379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0EF505A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Синтаксические нормы (нормы употребления косвенной речи)</w:t>
            </w:r>
          </w:p>
        </w:tc>
        <w:tc>
          <w:tcPr>
            <w:tcW w:w="992" w:type="dxa"/>
            <w:vMerge/>
          </w:tcPr>
          <w:p w14:paraId="68E7A0A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90BFD1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FF6EDDB" w14:textId="77777777" w:rsidTr="00A25848">
        <w:trPr>
          <w:trHeight w:val="81"/>
        </w:trPr>
        <w:tc>
          <w:tcPr>
            <w:tcW w:w="2408" w:type="dxa"/>
            <w:vMerge/>
            <w:tcBorders>
              <w:right w:val="single" w:sz="4" w:space="0" w:color="auto"/>
            </w:tcBorders>
          </w:tcPr>
          <w:p w14:paraId="230A4A5F"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5CD3E9A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48B7FFB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правил постановки знаков препинания в предложениях с прямой речью и цитатами.</w:t>
            </w:r>
          </w:p>
          <w:p w14:paraId="55D9EAF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правил оформления диалога, а также правил, касающихся замены прямой речи косвенной.</w:t>
            </w:r>
          </w:p>
          <w:p w14:paraId="2417FD9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p w14:paraId="476961D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«Синтаксические нормы».</w:t>
            </w:r>
          </w:p>
        </w:tc>
        <w:tc>
          <w:tcPr>
            <w:tcW w:w="992" w:type="dxa"/>
            <w:tcBorders>
              <w:top w:val="single" w:sz="4" w:space="0" w:color="auto"/>
              <w:bottom w:val="single" w:sz="4" w:space="0" w:color="auto"/>
            </w:tcBorders>
          </w:tcPr>
          <w:p w14:paraId="30DBBEA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792E4AC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53DEE11" w14:textId="77777777" w:rsidTr="00A25848">
        <w:trPr>
          <w:trHeight w:val="180"/>
        </w:trPr>
        <w:tc>
          <w:tcPr>
            <w:tcW w:w="13212" w:type="dxa"/>
            <w:gridSpan w:val="5"/>
          </w:tcPr>
          <w:p w14:paraId="3F0FF4A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b/>
                <w:bCs/>
                <w:sz w:val="24"/>
                <w:szCs w:val="24"/>
              </w:rPr>
              <w:t>Раздел 10. Текст. Информационно-смысловая переработка текста</w:t>
            </w:r>
          </w:p>
        </w:tc>
        <w:tc>
          <w:tcPr>
            <w:tcW w:w="992" w:type="dxa"/>
            <w:tcBorders>
              <w:top w:val="single" w:sz="4" w:space="0" w:color="auto"/>
              <w:bottom w:val="single" w:sz="4" w:space="0" w:color="auto"/>
            </w:tcBorders>
          </w:tcPr>
          <w:p w14:paraId="62297B8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6</w:t>
            </w:r>
          </w:p>
        </w:tc>
        <w:tc>
          <w:tcPr>
            <w:tcW w:w="1843" w:type="dxa"/>
            <w:tcBorders>
              <w:top w:val="single" w:sz="4" w:space="0" w:color="auto"/>
              <w:bottom w:val="single" w:sz="4" w:space="0" w:color="auto"/>
            </w:tcBorders>
          </w:tcPr>
          <w:p w14:paraId="6C74506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F3A2130" w14:textId="77777777" w:rsidTr="00A25848">
        <w:trPr>
          <w:trHeight w:val="165"/>
        </w:trPr>
        <w:tc>
          <w:tcPr>
            <w:tcW w:w="2408" w:type="dxa"/>
            <w:vMerge w:val="restart"/>
            <w:tcBorders>
              <w:right w:val="single" w:sz="4" w:space="0" w:color="auto"/>
            </w:tcBorders>
          </w:tcPr>
          <w:p w14:paraId="73E2C9E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10.1.</w:t>
            </w:r>
          </w:p>
          <w:p w14:paraId="5E67B66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Текст. </w:t>
            </w:r>
          </w:p>
          <w:p w14:paraId="4BCE267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Типы речи.</w:t>
            </w:r>
            <w:r w:rsidRPr="00CC50A7">
              <w:rPr>
                <w:rFonts w:ascii="Calibri" w:eastAsia="Calibri" w:hAnsi="Calibri" w:cs="Calibri"/>
              </w:rPr>
              <w:t xml:space="preserve"> </w:t>
            </w:r>
            <w:r w:rsidRPr="00CC50A7">
              <w:rPr>
                <w:rFonts w:ascii="Times New Roman" w:eastAsia="Calibri" w:hAnsi="Times New Roman" w:cs="Times New Roman"/>
                <w:b/>
                <w:bCs/>
                <w:sz w:val="24"/>
                <w:szCs w:val="24"/>
              </w:rPr>
              <w:t>Способы переработки текста.</w:t>
            </w:r>
          </w:p>
        </w:tc>
        <w:tc>
          <w:tcPr>
            <w:tcW w:w="10804" w:type="dxa"/>
            <w:gridSpan w:val="4"/>
            <w:tcBorders>
              <w:top w:val="single" w:sz="4" w:space="0" w:color="auto"/>
              <w:left w:val="single" w:sz="4" w:space="0" w:color="auto"/>
              <w:bottom w:val="single" w:sz="4" w:space="0" w:color="auto"/>
            </w:tcBorders>
          </w:tcPr>
          <w:p w14:paraId="3EA6D69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2183F2A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5E01555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2, ЛР 3, </w:t>
            </w:r>
          </w:p>
          <w:p w14:paraId="74341F4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4, ЛР 8</w:t>
            </w:r>
          </w:p>
          <w:p w14:paraId="0E9FFE5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AED480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2, МР 5, МР 6</w:t>
            </w:r>
          </w:p>
          <w:p w14:paraId="6BF0975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7EA04C7"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37C5EDA2" w14:textId="400D8BC1"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74D60805" w14:textId="77777777" w:rsidTr="00A25848">
        <w:trPr>
          <w:trHeight w:val="288"/>
        </w:trPr>
        <w:tc>
          <w:tcPr>
            <w:tcW w:w="2408" w:type="dxa"/>
            <w:vMerge/>
            <w:tcBorders>
              <w:right w:val="single" w:sz="4" w:space="0" w:color="auto"/>
            </w:tcBorders>
          </w:tcPr>
          <w:p w14:paraId="34181743"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B41439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1CB31C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Текст, его основные признаки. </w:t>
            </w:r>
          </w:p>
        </w:tc>
        <w:tc>
          <w:tcPr>
            <w:tcW w:w="992" w:type="dxa"/>
            <w:vMerge w:val="restart"/>
            <w:tcBorders>
              <w:top w:val="single" w:sz="4" w:space="0" w:color="auto"/>
            </w:tcBorders>
          </w:tcPr>
          <w:p w14:paraId="5B40858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54FE37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E28194E" w14:textId="77777777" w:rsidTr="00A25848">
        <w:trPr>
          <w:trHeight w:val="165"/>
        </w:trPr>
        <w:tc>
          <w:tcPr>
            <w:tcW w:w="2408" w:type="dxa"/>
            <w:vMerge/>
            <w:tcBorders>
              <w:right w:val="single" w:sz="4" w:space="0" w:color="auto"/>
            </w:tcBorders>
          </w:tcPr>
          <w:p w14:paraId="51FEA61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135DCE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7A69488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Логико-смысловые отношения между предложениями в тексте.</w:t>
            </w:r>
          </w:p>
        </w:tc>
        <w:tc>
          <w:tcPr>
            <w:tcW w:w="992" w:type="dxa"/>
            <w:vMerge/>
          </w:tcPr>
          <w:p w14:paraId="340FB05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8EBEE7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11E4646" w14:textId="77777777" w:rsidTr="00A25848">
        <w:trPr>
          <w:trHeight w:val="165"/>
        </w:trPr>
        <w:tc>
          <w:tcPr>
            <w:tcW w:w="2408" w:type="dxa"/>
            <w:vMerge/>
            <w:tcBorders>
              <w:right w:val="single" w:sz="4" w:space="0" w:color="auto"/>
            </w:tcBorders>
          </w:tcPr>
          <w:p w14:paraId="135FA98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7F7013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39F7B4F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Информативность текста. Виды информации в тексте.</w:t>
            </w:r>
          </w:p>
        </w:tc>
        <w:tc>
          <w:tcPr>
            <w:tcW w:w="992" w:type="dxa"/>
            <w:vMerge/>
          </w:tcPr>
          <w:p w14:paraId="6EE7255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490C69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68DDB28" w14:textId="77777777" w:rsidTr="00A25848">
        <w:trPr>
          <w:trHeight w:val="120"/>
        </w:trPr>
        <w:tc>
          <w:tcPr>
            <w:tcW w:w="2408" w:type="dxa"/>
            <w:vMerge/>
            <w:tcBorders>
              <w:right w:val="single" w:sz="4" w:space="0" w:color="auto"/>
            </w:tcBorders>
          </w:tcPr>
          <w:p w14:paraId="717ABB9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C7BEA6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08DD053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Типы речи.</w:t>
            </w:r>
          </w:p>
        </w:tc>
        <w:tc>
          <w:tcPr>
            <w:tcW w:w="992" w:type="dxa"/>
            <w:vMerge/>
          </w:tcPr>
          <w:p w14:paraId="221E73A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0548025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6B8B7DF" w14:textId="77777777" w:rsidTr="00A25848">
        <w:trPr>
          <w:trHeight w:val="120"/>
        </w:trPr>
        <w:tc>
          <w:tcPr>
            <w:tcW w:w="2408" w:type="dxa"/>
            <w:vMerge/>
            <w:tcBorders>
              <w:right w:val="single" w:sz="4" w:space="0" w:color="auto"/>
            </w:tcBorders>
          </w:tcPr>
          <w:p w14:paraId="7B1D5F6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0E2C6E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5</w:t>
            </w:r>
          </w:p>
        </w:tc>
        <w:tc>
          <w:tcPr>
            <w:tcW w:w="10520" w:type="dxa"/>
            <w:gridSpan w:val="2"/>
            <w:tcBorders>
              <w:top w:val="single" w:sz="4" w:space="0" w:color="auto"/>
              <w:left w:val="single" w:sz="4" w:space="0" w:color="auto"/>
              <w:bottom w:val="single" w:sz="4" w:space="0" w:color="auto"/>
            </w:tcBorders>
          </w:tcPr>
          <w:p w14:paraId="06F5010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Информационно-смысловая переработка текста. План. Тезисы. Конспект. Реферат. Аннотация. Отзыв. Рецензия.</w:t>
            </w:r>
          </w:p>
        </w:tc>
        <w:tc>
          <w:tcPr>
            <w:tcW w:w="992" w:type="dxa"/>
            <w:vMerge/>
            <w:tcBorders>
              <w:bottom w:val="single" w:sz="4" w:space="0" w:color="auto"/>
            </w:tcBorders>
          </w:tcPr>
          <w:p w14:paraId="003642F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CB3BF2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3CEB7E8" w14:textId="77777777" w:rsidTr="00A25848">
        <w:trPr>
          <w:trHeight w:val="96"/>
        </w:trPr>
        <w:tc>
          <w:tcPr>
            <w:tcW w:w="2408" w:type="dxa"/>
            <w:vMerge/>
            <w:tcBorders>
              <w:right w:val="single" w:sz="4" w:space="0" w:color="auto"/>
            </w:tcBorders>
          </w:tcPr>
          <w:p w14:paraId="0772CE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5A6A468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A20339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признаков текста.</w:t>
            </w:r>
          </w:p>
          <w:p w14:paraId="0068B29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Анализ фрагментов текста.</w:t>
            </w:r>
          </w:p>
          <w:p w14:paraId="4B9889F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структуры текста и типов речи.</w:t>
            </w:r>
          </w:p>
          <w:p w14:paraId="35F2E37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420E113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30B67C6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0DAE272" w14:textId="77777777" w:rsidTr="00A25848">
        <w:trPr>
          <w:trHeight w:val="197"/>
        </w:trPr>
        <w:tc>
          <w:tcPr>
            <w:tcW w:w="2408" w:type="dxa"/>
            <w:vMerge w:val="restart"/>
            <w:tcBorders>
              <w:right w:val="single" w:sz="4" w:space="0" w:color="auto"/>
            </w:tcBorders>
          </w:tcPr>
          <w:p w14:paraId="0C72263C"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10.2.</w:t>
            </w:r>
          </w:p>
          <w:p w14:paraId="1231954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Сочинение.</w:t>
            </w:r>
          </w:p>
        </w:tc>
        <w:tc>
          <w:tcPr>
            <w:tcW w:w="10804" w:type="dxa"/>
            <w:gridSpan w:val="4"/>
            <w:tcBorders>
              <w:top w:val="single" w:sz="4" w:space="0" w:color="auto"/>
              <w:left w:val="single" w:sz="4" w:space="0" w:color="auto"/>
              <w:bottom w:val="single" w:sz="4" w:space="0" w:color="auto"/>
            </w:tcBorders>
          </w:tcPr>
          <w:p w14:paraId="13398C1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21BFC4B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54E9839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1D69B75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3, ЛР 4, </w:t>
            </w:r>
          </w:p>
          <w:p w14:paraId="7BAB074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B44037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3, МР 5, МР 6</w:t>
            </w:r>
          </w:p>
          <w:p w14:paraId="2B46CF9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697A7F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13132764" w14:textId="5FB9D6CB"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 xml:space="preserve">ОК </w:t>
            </w:r>
            <w:r>
              <w:rPr>
                <w:rFonts w:ascii="Times New Roman" w:eastAsia="Calibri" w:hAnsi="Times New Roman" w:cs="Times New Roman"/>
                <w:sz w:val="24"/>
                <w:szCs w:val="24"/>
              </w:rPr>
              <w:t>10</w:t>
            </w:r>
          </w:p>
        </w:tc>
      </w:tr>
      <w:tr w:rsidR="00CC50A7" w:rsidRPr="00CC50A7" w14:paraId="5244561E" w14:textId="77777777" w:rsidTr="00A25848">
        <w:trPr>
          <w:trHeight w:val="285"/>
        </w:trPr>
        <w:tc>
          <w:tcPr>
            <w:tcW w:w="2408" w:type="dxa"/>
            <w:vMerge/>
            <w:tcBorders>
              <w:right w:val="single" w:sz="4" w:space="0" w:color="auto"/>
            </w:tcBorders>
          </w:tcPr>
          <w:p w14:paraId="482E155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AF49F7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0596664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План написания сочинения.</w:t>
            </w:r>
          </w:p>
        </w:tc>
        <w:tc>
          <w:tcPr>
            <w:tcW w:w="992" w:type="dxa"/>
            <w:vMerge w:val="restart"/>
            <w:tcBorders>
              <w:top w:val="single" w:sz="4" w:space="0" w:color="auto"/>
            </w:tcBorders>
          </w:tcPr>
          <w:p w14:paraId="75DFA28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F6A762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4C850D4" w14:textId="77777777" w:rsidTr="00A25848">
        <w:trPr>
          <w:trHeight w:val="255"/>
        </w:trPr>
        <w:tc>
          <w:tcPr>
            <w:tcW w:w="2408" w:type="dxa"/>
            <w:vMerge/>
            <w:tcBorders>
              <w:right w:val="single" w:sz="4" w:space="0" w:color="auto"/>
            </w:tcBorders>
          </w:tcPr>
          <w:p w14:paraId="22A89877"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8EDBF5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13D2F3C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Сочинение по прочитанному тексту.</w:t>
            </w:r>
          </w:p>
        </w:tc>
        <w:tc>
          <w:tcPr>
            <w:tcW w:w="992" w:type="dxa"/>
            <w:vMerge/>
            <w:tcBorders>
              <w:bottom w:val="single" w:sz="4" w:space="0" w:color="auto"/>
            </w:tcBorders>
          </w:tcPr>
          <w:p w14:paraId="1EDE09F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730C37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D66912A" w14:textId="77777777" w:rsidTr="00A25848">
        <w:trPr>
          <w:trHeight w:val="240"/>
        </w:trPr>
        <w:tc>
          <w:tcPr>
            <w:tcW w:w="2408" w:type="dxa"/>
            <w:vMerge/>
            <w:tcBorders>
              <w:right w:val="single" w:sz="4" w:space="0" w:color="auto"/>
            </w:tcBorders>
          </w:tcPr>
          <w:p w14:paraId="03D1944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1A31672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744EAEA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 Изучение плана написания сочинения.</w:t>
            </w:r>
          </w:p>
          <w:p w14:paraId="098E85E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Рассмотрение ошибок, допускаемых при написании сочинения.</w:t>
            </w:r>
          </w:p>
          <w:p w14:paraId="3BB3849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Ознакомление с образцом написания сочинения с опорой на исходный текст.</w:t>
            </w:r>
          </w:p>
          <w:p w14:paraId="70F1C1D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2. Написание сочинения по прочитанному тексту.</w:t>
            </w:r>
          </w:p>
        </w:tc>
        <w:tc>
          <w:tcPr>
            <w:tcW w:w="992" w:type="dxa"/>
            <w:tcBorders>
              <w:top w:val="single" w:sz="4" w:space="0" w:color="auto"/>
              <w:bottom w:val="single" w:sz="4" w:space="0" w:color="auto"/>
            </w:tcBorders>
          </w:tcPr>
          <w:p w14:paraId="05A5FEB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4</w:t>
            </w:r>
          </w:p>
        </w:tc>
        <w:tc>
          <w:tcPr>
            <w:tcW w:w="1843" w:type="dxa"/>
            <w:vMerge/>
            <w:tcBorders>
              <w:bottom w:val="single" w:sz="4" w:space="0" w:color="auto"/>
            </w:tcBorders>
          </w:tcPr>
          <w:p w14:paraId="4C289EF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31F1D64" w14:textId="77777777" w:rsidTr="00A25848">
        <w:trPr>
          <w:trHeight w:val="96"/>
        </w:trPr>
        <w:tc>
          <w:tcPr>
            <w:tcW w:w="13212" w:type="dxa"/>
            <w:gridSpan w:val="5"/>
          </w:tcPr>
          <w:p w14:paraId="72DBDDA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Раздел 11. Функциональная стилистика. Культура речи</w:t>
            </w:r>
          </w:p>
        </w:tc>
        <w:tc>
          <w:tcPr>
            <w:tcW w:w="992" w:type="dxa"/>
            <w:tcBorders>
              <w:top w:val="single" w:sz="4" w:space="0" w:color="auto"/>
              <w:bottom w:val="single" w:sz="4" w:space="0" w:color="auto"/>
            </w:tcBorders>
          </w:tcPr>
          <w:p w14:paraId="77D286D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14</w:t>
            </w:r>
          </w:p>
        </w:tc>
        <w:tc>
          <w:tcPr>
            <w:tcW w:w="1843" w:type="dxa"/>
            <w:tcBorders>
              <w:top w:val="single" w:sz="4" w:space="0" w:color="auto"/>
              <w:bottom w:val="single" w:sz="4" w:space="0" w:color="auto"/>
            </w:tcBorders>
          </w:tcPr>
          <w:p w14:paraId="628BAAA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3C8CE1FB" w14:textId="77777777" w:rsidTr="00A25848">
        <w:trPr>
          <w:trHeight w:val="135"/>
        </w:trPr>
        <w:tc>
          <w:tcPr>
            <w:tcW w:w="2408" w:type="dxa"/>
            <w:vMerge w:val="restart"/>
            <w:tcBorders>
              <w:right w:val="single" w:sz="4" w:space="0" w:color="auto"/>
            </w:tcBorders>
          </w:tcPr>
          <w:p w14:paraId="7BB752C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11.1.</w:t>
            </w:r>
          </w:p>
          <w:p w14:paraId="42F07BA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Функциональные разновидности языка.</w:t>
            </w:r>
          </w:p>
          <w:p w14:paraId="1EC3C4C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Разговорная речь.</w:t>
            </w:r>
          </w:p>
        </w:tc>
        <w:tc>
          <w:tcPr>
            <w:tcW w:w="10804" w:type="dxa"/>
            <w:gridSpan w:val="4"/>
            <w:tcBorders>
              <w:top w:val="single" w:sz="4" w:space="0" w:color="auto"/>
              <w:left w:val="single" w:sz="4" w:space="0" w:color="auto"/>
              <w:bottom w:val="single" w:sz="4" w:space="0" w:color="auto"/>
            </w:tcBorders>
          </w:tcPr>
          <w:p w14:paraId="575FDDD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13CEE7D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039FD47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25A6415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3, ЛР 4, </w:t>
            </w:r>
          </w:p>
          <w:p w14:paraId="76250F8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7</w:t>
            </w:r>
          </w:p>
          <w:p w14:paraId="06D189F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FA7373B"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4</w:t>
            </w:r>
          </w:p>
          <w:p w14:paraId="3CFE8C2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C52A29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59340ABD" w14:textId="4256D266"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46EE5AE8" w14:textId="77777777" w:rsidTr="00A25848">
        <w:trPr>
          <w:trHeight w:val="183"/>
        </w:trPr>
        <w:tc>
          <w:tcPr>
            <w:tcW w:w="2408" w:type="dxa"/>
            <w:vMerge/>
            <w:tcBorders>
              <w:right w:val="single" w:sz="4" w:space="0" w:color="auto"/>
            </w:tcBorders>
          </w:tcPr>
          <w:p w14:paraId="03C6348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5DABAF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1342B8D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Функциональные стили. Причины выделения, классификация.</w:t>
            </w:r>
          </w:p>
        </w:tc>
        <w:tc>
          <w:tcPr>
            <w:tcW w:w="992" w:type="dxa"/>
            <w:vMerge w:val="restart"/>
            <w:tcBorders>
              <w:top w:val="single" w:sz="4" w:space="0" w:color="auto"/>
            </w:tcBorders>
          </w:tcPr>
          <w:p w14:paraId="01B9212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639152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A999FB7" w14:textId="77777777" w:rsidTr="00A25848">
        <w:trPr>
          <w:trHeight w:val="183"/>
        </w:trPr>
        <w:tc>
          <w:tcPr>
            <w:tcW w:w="2408" w:type="dxa"/>
            <w:vMerge/>
            <w:tcBorders>
              <w:right w:val="single" w:sz="4" w:space="0" w:color="auto"/>
            </w:tcBorders>
          </w:tcPr>
          <w:p w14:paraId="412254E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D207EA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2A7D13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Разговорная речь: стилевые черты, сфера использования, функции, языковые особенности.</w:t>
            </w:r>
          </w:p>
        </w:tc>
        <w:tc>
          <w:tcPr>
            <w:tcW w:w="992" w:type="dxa"/>
            <w:vMerge/>
            <w:tcBorders>
              <w:top w:val="single" w:sz="4" w:space="0" w:color="auto"/>
            </w:tcBorders>
          </w:tcPr>
          <w:p w14:paraId="3B12112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F2A089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5C41592" w14:textId="77777777" w:rsidTr="00A25848">
        <w:trPr>
          <w:trHeight w:val="210"/>
        </w:trPr>
        <w:tc>
          <w:tcPr>
            <w:tcW w:w="2408" w:type="dxa"/>
            <w:vMerge/>
            <w:tcBorders>
              <w:right w:val="single" w:sz="4" w:space="0" w:color="auto"/>
            </w:tcBorders>
          </w:tcPr>
          <w:p w14:paraId="0291152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2E58C0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0B39C2F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Основные жанры разговорной речи (обзор).</w:t>
            </w:r>
          </w:p>
        </w:tc>
        <w:tc>
          <w:tcPr>
            <w:tcW w:w="992" w:type="dxa"/>
            <w:vMerge/>
            <w:tcBorders>
              <w:bottom w:val="single" w:sz="4" w:space="0" w:color="auto"/>
            </w:tcBorders>
          </w:tcPr>
          <w:p w14:paraId="41FA113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1744D3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0BB4636" w14:textId="77777777" w:rsidTr="00A25848">
        <w:trPr>
          <w:trHeight w:val="210"/>
        </w:trPr>
        <w:tc>
          <w:tcPr>
            <w:tcW w:w="2408" w:type="dxa"/>
            <w:vMerge/>
            <w:tcBorders>
              <w:right w:val="single" w:sz="4" w:space="0" w:color="auto"/>
            </w:tcBorders>
          </w:tcPr>
          <w:p w14:paraId="5E7C57E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3453F4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4</w:t>
            </w:r>
          </w:p>
        </w:tc>
        <w:tc>
          <w:tcPr>
            <w:tcW w:w="10520" w:type="dxa"/>
            <w:gridSpan w:val="2"/>
            <w:tcBorders>
              <w:top w:val="single" w:sz="4" w:space="0" w:color="auto"/>
              <w:left w:val="single" w:sz="4" w:space="0" w:color="auto"/>
              <w:bottom w:val="single" w:sz="4" w:space="0" w:color="auto"/>
            </w:tcBorders>
          </w:tcPr>
          <w:p w14:paraId="7298E15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Культура разговорной речи. Особенности организации диалога.</w:t>
            </w:r>
          </w:p>
        </w:tc>
        <w:tc>
          <w:tcPr>
            <w:tcW w:w="992" w:type="dxa"/>
            <w:tcBorders>
              <w:bottom w:val="single" w:sz="4" w:space="0" w:color="auto"/>
            </w:tcBorders>
          </w:tcPr>
          <w:p w14:paraId="6E09343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722641E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0EC3C98" w14:textId="77777777" w:rsidTr="00A25848">
        <w:trPr>
          <w:trHeight w:val="210"/>
        </w:trPr>
        <w:tc>
          <w:tcPr>
            <w:tcW w:w="2408" w:type="dxa"/>
            <w:vMerge/>
            <w:tcBorders>
              <w:right w:val="single" w:sz="4" w:space="0" w:color="auto"/>
            </w:tcBorders>
          </w:tcPr>
          <w:p w14:paraId="6B8152D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5B54F2E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64F7634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понятия «функциональный стиль».</w:t>
            </w:r>
          </w:p>
          <w:p w14:paraId="01A79E9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причин выделения функциональных стилей.</w:t>
            </w:r>
          </w:p>
          <w:p w14:paraId="167ACE0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Обозначение разновидностей функциональных стилей речи.</w:t>
            </w:r>
          </w:p>
          <w:p w14:paraId="003DF87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Просмотр обучающих видеороликов «Разговорная речь», «Культура разговорной речи».</w:t>
            </w:r>
          </w:p>
          <w:p w14:paraId="64710AF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жанров разговорного стиля.</w:t>
            </w:r>
          </w:p>
          <w:p w14:paraId="5FBE63E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260AC3D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0608212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47BDF09" w14:textId="77777777" w:rsidTr="00A25848">
        <w:trPr>
          <w:trHeight w:val="180"/>
        </w:trPr>
        <w:tc>
          <w:tcPr>
            <w:tcW w:w="2408" w:type="dxa"/>
            <w:vMerge w:val="restart"/>
            <w:tcBorders>
              <w:right w:val="single" w:sz="4" w:space="0" w:color="auto"/>
            </w:tcBorders>
          </w:tcPr>
          <w:p w14:paraId="01DD56E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11.2.</w:t>
            </w:r>
          </w:p>
          <w:p w14:paraId="235AD068"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Научный стиль.</w:t>
            </w:r>
          </w:p>
        </w:tc>
        <w:tc>
          <w:tcPr>
            <w:tcW w:w="10804" w:type="dxa"/>
            <w:gridSpan w:val="4"/>
            <w:tcBorders>
              <w:top w:val="single" w:sz="4" w:space="0" w:color="auto"/>
              <w:left w:val="single" w:sz="4" w:space="0" w:color="auto"/>
              <w:bottom w:val="single" w:sz="4" w:space="0" w:color="auto"/>
            </w:tcBorders>
          </w:tcPr>
          <w:p w14:paraId="6DF9DC83"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258D7E06"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402861C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5, </w:t>
            </w:r>
          </w:p>
          <w:p w14:paraId="683AFE1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3A3244B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5831F8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3, МР 5, МР 6</w:t>
            </w:r>
          </w:p>
          <w:p w14:paraId="025E8D3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005B34E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4609E3FB" w14:textId="16D5ABB3"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B058124" w14:textId="77777777" w:rsidTr="00A25848">
        <w:trPr>
          <w:trHeight w:val="252"/>
        </w:trPr>
        <w:tc>
          <w:tcPr>
            <w:tcW w:w="2408" w:type="dxa"/>
            <w:vMerge/>
            <w:tcBorders>
              <w:right w:val="single" w:sz="4" w:space="0" w:color="auto"/>
            </w:tcBorders>
          </w:tcPr>
          <w:p w14:paraId="1F28111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F24A1B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1B5D5EE0"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Научный стиль: стилевые черты, сфера использования, функции, языковые особенности.</w:t>
            </w:r>
          </w:p>
        </w:tc>
        <w:tc>
          <w:tcPr>
            <w:tcW w:w="992" w:type="dxa"/>
            <w:vMerge w:val="restart"/>
            <w:tcBorders>
              <w:top w:val="single" w:sz="4" w:space="0" w:color="auto"/>
            </w:tcBorders>
          </w:tcPr>
          <w:p w14:paraId="680D65F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50E274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6E9DE56" w14:textId="77777777" w:rsidTr="00A25848">
        <w:trPr>
          <w:trHeight w:val="165"/>
        </w:trPr>
        <w:tc>
          <w:tcPr>
            <w:tcW w:w="2408" w:type="dxa"/>
            <w:vMerge/>
            <w:tcBorders>
              <w:right w:val="single" w:sz="4" w:space="0" w:color="auto"/>
            </w:tcBorders>
          </w:tcPr>
          <w:p w14:paraId="4D3844A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02AF91C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2477DBC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Основные жанры научного стиля.</w:t>
            </w:r>
          </w:p>
        </w:tc>
        <w:tc>
          <w:tcPr>
            <w:tcW w:w="992" w:type="dxa"/>
            <w:vMerge/>
          </w:tcPr>
          <w:p w14:paraId="2537376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254B67E"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E9BA1DD" w14:textId="77777777" w:rsidTr="00A25848">
        <w:trPr>
          <w:trHeight w:val="111"/>
        </w:trPr>
        <w:tc>
          <w:tcPr>
            <w:tcW w:w="2408" w:type="dxa"/>
            <w:vMerge/>
            <w:tcBorders>
              <w:right w:val="single" w:sz="4" w:space="0" w:color="auto"/>
            </w:tcBorders>
          </w:tcPr>
          <w:p w14:paraId="2503459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0990614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02EFE07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Просмотр обучающего видеоролика «Научный стиль речи».</w:t>
            </w:r>
          </w:p>
          <w:p w14:paraId="4782231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жанров научной речи.</w:t>
            </w:r>
          </w:p>
          <w:p w14:paraId="668A2E7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5E25394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551480B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5EF4D1B" w14:textId="77777777" w:rsidTr="00A25848">
        <w:trPr>
          <w:trHeight w:val="150"/>
        </w:trPr>
        <w:tc>
          <w:tcPr>
            <w:tcW w:w="2408" w:type="dxa"/>
            <w:vMerge w:val="restart"/>
            <w:tcBorders>
              <w:right w:val="single" w:sz="4" w:space="0" w:color="auto"/>
            </w:tcBorders>
          </w:tcPr>
          <w:p w14:paraId="039D4E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11.3.</w:t>
            </w:r>
          </w:p>
          <w:p w14:paraId="44DAC0E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Официально-деловой стиль.</w:t>
            </w:r>
          </w:p>
        </w:tc>
        <w:tc>
          <w:tcPr>
            <w:tcW w:w="10804" w:type="dxa"/>
            <w:gridSpan w:val="4"/>
            <w:tcBorders>
              <w:top w:val="single" w:sz="4" w:space="0" w:color="auto"/>
              <w:left w:val="single" w:sz="4" w:space="0" w:color="auto"/>
              <w:bottom w:val="single" w:sz="4" w:space="0" w:color="auto"/>
            </w:tcBorders>
          </w:tcPr>
          <w:p w14:paraId="17271D4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529C2CC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4C6F8AC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1, ЛР 2, </w:t>
            </w:r>
          </w:p>
          <w:p w14:paraId="6E2C4AC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6, ЛР 8</w:t>
            </w:r>
          </w:p>
          <w:p w14:paraId="343EE8D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C76C9C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3</w:t>
            </w:r>
          </w:p>
          <w:p w14:paraId="2427E36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94C0066"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63B806F2" w14:textId="3AFD272B"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1C78C0E0" w14:textId="77777777" w:rsidTr="00A25848">
        <w:trPr>
          <w:trHeight w:val="183"/>
        </w:trPr>
        <w:tc>
          <w:tcPr>
            <w:tcW w:w="2408" w:type="dxa"/>
            <w:vMerge/>
            <w:tcBorders>
              <w:right w:val="single" w:sz="4" w:space="0" w:color="auto"/>
            </w:tcBorders>
          </w:tcPr>
          <w:p w14:paraId="686DBA7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5496F67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3E792205"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Официально-деловой стиль: стилевые черты, сфера использования, функции, языковые особенности.</w:t>
            </w:r>
          </w:p>
        </w:tc>
        <w:tc>
          <w:tcPr>
            <w:tcW w:w="992" w:type="dxa"/>
            <w:vMerge w:val="restart"/>
            <w:tcBorders>
              <w:top w:val="single" w:sz="4" w:space="0" w:color="auto"/>
            </w:tcBorders>
          </w:tcPr>
          <w:p w14:paraId="481AF2E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CE586F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E5AC71B" w14:textId="77777777" w:rsidTr="00A25848">
        <w:trPr>
          <w:trHeight w:val="210"/>
        </w:trPr>
        <w:tc>
          <w:tcPr>
            <w:tcW w:w="2408" w:type="dxa"/>
            <w:vMerge/>
            <w:tcBorders>
              <w:right w:val="single" w:sz="4" w:space="0" w:color="auto"/>
            </w:tcBorders>
          </w:tcPr>
          <w:p w14:paraId="5F8C1BD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D15692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59704A7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Основные жанры официально-делового стиля.</w:t>
            </w:r>
          </w:p>
        </w:tc>
        <w:tc>
          <w:tcPr>
            <w:tcW w:w="992" w:type="dxa"/>
            <w:vMerge/>
            <w:tcBorders>
              <w:bottom w:val="single" w:sz="4" w:space="0" w:color="auto"/>
            </w:tcBorders>
          </w:tcPr>
          <w:p w14:paraId="43E5D21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2BA40F4"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C95FAC2" w14:textId="77777777" w:rsidTr="00A25848">
        <w:trPr>
          <w:trHeight w:val="180"/>
        </w:trPr>
        <w:tc>
          <w:tcPr>
            <w:tcW w:w="2408" w:type="dxa"/>
            <w:vMerge/>
            <w:tcBorders>
              <w:right w:val="single" w:sz="4" w:space="0" w:color="auto"/>
            </w:tcBorders>
          </w:tcPr>
          <w:p w14:paraId="1B9510F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40B838A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7663557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текстами разных стилей речи.</w:t>
            </w:r>
          </w:p>
          <w:p w14:paraId="5BD2591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«Официально-деловой стиль речи».</w:t>
            </w:r>
          </w:p>
          <w:p w14:paraId="2FAFF33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0C12392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32269103"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08A3CF06" w14:textId="77777777" w:rsidTr="00A25848">
        <w:trPr>
          <w:trHeight w:val="210"/>
        </w:trPr>
        <w:tc>
          <w:tcPr>
            <w:tcW w:w="2408" w:type="dxa"/>
            <w:vMerge w:val="restart"/>
            <w:tcBorders>
              <w:right w:val="single" w:sz="4" w:space="0" w:color="auto"/>
            </w:tcBorders>
          </w:tcPr>
          <w:p w14:paraId="70C18FB5"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11.4.</w:t>
            </w:r>
          </w:p>
          <w:p w14:paraId="4CB30B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Публицистический стиль.</w:t>
            </w:r>
          </w:p>
        </w:tc>
        <w:tc>
          <w:tcPr>
            <w:tcW w:w="10804" w:type="dxa"/>
            <w:gridSpan w:val="4"/>
            <w:tcBorders>
              <w:top w:val="single" w:sz="4" w:space="0" w:color="auto"/>
              <w:left w:val="single" w:sz="4" w:space="0" w:color="auto"/>
              <w:bottom w:val="single" w:sz="4" w:space="0" w:color="auto"/>
            </w:tcBorders>
          </w:tcPr>
          <w:p w14:paraId="0BCE7F7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0BFD5D1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11E7FE5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1,</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2, </w:t>
            </w:r>
          </w:p>
          <w:p w14:paraId="0C14123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3</w:t>
            </w:r>
          </w:p>
          <w:p w14:paraId="790A8E1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4F9A2E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3, МР 5, МР 7</w:t>
            </w:r>
          </w:p>
          <w:p w14:paraId="17EA7745"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ОК 4, ОК 5,</w:t>
            </w:r>
          </w:p>
          <w:p w14:paraId="18EE4A44" w14:textId="2DE81778"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6E5034D5" w14:textId="77777777" w:rsidTr="00A25848">
        <w:trPr>
          <w:trHeight w:val="243"/>
        </w:trPr>
        <w:tc>
          <w:tcPr>
            <w:tcW w:w="2408" w:type="dxa"/>
            <w:vMerge/>
            <w:tcBorders>
              <w:right w:val="single" w:sz="4" w:space="0" w:color="auto"/>
            </w:tcBorders>
          </w:tcPr>
          <w:p w14:paraId="0F49D52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1E81EC1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794B026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Публицистический стиль: стилевые черты, сфера использования, функции, языковые особенности.</w:t>
            </w:r>
          </w:p>
        </w:tc>
        <w:tc>
          <w:tcPr>
            <w:tcW w:w="992" w:type="dxa"/>
            <w:vMerge w:val="restart"/>
            <w:tcBorders>
              <w:top w:val="single" w:sz="4" w:space="0" w:color="auto"/>
            </w:tcBorders>
          </w:tcPr>
          <w:p w14:paraId="4DA8E1CB"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2EB0CA0"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ED908C7" w14:textId="77777777" w:rsidTr="00A25848">
        <w:trPr>
          <w:trHeight w:val="180"/>
        </w:trPr>
        <w:tc>
          <w:tcPr>
            <w:tcW w:w="2408" w:type="dxa"/>
            <w:vMerge/>
            <w:tcBorders>
              <w:right w:val="single" w:sz="4" w:space="0" w:color="auto"/>
            </w:tcBorders>
          </w:tcPr>
          <w:p w14:paraId="1607C00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425D73C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162F607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Основные жанры публицистического стиля.</w:t>
            </w:r>
          </w:p>
        </w:tc>
        <w:tc>
          <w:tcPr>
            <w:tcW w:w="992" w:type="dxa"/>
            <w:vMerge/>
            <w:tcBorders>
              <w:bottom w:val="single" w:sz="4" w:space="0" w:color="auto"/>
            </w:tcBorders>
          </w:tcPr>
          <w:p w14:paraId="3294F13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16F70DC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2CD1D9E7" w14:textId="77777777" w:rsidTr="00A25848">
        <w:trPr>
          <w:trHeight w:val="180"/>
        </w:trPr>
        <w:tc>
          <w:tcPr>
            <w:tcW w:w="2408" w:type="dxa"/>
            <w:vMerge/>
            <w:tcBorders>
              <w:right w:val="single" w:sz="4" w:space="0" w:color="auto"/>
            </w:tcBorders>
          </w:tcPr>
          <w:p w14:paraId="0732809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77B6FC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3</w:t>
            </w:r>
          </w:p>
        </w:tc>
        <w:tc>
          <w:tcPr>
            <w:tcW w:w="10520" w:type="dxa"/>
            <w:gridSpan w:val="2"/>
            <w:tcBorders>
              <w:top w:val="single" w:sz="4" w:space="0" w:color="auto"/>
              <w:left w:val="single" w:sz="4" w:space="0" w:color="auto"/>
              <w:bottom w:val="single" w:sz="4" w:space="0" w:color="auto"/>
            </w:tcBorders>
          </w:tcPr>
          <w:p w14:paraId="157C001C"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Культура публичной речи. Публичное выступление.</w:t>
            </w:r>
          </w:p>
        </w:tc>
        <w:tc>
          <w:tcPr>
            <w:tcW w:w="992" w:type="dxa"/>
            <w:tcBorders>
              <w:bottom w:val="single" w:sz="4" w:space="0" w:color="auto"/>
            </w:tcBorders>
          </w:tcPr>
          <w:p w14:paraId="511CEB5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5D7D5925"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291DA32" w14:textId="77777777" w:rsidTr="00A25848">
        <w:trPr>
          <w:trHeight w:val="165"/>
        </w:trPr>
        <w:tc>
          <w:tcPr>
            <w:tcW w:w="2408" w:type="dxa"/>
            <w:vMerge/>
            <w:tcBorders>
              <w:right w:val="single" w:sz="4" w:space="0" w:color="auto"/>
            </w:tcBorders>
          </w:tcPr>
          <w:p w14:paraId="09A1374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08D18545"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68F2549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 xml:space="preserve">Работа со статьей о публицистическом стиле речи, с текстом легенды о </w:t>
            </w:r>
            <w:proofErr w:type="spellStart"/>
            <w:r w:rsidRPr="00CC50A7">
              <w:rPr>
                <w:rFonts w:ascii="Times New Roman" w:eastAsia="Calibri" w:hAnsi="Times New Roman" w:cs="Times New Roman"/>
                <w:sz w:val="24"/>
                <w:szCs w:val="24"/>
              </w:rPr>
              <w:t>Тиртее</w:t>
            </w:r>
            <w:proofErr w:type="spellEnd"/>
            <w:r w:rsidRPr="00CC50A7">
              <w:rPr>
                <w:rFonts w:ascii="Times New Roman" w:eastAsia="Calibri" w:hAnsi="Times New Roman" w:cs="Times New Roman"/>
                <w:sz w:val="24"/>
                <w:szCs w:val="24"/>
              </w:rPr>
              <w:t>, с параграфом «Устное выступление».</w:t>
            </w:r>
          </w:p>
          <w:p w14:paraId="33A3613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Просмотр обучающих видеороликов «Жанры публицистического стиля», «5 правил для успешного выступления на публику», «Жанры публичного выступления. Аргументация».</w:t>
            </w:r>
          </w:p>
          <w:p w14:paraId="1DD4942E"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Изложение.</w:t>
            </w:r>
          </w:p>
          <w:p w14:paraId="7F457A7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Выполнений заданий.</w:t>
            </w:r>
          </w:p>
        </w:tc>
        <w:tc>
          <w:tcPr>
            <w:tcW w:w="992" w:type="dxa"/>
            <w:tcBorders>
              <w:top w:val="single" w:sz="4" w:space="0" w:color="auto"/>
              <w:bottom w:val="single" w:sz="4" w:space="0" w:color="auto"/>
            </w:tcBorders>
          </w:tcPr>
          <w:p w14:paraId="2777BADD"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lastRenderedPageBreak/>
              <w:t>2</w:t>
            </w:r>
          </w:p>
        </w:tc>
        <w:tc>
          <w:tcPr>
            <w:tcW w:w="1843" w:type="dxa"/>
            <w:vMerge/>
            <w:tcBorders>
              <w:bottom w:val="single" w:sz="4" w:space="0" w:color="auto"/>
            </w:tcBorders>
          </w:tcPr>
          <w:p w14:paraId="37487A8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2B9FA04" w14:textId="77777777" w:rsidTr="00A25848">
        <w:trPr>
          <w:trHeight w:val="195"/>
        </w:trPr>
        <w:tc>
          <w:tcPr>
            <w:tcW w:w="2408" w:type="dxa"/>
            <w:vMerge w:val="restart"/>
            <w:tcBorders>
              <w:right w:val="single" w:sz="4" w:space="0" w:color="auto"/>
            </w:tcBorders>
          </w:tcPr>
          <w:p w14:paraId="606C96B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11.5.</w:t>
            </w:r>
          </w:p>
          <w:p w14:paraId="40DFC42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Язык художественной литературы.</w:t>
            </w:r>
          </w:p>
        </w:tc>
        <w:tc>
          <w:tcPr>
            <w:tcW w:w="10804" w:type="dxa"/>
            <w:gridSpan w:val="4"/>
            <w:tcBorders>
              <w:top w:val="single" w:sz="4" w:space="0" w:color="auto"/>
              <w:left w:val="single" w:sz="4" w:space="0" w:color="auto"/>
              <w:bottom w:val="single" w:sz="4" w:space="0" w:color="auto"/>
            </w:tcBorders>
          </w:tcPr>
          <w:p w14:paraId="6373D5F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6DE361F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4732B57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1,</w:t>
            </w:r>
            <w:r w:rsidRPr="00CC50A7">
              <w:rPr>
                <w:rFonts w:ascii="Calibri" w:eastAsia="Calibri" w:hAnsi="Calibri" w:cs="Calibri"/>
              </w:rPr>
              <w:t xml:space="preserve"> </w:t>
            </w:r>
            <w:r w:rsidRPr="00CC50A7">
              <w:rPr>
                <w:rFonts w:ascii="Times New Roman" w:eastAsia="Calibri" w:hAnsi="Times New Roman" w:cs="Times New Roman"/>
                <w:sz w:val="24"/>
                <w:szCs w:val="24"/>
              </w:rPr>
              <w:t xml:space="preserve">ЛР 2, </w:t>
            </w:r>
          </w:p>
          <w:p w14:paraId="7F67B98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ЛР 3, ЛР 4, </w:t>
            </w:r>
          </w:p>
          <w:p w14:paraId="4945EF40"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8</w:t>
            </w:r>
          </w:p>
          <w:p w14:paraId="1AF8378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3F760DC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3, МР 5, МР 6</w:t>
            </w:r>
          </w:p>
          <w:p w14:paraId="2EFA804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B18E5F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653BD07B" w14:textId="1FC50BBD"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5EBF925F" w14:textId="77777777" w:rsidTr="00A25848">
        <w:trPr>
          <w:trHeight w:val="282"/>
        </w:trPr>
        <w:tc>
          <w:tcPr>
            <w:tcW w:w="2408" w:type="dxa"/>
            <w:vMerge/>
            <w:tcBorders>
              <w:right w:val="single" w:sz="4" w:space="0" w:color="auto"/>
            </w:tcBorders>
          </w:tcPr>
          <w:p w14:paraId="73B9448A"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2587613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tcBorders>
          </w:tcPr>
          <w:p w14:paraId="55A930DA"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Язык художественной литературы, его особенности.</w:t>
            </w:r>
          </w:p>
        </w:tc>
        <w:tc>
          <w:tcPr>
            <w:tcW w:w="992" w:type="dxa"/>
            <w:vMerge w:val="restart"/>
            <w:tcBorders>
              <w:top w:val="single" w:sz="4" w:space="0" w:color="auto"/>
            </w:tcBorders>
          </w:tcPr>
          <w:p w14:paraId="56C40C0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A0EA43D"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5B28AB7F" w14:textId="77777777" w:rsidTr="00A25848">
        <w:trPr>
          <w:trHeight w:val="195"/>
        </w:trPr>
        <w:tc>
          <w:tcPr>
            <w:tcW w:w="2408" w:type="dxa"/>
            <w:vMerge/>
            <w:tcBorders>
              <w:right w:val="single" w:sz="4" w:space="0" w:color="auto"/>
            </w:tcBorders>
          </w:tcPr>
          <w:p w14:paraId="765F3B0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3E68405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0520" w:type="dxa"/>
            <w:gridSpan w:val="2"/>
            <w:tcBorders>
              <w:top w:val="single" w:sz="4" w:space="0" w:color="auto"/>
              <w:left w:val="single" w:sz="4" w:space="0" w:color="auto"/>
              <w:bottom w:val="single" w:sz="4" w:space="0" w:color="auto"/>
            </w:tcBorders>
          </w:tcPr>
          <w:p w14:paraId="4078A6C4"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Литературный язык и язык художественной литературы.</w:t>
            </w:r>
          </w:p>
        </w:tc>
        <w:tc>
          <w:tcPr>
            <w:tcW w:w="992" w:type="dxa"/>
            <w:vMerge/>
            <w:tcBorders>
              <w:bottom w:val="single" w:sz="4" w:space="0" w:color="auto"/>
            </w:tcBorders>
          </w:tcPr>
          <w:p w14:paraId="6FA2754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467A415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BF57CF6" w14:textId="77777777" w:rsidTr="00A25848">
        <w:trPr>
          <w:trHeight w:val="360"/>
        </w:trPr>
        <w:tc>
          <w:tcPr>
            <w:tcW w:w="2408" w:type="dxa"/>
            <w:vMerge/>
            <w:tcBorders>
              <w:right w:val="single" w:sz="4" w:space="0" w:color="auto"/>
            </w:tcBorders>
          </w:tcPr>
          <w:p w14:paraId="424816A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6299031D"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23196D9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Изучение особенностей языка художественной литературы.</w:t>
            </w:r>
          </w:p>
          <w:p w14:paraId="218D1B16" w14:textId="77777777" w:rsidR="00CC50A7" w:rsidRPr="00CC50A7" w:rsidRDefault="00CC50A7" w:rsidP="00CC50A7">
            <w:pPr>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Работа с таблицей «Различия между понятиями «литературный язык» и «язык художественной литературы».</w:t>
            </w:r>
          </w:p>
          <w:p w14:paraId="3D54D27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Анализ литературно-художественного текста.</w:t>
            </w:r>
          </w:p>
          <w:p w14:paraId="7A19FC68"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Выполнение заданий. </w:t>
            </w:r>
          </w:p>
        </w:tc>
        <w:tc>
          <w:tcPr>
            <w:tcW w:w="992" w:type="dxa"/>
            <w:tcBorders>
              <w:top w:val="single" w:sz="4" w:space="0" w:color="auto"/>
              <w:bottom w:val="single" w:sz="4" w:space="0" w:color="auto"/>
            </w:tcBorders>
          </w:tcPr>
          <w:p w14:paraId="51F52D4C"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45D79ED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7CC03DF2" w14:textId="77777777" w:rsidTr="00A25848">
        <w:trPr>
          <w:trHeight w:val="182"/>
        </w:trPr>
        <w:tc>
          <w:tcPr>
            <w:tcW w:w="2408" w:type="dxa"/>
            <w:vMerge w:val="restart"/>
            <w:tcBorders>
              <w:right w:val="single" w:sz="4" w:space="0" w:color="auto"/>
            </w:tcBorders>
          </w:tcPr>
          <w:p w14:paraId="13C7E7ED"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11.6.</w:t>
            </w:r>
          </w:p>
          <w:p w14:paraId="77191AA1"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Повторение.</w:t>
            </w:r>
          </w:p>
        </w:tc>
        <w:tc>
          <w:tcPr>
            <w:tcW w:w="10804" w:type="dxa"/>
            <w:gridSpan w:val="4"/>
            <w:tcBorders>
              <w:top w:val="single" w:sz="4" w:space="0" w:color="auto"/>
              <w:left w:val="single" w:sz="4" w:space="0" w:color="auto"/>
              <w:bottom w:val="single" w:sz="4" w:space="0" w:color="auto"/>
            </w:tcBorders>
          </w:tcPr>
          <w:p w14:paraId="191F80C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689C60E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Pr>
          <w:p w14:paraId="523D8AFA"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1 – ЛР 8</w:t>
            </w:r>
          </w:p>
          <w:p w14:paraId="1E098099"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6D97370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МР 7</w:t>
            </w:r>
          </w:p>
          <w:p w14:paraId="5D26483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20ADC6B1"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45AC442D" w14:textId="752A3EE8"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Pr>
                <w:rFonts w:ascii="Times New Roman" w:eastAsia="Calibri" w:hAnsi="Times New Roman" w:cs="Times New Roman"/>
                <w:sz w:val="24"/>
                <w:szCs w:val="24"/>
              </w:rPr>
              <w:t>10</w:t>
            </w:r>
          </w:p>
        </w:tc>
      </w:tr>
      <w:tr w:rsidR="00CC50A7" w:rsidRPr="00CC50A7" w14:paraId="17572BCB" w14:textId="77777777" w:rsidTr="00A25848">
        <w:trPr>
          <w:trHeight w:val="313"/>
        </w:trPr>
        <w:tc>
          <w:tcPr>
            <w:tcW w:w="2408" w:type="dxa"/>
            <w:vMerge/>
            <w:tcBorders>
              <w:right w:val="single" w:sz="4" w:space="0" w:color="auto"/>
            </w:tcBorders>
          </w:tcPr>
          <w:p w14:paraId="761577AE"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400" w:type="dxa"/>
            <w:gridSpan w:val="3"/>
            <w:tcBorders>
              <w:top w:val="single" w:sz="4" w:space="0" w:color="auto"/>
              <w:left w:val="single" w:sz="4" w:space="0" w:color="auto"/>
              <w:bottom w:val="single" w:sz="4" w:space="0" w:color="auto"/>
              <w:right w:val="single" w:sz="4" w:space="0" w:color="auto"/>
            </w:tcBorders>
          </w:tcPr>
          <w:p w14:paraId="309D375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404" w:type="dxa"/>
            <w:tcBorders>
              <w:top w:val="single" w:sz="4" w:space="0" w:color="auto"/>
              <w:left w:val="single" w:sz="4" w:space="0" w:color="auto"/>
              <w:bottom w:val="single" w:sz="4" w:space="0" w:color="auto"/>
            </w:tcBorders>
          </w:tcPr>
          <w:p w14:paraId="1A60B217"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Повторение и обобщение.</w:t>
            </w:r>
          </w:p>
        </w:tc>
        <w:tc>
          <w:tcPr>
            <w:tcW w:w="992" w:type="dxa"/>
            <w:tcBorders>
              <w:top w:val="single" w:sz="4" w:space="0" w:color="auto"/>
              <w:bottom w:val="single" w:sz="4" w:space="0" w:color="auto"/>
            </w:tcBorders>
          </w:tcPr>
          <w:p w14:paraId="0A9CD9A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3E567F1C"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6D9BC8E5" w14:textId="77777777" w:rsidTr="00A25848">
        <w:trPr>
          <w:trHeight w:val="417"/>
        </w:trPr>
        <w:tc>
          <w:tcPr>
            <w:tcW w:w="2408" w:type="dxa"/>
            <w:vMerge/>
            <w:tcBorders>
              <w:right w:val="single" w:sz="4" w:space="0" w:color="auto"/>
            </w:tcBorders>
          </w:tcPr>
          <w:p w14:paraId="0637BD5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2366E3E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3D4305F1"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заданий.</w:t>
            </w:r>
          </w:p>
        </w:tc>
        <w:tc>
          <w:tcPr>
            <w:tcW w:w="992" w:type="dxa"/>
            <w:tcBorders>
              <w:top w:val="single" w:sz="4" w:space="0" w:color="auto"/>
              <w:bottom w:val="single" w:sz="4" w:space="0" w:color="auto"/>
            </w:tcBorders>
          </w:tcPr>
          <w:p w14:paraId="4F47B848"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0D7571CF"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47ACA179" w14:textId="77777777" w:rsidTr="00A25848">
        <w:trPr>
          <w:trHeight w:val="277"/>
        </w:trPr>
        <w:tc>
          <w:tcPr>
            <w:tcW w:w="2408" w:type="dxa"/>
            <w:vMerge w:val="restart"/>
            <w:tcBorders>
              <w:right w:val="single" w:sz="4" w:space="0" w:color="auto"/>
            </w:tcBorders>
          </w:tcPr>
          <w:p w14:paraId="0C76E9F6"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Тема 11.7.</w:t>
            </w:r>
          </w:p>
          <w:p w14:paraId="48FA4414"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Итоговое занятие.</w:t>
            </w:r>
          </w:p>
        </w:tc>
        <w:tc>
          <w:tcPr>
            <w:tcW w:w="10804" w:type="dxa"/>
            <w:gridSpan w:val="4"/>
            <w:tcBorders>
              <w:top w:val="single" w:sz="4" w:space="0" w:color="auto"/>
              <w:left w:val="single" w:sz="4" w:space="0" w:color="auto"/>
              <w:bottom w:val="single" w:sz="4" w:space="0" w:color="auto"/>
            </w:tcBorders>
          </w:tcPr>
          <w:p w14:paraId="44129892"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Содержание учебного материала</w:t>
            </w:r>
          </w:p>
        </w:tc>
        <w:tc>
          <w:tcPr>
            <w:tcW w:w="992" w:type="dxa"/>
            <w:tcBorders>
              <w:top w:val="single" w:sz="4" w:space="0" w:color="auto"/>
              <w:bottom w:val="single" w:sz="4" w:space="0" w:color="auto"/>
            </w:tcBorders>
          </w:tcPr>
          <w:p w14:paraId="1873E2B2"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val="restart"/>
            <w:tcBorders>
              <w:top w:val="single" w:sz="4" w:space="0" w:color="auto"/>
            </w:tcBorders>
          </w:tcPr>
          <w:p w14:paraId="30CC8F59"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ЛР 1- ЛР 8</w:t>
            </w:r>
          </w:p>
          <w:p w14:paraId="32A4042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59401632"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МР 1 – МР 7</w:t>
            </w:r>
          </w:p>
          <w:p w14:paraId="0AA067B1" w14:textId="77777777" w:rsidR="00CC50A7" w:rsidRPr="00CC50A7" w:rsidRDefault="00CC50A7" w:rsidP="00CC50A7">
            <w:pPr>
              <w:spacing w:after="0" w:line="240" w:lineRule="auto"/>
              <w:jc w:val="center"/>
              <w:rPr>
                <w:rFonts w:ascii="Times New Roman" w:eastAsia="Calibri" w:hAnsi="Times New Roman" w:cs="Times New Roman"/>
                <w:sz w:val="24"/>
                <w:szCs w:val="24"/>
              </w:rPr>
            </w:pPr>
          </w:p>
          <w:p w14:paraId="46B69784"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ОК 4, ОК 5,</w:t>
            </w:r>
          </w:p>
          <w:p w14:paraId="65DF6EDA" w14:textId="06573460"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ОК </w:t>
            </w:r>
            <w:r w:rsidR="00164130">
              <w:rPr>
                <w:rFonts w:ascii="Times New Roman" w:eastAsia="Calibri" w:hAnsi="Times New Roman" w:cs="Times New Roman"/>
                <w:sz w:val="24"/>
                <w:szCs w:val="24"/>
              </w:rPr>
              <w:t>10</w:t>
            </w:r>
          </w:p>
        </w:tc>
      </w:tr>
      <w:tr w:rsidR="00CC50A7" w:rsidRPr="00CC50A7" w14:paraId="0BE46B5D" w14:textId="77777777" w:rsidTr="00A25848">
        <w:trPr>
          <w:trHeight w:val="162"/>
        </w:trPr>
        <w:tc>
          <w:tcPr>
            <w:tcW w:w="2408" w:type="dxa"/>
            <w:vMerge/>
            <w:tcBorders>
              <w:right w:val="single" w:sz="4" w:space="0" w:color="auto"/>
            </w:tcBorders>
          </w:tcPr>
          <w:p w14:paraId="44BB7799"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14:paraId="66E7FDD9"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1</w:t>
            </w:r>
          </w:p>
        </w:tc>
        <w:tc>
          <w:tcPr>
            <w:tcW w:w="10520" w:type="dxa"/>
            <w:gridSpan w:val="2"/>
            <w:tcBorders>
              <w:top w:val="single" w:sz="4" w:space="0" w:color="auto"/>
              <w:left w:val="single" w:sz="4" w:space="0" w:color="auto"/>
              <w:bottom w:val="single" w:sz="4" w:space="0" w:color="auto"/>
              <w:right w:val="single" w:sz="4" w:space="0" w:color="auto"/>
            </w:tcBorders>
          </w:tcPr>
          <w:p w14:paraId="6D0262CB"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tcBorders>
          </w:tcPr>
          <w:p w14:paraId="0F94F458"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c>
          <w:tcPr>
            <w:tcW w:w="1843" w:type="dxa"/>
            <w:vMerge/>
          </w:tcPr>
          <w:p w14:paraId="606E8B57"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8FCAEC1" w14:textId="77777777" w:rsidTr="00A25848">
        <w:trPr>
          <w:trHeight w:val="180"/>
        </w:trPr>
        <w:tc>
          <w:tcPr>
            <w:tcW w:w="2408" w:type="dxa"/>
            <w:vMerge/>
            <w:tcBorders>
              <w:right w:val="single" w:sz="4" w:space="0" w:color="auto"/>
            </w:tcBorders>
          </w:tcPr>
          <w:p w14:paraId="54F791B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tc>
        <w:tc>
          <w:tcPr>
            <w:tcW w:w="10804" w:type="dxa"/>
            <w:gridSpan w:val="4"/>
            <w:tcBorders>
              <w:top w:val="single" w:sz="4" w:space="0" w:color="auto"/>
              <w:left w:val="single" w:sz="4" w:space="0" w:color="auto"/>
              <w:bottom w:val="single" w:sz="4" w:space="0" w:color="auto"/>
            </w:tcBorders>
          </w:tcPr>
          <w:p w14:paraId="389D3B5F"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Практическое занятие</w:t>
            </w:r>
          </w:p>
          <w:p w14:paraId="02FB7FF6" w14:textId="77777777" w:rsidR="00CC50A7" w:rsidRPr="00CC50A7" w:rsidRDefault="00CC50A7" w:rsidP="00CC50A7">
            <w:pPr>
              <w:spacing w:after="0" w:line="240" w:lineRule="auto"/>
              <w:rPr>
                <w:rFonts w:ascii="Times New Roman" w:eastAsia="Calibri" w:hAnsi="Times New Roman" w:cs="Times New Roman"/>
                <w:sz w:val="24"/>
                <w:szCs w:val="24"/>
              </w:rPr>
            </w:pPr>
            <w:r w:rsidRPr="00CC50A7">
              <w:rPr>
                <w:rFonts w:ascii="Times New Roman" w:eastAsia="Calibri" w:hAnsi="Times New Roman" w:cs="Times New Roman"/>
                <w:sz w:val="24"/>
                <w:szCs w:val="24"/>
              </w:rPr>
              <w:t>Выполнение годовой контрольной работы.</w:t>
            </w:r>
          </w:p>
        </w:tc>
        <w:tc>
          <w:tcPr>
            <w:tcW w:w="992" w:type="dxa"/>
            <w:tcBorders>
              <w:top w:val="single" w:sz="4" w:space="0" w:color="auto"/>
              <w:bottom w:val="single" w:sz="4" w:space="0" w:color="auto"/>
            </w:tcBorders>
          </w:tcPr>
          <w:p w14:paraId="0568A8AF" w14:textId="77777777" w:rsidR="00CC50A7" w:rsidRPr="00CC50A7" w:rsidRDefault="00CC50A7" w:rsidP="00CC50A7">
            <w:pPr>
              <w:spacing w:after="0" w:line="240" w:lineRule="auto"/>
              <w:jc w:val="center"/>
              <w:rPr>
                <w:rFonts w:ascii="Times New Roman" w:eastAsia="Calibri" w:hAnsi="Times New Roman" w:cs="Times New Roman"/>
                <w:sz w:val="24"/>
                <w:szCs w:val="24"/>
              </w:rPr>
            </w:pPr>
            <w:r w:rsidRPr="00CC50A7">
              <w:rPr>
                <w:rFonts w:ascii="Times New Roman" w:eastAsia="Calibri" w:hAnsi="Times New Roman" w:cs="Times New Roman"/>
                <w:sz w:val="24"/>
                <w:szCs w:val="24"/>
              </w:rPr>
              <w:t>2</w:t>
            </w:r>
          </w:p>
        </w:tc>
        <w:tc>
          <w:tcPr>
            <w:tcW w:w="1843" w:type="dxa"/>
            <w:vMerge/>
            <w:tcBorders>
              <w:bottom w:val="single" w:sz="4" w:space="0" w:color="auto"/>
            </w:tcBorders>
          </w:tcPr>
          <w:p w14:paraId="1B1BEA6A" w14:textId="77777777" w:rsidR="00CC50A7" w:rsidRPr="00CC50A7" w:rsidRDefault="00CC50A7" w:rsidP="00CC50A7">
            <w:pPr>
              <w:spacing w:after="0" w:line="240" w:lineRule="auto"/>
              <w:jc w:val="center"/>
              <w:rPr>
                <w:rFonts w:ascii="Times New Roman" w:eastAsia="Calibri" w:hAnsi="Times New Roman" w:cs="Times New Roman"/>
                <w:sz w:val="24"/>
                <w:szCs w:val="24"/>
              </w:rPr>
            </w:pPr>
          </w:p>
        </w:tc>
      </w:tr>
      <w:tr w:rsidR="00CC50A7" w:rsidRPr="00CC50A7" w14:paraId="13C7F6B7" w14:textId="77777777" w:rsidTr="00A2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3212" w:type="dxa"/>
            <w:gridSpan w:val="5"/>
          </w:tcPr>
          <w:p w14:paraId="30C8ECEE" w14:textId="77777777" w:rsidR="00CC50A7" w:rsidRPr="00CC50A7" w:rsidRDefault="00CC50A7" w:rsidP="00CC50A7">
            <w:pPr>
              <w:spacing w:after="0" w:line="240" w:lineRule="auto"/>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Промежуточная аттестация (экзамен)</w:t>
            </w:r>
          </w:p>
        </w:tc>
        <w:tc>
          <w:tcPr>
            <w:tcW w:w="992" w:type="dxa"/>
          </w:tcPr>
          <w:p w14:paraId="27363B3E" w14:textId="77777777" w:rsidR="00CC50A7" w:rsidRPr="00CC50A7" w:rsidRDefault="00CC50A7" w:rsidP="00CC50A7">
            <w:pPr>
              <w:spacing w:after="0" w:line="240" w:lineRule="auto"/>
              <w:rPr>
                <w:rFonts w:ascii="Times New Roman" w:eastAsia="Calibri" w:hAnsi="Times New Roman" w:cs="Times New Roman"/>
                <w:b/>
                <w:sz w:val="24"/>
                <w:szCs w:val="24"/>
              </w:rPr>
            </w:pPr>
            <w:r w:rsidRPr="00CC50A7">
              <w:rPr>
                <w:rFonts w:ascii="Times New Roman" w:eastAsia="Calibri" w:hAnsi="Times New Roman" w:cs="Times New Roman"/>
                <w:b/>
                <w:sz w:val="24"/>
                <w:szCs w:val="24"/>
              </w:rPr>
              <w:t>6</w:t>
            </w:r>
          </w:p>
        </w:tc>
        <w:tc>
          <w:tcPr>
            <w:tcW w:w="1843" w:type="dxa"/>
          </w:tcPr>
          <w:p w14:paraId="668B945F" w14:textId="77777777" w:rsidR="00CC50A7" w:rsidRPr="00CC50A7" w:rsidRDefault="00CC50A7" w:rsidP="00CC50A7">
            <w:pPr>
              <w:spacing w:after="0" w:line="240" w:lineRule="auto"/>
              <w:ind w:left="108" w:firstLine="567"/>
              <w:rPr>
                <w:rFonts w:ascii="Times New Roman" w:eastAsia="Calibri" w:hAnsi="Times New Roman" w:cs="Times New Roman"/>
                <w:b/>
                <w:sz w:val="24"/>
                <w:szCs w:val="24"/>
              </w:rPr>
            </w:pPr>
          </w:p>
        </w:tc>
      </w:tr>
      <w:tr w:rsidR="00CC50A7" w:rsidRPr="00CC50A7" w14:paraId="22C2ED1C" w14:textId="77777777" w:rsidTr="00A2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3212" w:type="dxa"/>
            <w:gridSpan w:val="5"/>
          </w:tcPr>
          <w:p w14:paraId="79507F60" w14:textId="77777777" w:rsidR="00CC50A7" w:rsidRPr="00CC50A7" w:rsidRDefault="00CC50A7" w:rsidP="00CC50A7">
            <w:pPr>
              <w:spacing w:after="0" w:line="240" w:lineRule="auto"/>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Самостоятельная работа (подготовка к экзамену)</w:t>
            </w:r>
          </w:p>
        </w:tc>
        <w:tc>
          <w:tcPr>
            <w:tcW w:w="992" w:type="dxa"/>
          </w:tcPr>
          <w:p w14:paraId="20338F39" w14:textId="77777777" w:rsidR="00CC50A7" w:rsidRPr="00CC50A7" w:rsidRDefault="00CC50A7" w:rsidP="00CC50A7">
            <w:pPr>
              <w:spacing w:after="0" w:line="240" w:lineRule="auto"/>
              <w:rPr>
                <w:rFonts w:ascii="Times New Roman" w:eastAsia="Calibri" w:hAnsi="Times New Roman" w:cs="Times New Roman"/>
                <w:b/>
                <w:sz w:val="24"/>
                <w:szCs w:val="24"/>
              </w:rPr>
            </w:pPr>
            <w:r w:rsidRPr="00CC50A7">
              <w:rPr>
                <w:rFonts w:ascii="Times New Roman" w:eastAsia="Calibri" w:hAnsi="Times New Roman" w:cs="Times New Roman"/>
                <w:b/>
                <w:sz w:val="24"/>
                <w:szCs w:val="24"/>
              </w:rPr>
              <w:t>12</w:t>
            </w:r>
          </w:p>
        </w:tc>
        <w:tc>
          <w:tcPr>
            <w:tcW w:w="1843" w:type="dxa"/>
          </w:tcPr>
          <w:p w14:paraId="750A2F3B" w14:textId="77777777" w:rsidR="00CC50A7" w:rsidRPr="00CC50A7" w:rsidRDefault="00CC50A7" w:rsidP="00CC50A7">
            <w:pPr>
              <w:spacing w:after="0" w:line="240" w:lineRule="auto"/>
              <w:ind w:left="108" w:firstLine="567"/>
              <w:rPr>
                <w:rFonts w:ascii="Times New Roman" w:eastAsia="Calibri" w:hAnsi="Times New Roman" w:cs="Times New Roman"/>
                <w:b/>
                <w:sz w:val="24"/>
                <w:szCs w:val="24"/>
              </w:rPr>
            </w:pPr>
          </w:p>
        </w:tc>
      </w:tr>
      <w:tr w:rsidR="00CC50A7" w:rsidRPr="00CC50A7" w14:paraId="36793606" w14:textId="77777777" w:rsidTr="00A2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3212" w:type="dxa"/>
            <w:gridSpan w:val="5"/>
          </w:tcPr>
          <w:p w14:paraId="2B0F1C9F" w14:textId="77777777" w:rsidR="00CC50A7" w:rsidRPr="00CC50A7" w:rsidRDefault="00CC50A7" w:rsidP="00CC50A7">
            <w:pPr>
              <w:spacing w:after="0" w:line="240" w:lineRule="auto"/>
              <w:ind w:left="108" w:firstLine="567"/>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 xml:space="preserve">                                                                                                                                                                                                   Всего:</w:t>
            </w:r>
          </w:p>
        </w:tc>
        <w:tc>
          <w:tcPr>
            <w:tcW w:w="992" w:type="dxa"/>
          </w:tcPr>
          <w:p w14:paraId="7DC9C43E" w14:textId="77777777" w:rsidR="00CC50A7" w:rsidRPr="00CC50A7" w:rsidRDefault="00CC50A7" w:rsidP="00CC50A7">
            <w:pPr>
              <w:spacing w:after="0" w:line="240" w:lineRule="auto"/>
              <w:rPr>
                <w:rFonts w:ascii="Times New Roman" w:eastAsia="Calibri" w:hAnsi="Times New Roman" w:cs="Times New Roman"/>
                <w:b/>
                <w:sz w:val="24"/>
                <w:szCs w:val="24"/>
              </w:rPr>
            </w:pPr>
            <w:r w:rsidRPr="00CC50A7">
              <w:rPr>
                <w:rFonts w:ascii="Times New Roman" w:eastAsia="Calibri" w:hAnsi="Times New Roman" w:cs="Times New Roman"/>
                <w:b/>
                <w:sz w:val="24"/>
                <w:szCs w:val="24"/>
              </w:rPr>
              <w:t>78</w:t>
            </w:r>
          </w:p>
        </w:tc>
        <w:tc>
          <w:tcPr>
            <w:tcW w:w="1843" w:type="dxa"/>
          </w:tcPr>
          <w:p w14:paraId="407A7F7A" w14:textId="77777777" w:rsidR="00CC50A7" w:rsidRPr="00CC50A7" w:rsidRDefault="00CC50A7" w:rsidP="00CC50A7">
            <w:pPr>
              <w:spacing w:after="0" w:line="240" w:lineRule="auto"/>
              <w:ind w:left="108" w:firstLine="567"/>
              <w:rPr>
                <w:rFonts w:ascii="Times New Roman" w:eastAsia="Calibri" w:hAnsi="Times New Roman" w:cs="Times New Roman"/>
                <w:b/>
                <w:sz w:val="24"/>
                <w:szCs w:val="24"/>
              </w:rPr>
            </w:pPr>
          </w:p>
        </w:tc>
      </w:tr>
    </w:tbl>
    <w:p w14:paraId="631A61B0" w14:textId="77777777" w:rsidR="00CC50A7" w:rsidRPr="00CC50A7" w:rsidRDefault="00CC50A7" w:rsidP="00CC50A7">
      <w:pPr>
        <w:spacing w:after="0" w:line="276" w:lineRule="auto"/>
        <w:ind w:firstLine="567"/>
        <w:rPr>
          <w:rFonts w:ascii="Times New Roman" w:eastAsia="Calibri" w:hAnsi="Times New Roman" w:cs="Times New Roman"/>
          <w:sz w:val="28"/>
          <w:szCs w:val="28"/>
        </w:rPr>
      </w:pPr>
    </w:p>
    <w:p w14:paraId="06229128"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8"/>
          <w:szCs w:val="28"/>
        </w:rPr>
        <w:sectPr w:rsidR="00CC50A7" w:rsidRPr="00CC50A7" w:rsidSect="00B865A9">
          <w:type w:val="continuous"/>
          <w:pgSz w:w="16838" w:h="11906" w:orient="landscape"/>
          <w:pgMar w:top="1134" w:right="850" w:bottom="1134" w:left="1701" w:header="709" w:footer="709" w:gutter="0"/>
          <w:cols w:space="708"/>
          <w:docGrid w:linePitch="360"/>
        </w:sectPr>
      </w:pPr>
    </w:p>
    <w:p w14:paraId="7727547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lastRenderedPageBreak/>
        <w:t>3. УСЛОВИЯ РЕАЛИЗАЦИИ РАБОЧЕЙ ПРОГРАММЫ ОБЩЕОБРАЗОВАТЕЛЬНОЙ ДИСЦИПЛИНЫ</w:t>
      </w:r>
    </w:p>
    <w:p w14:paraId="3ADF53A2"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p>
    <w:p w14:paraId="24984CF0" w14:textId="77777777" w:rsidR="00CC50A7" w:rsidRPr="00CC50A7" w:rsidRDefault="00CC50A7" w:rsidP="00CC50A7">
      <w:pPr>
        <w:spacing w:after="0" w:line="240"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3.1 Материально-техническое обеспечение</w:t>
      </w:r>
    </w:p>
    <w:p w14:paraId="01CC59E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Реализация рабочей программы общеобразовательной учебной дисциплины требует наличия учебного кабинета русского языка.</w:t>
      </w:r>
    </w:p>
    <w:p w14:paraId="17A27832"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Оборудование учебного кабинета:</w:t>
      </w:r>
    </w:p>
    <w:p w14:paraId="4EE9D841"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xml:space="preserve">- рабочие места для обучающихся; </w:t>
      </w:r>
    </w:p>
    <w:p w14:paraId="7C1A0808"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рабочее место преподавателя;</w:t>
      </w:r>
    </w:p>
    <w:p w14:paraId="0DB3139E"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наглядные пособия (комплекты учебных таблиц, стендов, схем, плакатов, портретов выдающихся ученых и др.);</w:t>
      </w:r>
    </w:p>
    <w:p w14:paraId="2A045FDA"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дидактические материалы (задания для контрольных работ, для разных видов оценочных средств, экзамена и др.);</w:t>
      </w:r>
    </w:p>
    <w:p w14:paraId="04DE04AB"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технические средства обучения (персональный компьютер с лицензионным программным обеспечением; мультимедийный проектор);</w:t>
      </w:r>
    </w:p>
    <w:p w14:paraId="5465B8C3"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 залы (библиотека, читальный зал с выходом в сеть Интернет).</w:t>
      </w:r>
    </w:p>
    <w:p w14:paraId="5D6DE3D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CC50A7">
        <w:rPr>
          <w:rFonts w:ascii="Times New Roman" w:eastAsia="Calibri" w:hAnsi="Times New Roman" w:cs="Times New Roman"/>
          <w:b/>
          <w:sz w:val="24"/>
          <w:szCs w:val="24"/>
        </w:rPr>
        <w:t>3.2 Информационное обеспечение обучения</w:t>
      </w:r>
    </w:p>
    <w:p w14:paraId="5BCB52A6" w14:textId="77777777" w:rsidR="00CC50A7" w:rsidRPr="00CC50A7" w:rsidRDefault="00CC50A7" w:rsidP="00CC50A7">
      <w:pPr>
        <w:spacing w:after="0" w:line="240" w:lineRule="auto"/>
        <w:ind w:left="397" w:hanging="397"/>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 Основные источники: </w:t>
      </w:r>
    </w:p>
    <w:p w14:paraId="222EA171" w14:textId="77777777" w:rsidR="00CC50A7" w:rsidRPr="00CC50A7" w:rsidRDefault="00CC50A7" w:rsidP="00CC50A7">
      <w:pPr>
        <w:spacing w:after="0" w:line="240" w:lineRule="auto"/>
        <w:ind w:left="397" w:hanging="397"/>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1. </w:t>
      </w:r>
      <w:proofErr w:type="spellStart"/>
      <w:r w:rsidRPr="00CC50A7">
        <w:rPr>
          <w:rFonts w:ascii="Times New Roman" w:eastAsia="Times New Roman" w:hAnsi="Times New Roman" w:cs="Times New Roman"/>
          <w:sz w:val="24"/>
          <w:szCs w:val="24"/>
          <w:lang w:eastAsia="ru-RU"/>
        </w:rPr>
        <w:t>Гольцова</w:t>
      </w:r>
      <w:proofErr w:type="spellEnd"/>
      <w:r w:rsidRPr="00CC50A7">
        <w:rPr>
          <w:rFonts w:ascii="Times New Roman" w:eastAsia="Times New Roman" w:hAnsi="Times New Roman" w:cs="Times New Roman"/>
          <w:sz w:val="24"/>
          <w:szCs w:val="24"/>
          <w:lang w:eastAsia="ru-RU"/>
        </w:rPr>
        <w:t xml:space="preserve"> Н.Г. Русский язык и литература. Русский язык: учебник для 10-11 классов общеобразовательных учреждений. Базовый уровень: в 2 ч. Ч 1 / Н.Г. </w:t>
      </w:r>
      <w:proofErr w:type="spellStart"/>
      <w:r w:rsidRPr="00CC50A7">
        <w:rPr>
          <w:rFonts w:ascii="Times New Roman" w:eastAsia="Times New Roman" w:hAnsi="Times New Roman" w:cs="Times New Roman"/>
          <w:sz w:val="24"/>
          <w:szCs w:val="24"/>
          <w:lang w:eastAsia="ru-RU"/>
        </w:rPr>
        <w:t>Гольцова</w:t>
      </w:r>
      <w:proofErr w:type="spellEnd"/>
      <w:r w:rsidRPr="00CC50A7">
        <w:rPr>
          <w:rFonts w:ascii="Times New Roman" w:eastAsia="Times New Roman" w:hAnsi="Times New Roman" w:cs="Times New Roman"/>
          <w:sz w:val="24"/>
          <w:szCs w:val="24"/>
          <w:lang w:eastAsia="ru-RU"/>
        </w:rPr>
        <w:t xml:space="preserve">, И.В. Шамшин, М.А. </w:t>
      </w:r>
      <w:proofErr w:type="spellStart"/>
      <w:r w:rsidRPr="00CC50A7">
        <w:rPr>
          <w:rFonts w:ascii="Times New Roman" w:eastAsia="Times New Roman" w:hAnsi="Times New Roman" w:cs="Times New Roman"/>
          <w:sz w:val="24"/>
          <w:szCs w:val="24"/>
          <w:lang w:eastAsia="ru-RU"/>
        </w:rPr>
        <w:t>Мищерина</w:t>
      </w:r>
      <w:proofErr w:type="spellEnd"/>
      <w:r w:rsidRPr="00CC50A7">
        <w:rPr>
          <w:rFonts w:ascii="Times New Roman" w:eastAsia="Times New Roman" w:hAnsi="Times New Roman" w:cs="Times New Roman"/>
          <w:sz w:val="24"/>
          <w:szCs w:val="24"/>
          <w:lang w:eastAsia="ru-RU"/>
        </w:rPr>
        <w:t>. – М.: ООО «Русское слово – учебник», 2017. – 336 с. – (Инновационная школа).</w:t>
      </w:r>
    </w:p>
    <w:p w14:paraId="71F43E8B" w14:textId="77777777" w:rsidR="00CC50A7" w:rsidRPr="00CC50A7" w:rsidRDefault="00CC50A7" w:rsidP="00CC50A7">
      <w:pPr>
        <w:spacing w:after="0" w:line="240" w:lineRule="auto"/>
        <w:ind w:left="397" w:hanging="397"/>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2. </w:t>
      </w:r>
      <w:proofErr w:type="spellStart"/>
      <w:r w:rsidRPr="00CC50A7">
        <w:rPr>
          <w:rFonts w:ascii="Times New Roman" w:eastAsia="Times New Roman" w:hAnsi="Times New Roman" w:cs="Times New Roman"/>
          <w:sz w:val="24"/>
          <w:szCs w:val="24"/>
          <w:lang w:eastAsia="ru-RU"/>
        </w:rPr>
        <w:t>Гольцова</w:t>
      </w:r>
      <w:proofErr w:type="spellEnd"/>
      <w:r w:rsidRPr="00CC50A7">
        <w:rPr>
          <w:rFonts w:ascii="Times New Roman" w:eastAsia="Times New Roman" w:hAnsi="Times New Roman" w:cs="Times New Roman"/>
          <w:sz w:val="24"/>
          <w:szCs w:val="24"/>
          <w:lang w:eastAsia="ru-RU"/>
        </w:rPr>
        <w:t xml:space="preserve"> Н.Г. Русский язык и литература. Русский язык: учебник для 10-11 классов общеобразовательных учреждений. Базовый уровень: в 2 ч. Ч 2 / Н.Г. </w:t>
      </w:r>
      <w:proofErr w:type="spellStart"/>
      <w:r w:rsidRPr="00CC50A7">
        <w:rPr>
          <w:rFonts w:ascii="Times New Roman" w:eastAsia="Times New Roman" w:hAnsi="Times New Roman" w:cs="Times New Roman"/>
          <w:sz w:val="24"/>
          <w:szCs w:val="24"/>
          <w:lang w:eastAsia="ru-RU"/>
        </w:rPr>
        <w:t>Гольцова</w:t>
      </w:r>
      <w:proofErr w:type="spellEnd"/>
      <w:r w:rsidRPr="00CC50A7">
        <w:rPr>
          <w:rFonts w:ascii="Times New Roman" w:eastAsia="Times New Roman" w:hAnsi="Times New Roman" w:cs="Times New Roman"/>
          <w:sz w:val="24"/>
          <w:szCs w:val="24"/>
          <w:lang w:eastAsia="ru-RU"/>
        </w:rPr>
        <w:t xml:space="preserve">, И.В. Шамшин, М.А. </w:t>
      </w:r>
      <w:proofErr w:type="spellStart"/>
      <w:r w:rsidRPr="00CC50A7">
        <w:rPr>
          <w:rFonts w:ascii="Times New Roman" w:eastAsia="Times New Roman" w:hAnsi="Times New Roman" w:cs="Times New Roman"/>
          <w:sz w:val="24"/>
          <w:szCs w:val="24"/>
          <w:lang w:eastAsia="ru-RU"/>
        </w:rPr>
        <w:t>Мищерина</w:t>
      </w:r>
      <w:proofErr w:type="spellEnd"/>
      <w:r w:rsidRPr="00CC50A7">
        <w:rPr>
          <w:rFonts w:ascii="Times New Roman" w:eastAsia="Times New Roman" w:hAnsi="Times New Roman" w:cs="Times New Roman"/>
          <w:sz w:val="24"/>
          <w:szCs w:val="24"/>
          <w:lang w:eastAsia="ru-RU"/>
        </w:rPr>
        <w:t>. – М.: ООО «Русское слово – учебник», 2017. – 360 с. – (Инновационная школа).</w:t>
      </w:r>
    </w:p>
    <w:p w14:paraId="42105A2D" w14:textId="77777777" w:rsidR="00CC50A7" w:rsidRPr="00CC50A7" w:rsidRDefault="00CC50A7" w:rsidP="00CC50A7">
      <w:pPr>
        <w:spacing w:before="240" w:after="0" w:line="240" w:lineRule="auto"/>
        <w:jc w:val="both"/>
        <w:rPr>
          <w:rFonts w:ascii="Times New Roman" w:eastAsia="Calibri" w:hAnsi="Times New Roman" w:cs="Times New Roman"/>
          <w:sz w:val="24"/>
          <w:szCs w:val="24"/>
        </w:rPr>
      </w:pPr>
      <w:r w:rsidRPr="00CC50A7">
        <w:rPr>
          <w:rFonts w:ascii="Times New Roman" w:eastAsia="Calibri" w:hAnsi="Times New Roman" w:cs="Times New Roman"/>
          <w:sz w:val="24"/>
          <w:szCs w:val="24"/>
        </w:rPr>
        <w:t>Дополнительные источники:</w:t>
      </w:r>
    </w:p>
    <w:p w14:paraId="0860379C" w14:textId="77777777" w:rsidR="00CC50A7" w:rsidRPr="00CC50A7" w:rsidRDefault="00CC50A7" w:rsidP="00CC50A7">
      <w:pPr>
        <w:numPr>
          <w:ilvl w:val="0"/>
          <w:numId w:val="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C50A7">
        <w:rPr>
          <w:rFonts w:ascii="Times New Roman" w:eastAsia="Times New Roman" w:hAnsi="Times New Roman" w:cs="Times New Roman"/>
          <w:iCs/>
          <w:sz w:val="24"/>
          <w:szCs w:val="24"/>
          <w:lang w:eastAsia="ru-RU"/>
        </w:rPr>
        <w:t>Воителева</w:t>
      </w:r>
      <w:proofErr w:type="spellEnd"/>
      <w:r w:rsidRPr="00CC50A7">
        <w:rPr>
          <w:rFonts w:ascii="Times New Roman" w:eastAsia="Times New Roman" w:hAnsi="Times New Roman" w:cs="Times New Roman"/>
          <w:iCs/>
          <w:sz w:val="24"/>
          <w:szCs w:val="24"/>
          <w:lang w:eastAsia="ru-RU"/>
        </w:rPr>
        <w:t xml:space="preserve"> Т.М.</w:t>
      </w:r>
      <w:r w:rsidRPr="00CC50A7">
        <w:rPr>
          <w:rFonts w:ascii="Times New Roman" w:eastAsia="Times New Roman" w:hAnsi="Times New Roman" w:cs="Times New Roman"/>
          <w:sz w:val="24"/>
          <w:szCs w:val="24"/>
          <w:lang w:eastAsia="ru-RU"/>
        </w:rPr>
        <w:t xml:space="preserve"> Русский язык и литература. Русский язык (базовый уровень): учебник для 10 класса общеобразовательной школы. — М., 2014.</w:t>
      </w:r>
    </w:p>
    <w:p w14:paraId="6E42052E" w14:textId="77777777" w:rsidR="00CC50A7" w:rsidRPr="00CC50A7" w:rsidRDefault="00CC50A7" w:rsidP="00CC50A7">
      <w:pPr>
        <w:numPr>
          <w:ilvl w:val="0"/>
          <w:numId w:val="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C50A7">
        <w:rPr>
          <w:rFonts w:ascii="Times New Roman" w:eastAsia="Times New Roman" w:hAnsi="Times New Roman" w:cs="Times New Roman"/>
          <w:iCs/>
          <w:sz w:val="24"/>
          <w:szCs w:val="24"/>
          <w:lang w:eastAsia="ru-RU"/>
        </w:rPr>
        <w:t>Воителева</w:t>
      </w:r>
      <w:proofErr w:type="spellEnd"/>
      <w:r w:rsidRPr="00CC50A7">
        <w:rPr>
          <w:rFonts w:ascii="Times New Roman" w:eastAsia="Times New Roman" w:hAnsi="Times New Roman" w:cs="Times New Roman"/>
          <w:iCs/>
          <w:sz w:val="24"/>
          <w:szCs w:val="24"/>
          <w:lang w:eastAsia="ru-RU"/>
        </w:rPr>
        <w:t xml:space="preserve"> Т.М.</w:t>
      </w:r>
      <w:r w:rsidRPr="00CC50A7">
        <w:rPr>
          <w:rFonts w:ascii="Times New Roman" w:eastAsia="Times New Roman" w:hAnsi="Times New Roman" w:cs="Times New Roman"/>
          <w:sz w:val="24"/>
          <w:szCs w:val="24"/>
          <w:lang w:eastAsia="ru-RU"/>
        </w:rPr>
        <w:t xml:space="preserve"> Русский язык и литература. Русский язык (базовый уровень): учебник для 11 класса общеобразовательной школы. — М., 2014.</w:t>
      </w:r>
    </w:p>
    <w:p w14:paraId="75CDA7AD" w14:textId="77777777" w:rsidR="00CC50A7" w:rsidRPr="00CC50A7" w:rsidRDefault="00CC50A7" w:rsidP="00CC50A7">
      <w:pPr>
        <w:numPr>
          <w:ilvl w:val="0"/>
          <w:numId w:val="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Власенков, А. И. Русский язык: Грамматика. Текст. Стили речи [Текст]: учебное пособие для 10 – 11 классов общеобразовательных учреждений / А.И. Власенков, Л.М. </w:t>
      </w:r>
      <w:proofErr w:type="spellStart"/>
      <w:r w:rsidRPr="00CC50A7">
        <w:rPr>
          <w:rFonts w:ascii="Times New Roman" w:eastAsia="Times New Roman" w:hAnsi="Times New Roman" w:cs="Times New Roman"/>
          <w:sz w:val="24"/>
          <w:szCs w:val="24"/>
          <w:lang w:eastAsia="ru-RU"/>
        </w:rPr>
        <w:t>Рыбченкова</w:t>
      </w:r>
      <w:proofErr w:type="spellEnd"/>
      <w:r w:rsidRPr="00CC50A7">
        <w:rPr>
          <w:rFonts w:ascii="Times New Roman" w:eastAsia="Times New Roman" w:hAnsi="Times New Roman" w:cs="Times New Roman"/>
          <w:sz w:val="24"/>
          <w:szCs w:val="24"/>
          <w:lang w:eastAsia="ru-RU"/>
        </w:rPr>
        <w:t xml:space="preserve"> – 5-е изд. – М.: Просвещение, 2014. – 367 с.</w:t>
      </w:r>
    </w:p>
    <w:p w14:paraId="6DA67C53" w14:textId="77777777" w:rsidR="00CC50A7" w:rsidRPr="00CC50A7" w:rsidRDefault="00CC50A7" w:rsidP="00CC50A7">
      <w:pPr>
        <w:numPr>
          <w:ilvl w:val="0"/>
          <w:numId w:val="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 xml:space="preserve">Греков В.Ф. Русский язык. 10-11 классы: учеб. для </w:t>
      </w:r>
      <w:proofErr w:type="spellStart"/>
      <w:r w:rsidRPr="00CC50A7">
        <w:rPr>
          <w:rFonts w:ascii="Times New Roman" w:eastAsia="Times New Roman" w:hAnsi="Times New Roman" w:cs="Times New Roman"/>
          <w:sz w:val="24"/>
          <w:szCs w:val="24"/>
          <w:lang w:eastAsia="ru-RU"/>
        </w:rPr>
        <w:t>общеобразоват</w:t>
      </w:r>
      <w:proofErr w:type="spellEnd"/>
      <w:r w:rsidRPr="00CC50A7">
        <w:rPr>
          <w:rFonts w:ascii="Times New Roman" w:eastAsia="Times New Roman" w:hAnsi="Times New Roman" w:cs="Times New Roman"/>
          <w:sz w:val="24"/>
          <w:szCs w:val="24"/>
          <w:lang w:eastAsia="ru-RU"/>
        </w:rPr>
        <w:t>. учреждений / В.Ф. Греков, С.Е. Крючков, Л.А. Чешко. – 4-е изд. – М.: просвещение, 2011. – 368 с.</w:t>
      </w:r>
    </w:p>
    <w:p w14:paraId="26FC6C52" w14:textId="77777777" w:rsidR="00CC50A7" w:rsidRPr="00CC50A7" w:rsidRDefault="00CC50A7" w:rsidP="00CC50A7">
      <w:pPr>
        <w:spacing w:before="240" w:after="0" w:line="240" w:lineRule="auto"/>
        <w:jc w:val="both"/>
        <w:rPr>
          <w:rFonts w:ascii="Times New Roman" w:eastAsia="Times New Roman" w:hAnsi="Times New Roman" w:cs="Times New Roman"/>
          <w:sz w:val="24"/>
          <w:szCs w:val="24"/>
          <w:lang w:eastAsia="ru-RU"/>
        </w:rPr>
      </w:pPr>
      <w:r w:rsidRPr="00CC50A7">
        <w:rPr>
          <w:rFonts w:ascii="Times New Roman" w:eastAsia="Times New Roman" w:hAnsi="Times New Roman" w:cs="Times New Roman"/>
          <w:sz w:val="24"/>
          <w:szCs w:val="24"/>
          <w:lang w:eastAsia="ru-RU"/>
        </w:rPr>
        <w:t>Интернет – ресурсы:</w:t>
      </w:r>
    </w:p>
    <w:p w14:paraId="3CD45C7B"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9" w:history="1">
        <w:r w:rsidR="00CC50A7" w:rsidRPr="00CC50A7">
          <w:rPr>
            <w:rFonts w:ascii="Times New Roman" w:eastAsia="Times New Roman" w:hAnsi="Times New Roman" w:cs="Times New Roman"/>
            <w:color w:val="0000FF"/>
            <w:sz w:val="24"/>
            <w:szCs w:val="24"/>
            <w:u w:val="single"/>
            <w:lang w:eastAsia="ru-RU"/>
          </w:rPr>
          <w:t>www.eor.it.ru/eor</w:t>
        </w:r>
      </w:hyperlink>
      <w:r w:rsidR="00CC50A7" w:rsidRPr="00CC50A7">
        <w:rPr>
          <w:rFonts w:ascii="Times New Roman" w:eastAsia="Times New Roman" w:hAnsi="Times New Roman" w:cs="Times New Roman"/>
          <w:color w:val="0000FF"/>
          <w:sz w:val="24"/>
          <w:szCs w:val="24"/>
          <w:u w:val="single"/>
          <w:lang w:eastAsia="ru-RU"/>
        </w:rPr>
        <w:t xml:space="preserve"> </w:t>
      </w:r>
      <w:r w:rsidR="00CC50A7" w:rsidRPr="00CC50A7">
        <w:rPr>
          <w:rFonts w:ascii="Times New Roman" w:eastAsia="Times New Roman" w:hAnsi="Times New Roman" w:cs="Times New Roman"/>
          <w:sz w:val="24"/>
          <w:szCs w:val="24"/>
          <w:lang w:eastAsia="ru-RU"/>
        </w:rPr>
        <w:t>(учебный портал по использованию ЭОР).</w:t>
      </w:r>
    </w:p>
    <w:p w14:paraId="39ECBA98"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0" w:history="1">
        <w:r w:rsidR="00CC50A7" w:rsidRPr="00CC50A7">
          <w:rPr>
            <w:rFonts w:ascii="Times New Roman" w:eastAsia="Times New Roman" w:hAnsi="Times New Roman" w:cs="Times New Roman"/>
            <w:color w:val="0000FF"/>
            <w:sz w:val="24"/>
            <w:szCs w:val="24"/>
            <w:u w:val="single"/>
            <w:lang w:eastAsia="ru-RU"/>
          </w:rPr>
          <w:t>www.uchportal.ru</w:t>
        </w:r>
      </w:hyperlink>
      <w:r w:rsidR="00CC50A7" w:rsidRPr="00CC50A7">
        <w:rPr>
          <w:rFonts w:ascii="Times New Roman" w:eastAsia="Times New Roman" w:hAnsi="Times New Roman" w:cs="Times New Roman"/>
          <w:color w:val="0000FF"/>
          <w:sz w:val="24"/>
          <w:szCs w:val="24"/>
          <w:u w:val="single"/>
          <w:lang w:eastAsia="ru-RU"/>
        </w:rPr>
        <w:t xml:space="preserve"> </w:t>
      </w:r>
      <w:r w:rsidR="00CC50A7" w:rsidRPr="00CC50A7">
        <w:rPr>
          <w:rFonts w:ascii="Times New Roman" w:eastAsia="Times New Roman" w:hAnsi="Times New Roman" w:cs="Times New Roman"/>
          <w:sz w:val="24"/>
          <w:szCs w:val="24"/>
          <w:lang w:eastAsia="ru-RU"/>
        </w:rPr>
        <w:t>(Учительский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49BF1FE0"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1" w:history="1">
        <w:r w:rsidR="00CC50A7" w:rsidRPr="00CC50A7">
          <w:rPr>
            <w:rFonts w:ascii="Times New Roman" w:eastAsia="Times New Roman" w:hAnsi="Times New Roman" w:cs="Times New Roman"/>
            <w:color w:val="0000FF"/>
            <w:sz w:val="24"/>
            <w:szCs w:val="24"/>
            <w:u w:val="single"/>
            <w:lang w:eastAsia="ru-RU"/>
          </w:rPr>
          <w:t>www.slovari.ru/dictsearch</w:t>
        </w:r>
      </w:hyperlink>
      <w:r w:rsidR="00CC50A7" w:rsidRPr="00CC50A7">
        <w:rPr>
          <w:rFonts w:ascii="Times New Roman" w:eastAsia="Times New Roman" w:hAnsi="Times New Roman" w:cs="Times New Roman"/>
          <w:sz w:val="24"/>
          <w:szCs w:val="24"/>
          <w:lang w:eastAsia="ru-RU"/>
        </w:rPr>
        <w:t xml:space="preserve">(Словари.ру). </w:t>
      </w:r>
    </w:p>
    <w:p w14:paraId="4436B93B"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2" w:history="1">
        <w:r w:rsidR="00CC50A7" w:rsidRPr="00CC50A7">
          <w:rPr>
            <w:rFonts w:ascii="Times New Roman" w:eastAsia="Times New Roman" w:hAnsi="Times New Roman" w:cs="Times New Roman"/>
            <w:color w:val="0000FF"/>
            <w:sz w:val="24"/>
            <w:szCs w:val="24"/>
            <w:u w:val="single"/>
            <w:lang w:eastAsia="ru-RU"/>
          </w:rPr>
          <w:t>www.gramota.ru</w:t>
        </w:r>
      </w:hyperlink>
      <w:r w:rsidR="00CC50A7" w:rsidRPr="00CC50A7">
        <w:rPr>
          <w:rFonts w:ascii="Times New Roman" w:eastAsia="Times New Roman" w:hAnsi="Times New Roman" w:cs="Times New Roman"/>
          <w:sz w:val="24"/>
          <w:szCs w:val="24"/>
          <w:lang w:eastAsia="ru-RU"/>
        </w:rPr>
        <w:t>(Справочная служба).</w:t>
      </w:r>
    </w:p>
    <w:p w14:paraId="026CD2A5"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3" w:history="1">
        <w:r w:rsidR="00CC50A7" w:rsidRPr="00CC50A7">
          <w:rPr>
            <w:rFonts w:ascii="Times New Roman" w:eastAsia="Times New Roman" w:hAnsi="Times New Roman" w:cs="Times New Roman"/>
            <w:color w:val="0000FF"/>
            <w:sz w:val="24"/>
            <w:szCs w:val="24"/>
            <w:u w:val="single"/>
            <w:lang w:eastAsia="ru-RU"/>
          </w:rPr>
          <w:t>https://mosmetod.ru</w:t>
        </w:r>
      </w:hyperlink>
      <w:r w:rsidR="00CC50A7" w:rsidRPr="00CC50A7">
        <w:rPr>
          <w:rFonts w:ascii="Times New Roman" w:eastAsia="Times New Roman" w:hAnsi="Times New Roman" w:cs="Times New Roman"/>
          <w:sz w:val="24"/>
          <w:szCs w:val="24"/>
          <w:lang w:eastAsia="ru-RU"/>
        </w:rPr>
        <w:t xml:space="preserve"> (Материалы для организации дистанционного обучения).</w:t>
      </w:r>
    </w:p>
    <w:p w14:paraId="23D9BEFD"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4" w:history="1">
        <w:r w:rsidR="00CC50A7" w:rsidRPr="00CC50A7">
          <w:rPr>
            <w:rFonts w:ascii="Times New Roman" w:eastAsia="Times New Roman" w:hAnsi="Times New Roman" w:cs="Times New Roman"/>
            <w:color w:val="0000FF"/>
            <w:sz w:val="24"/>
            <w:szCs w:val="24"/>
            <w:u w:val="single"/>
            <w:lang w:eastAsia="ru-RU"/>
          </w:rPr>
          <w:t>https://rustutors.ru/</w:t>
        </w:r>
      </w:hyperlink>
      <w:r w:rsidR="00CC50A7" w:rsidRPr="00CC50A7">
        <w:rPr>
          <w:rFonts w:ascii="Times New Roman" w:eastAsia="Times New Roman" w:hAnsi="Times New Roman" w:cs="Times New Roman"/>
          <w:sz w:val="24"/>
          <w:szCs w:val="24"/>
          <w:lang w:eastAsia="ru-RU"/>
        </w:rPr>
        <w:t xml:space="preserve"> (Материалы для подготовки к ЕГЭ).</w:t>
      </w:r>
    </w:p>
    <w:p w14:paraId="7380A87B" w14:textId="77777777" w:rsidR="00CC50A7" w:rsidRPr="00CC50A7" w:rsidRDefault="00E222F4" w:rsidP="00CC50A7">
      <w:pPr>
        <w:spacing w:after="0" w:line="240" w:lineRule="auto"/>
        <w:jc w:val="both"/>
        <w:rPr>
          <w:rFonts w:ascii="Times New Roman" w:eastAsia="Times New Roman" w:hAnsi="Times New Roman" w:cs="Times New Roman"/>
          <w:sz w:val="24"/>
          <w:szCs w:val="24"/>
          <w:lang w:eastAsia="ru-RU"/>
        </w:rPr>
      </w:pPr>
      <w:hyperlink r:id="rId15" w:history="1">
        <w:r w:rsidR="00CC50A7" w:rsidRPr="00CC50A7">
          <w:rPr>
            <w:rFonts w:ascii="Times New Roman" w:eastAsia="Times New Roman" w:hAnsi="Times New Roman" w:cs="Times New Roman"/>
            <w:color w:val="0000FF"/>
            <w:sz w:val="24"/>
            <w:szCs w:val="24"/>
            <w:u w:val="single"/>
            <w:lang w:eastAsia="ru-RU"/>
          </w:rPr>
          <w:t>https://lesson.edu.ru</w:t>
        </w:r>
      </w:hyperlink>
      <w:r w:rsidR="00CC50A7" w:rsidRPr="00CC50A7">
        <w:rPr>
          <w:rFonts w:ascii="Times New Roman" w:eastAsia="Times New Roman" w:hAnsi="Times New Roman" w:cs="Times New Roman"/>
          <w:sz w:val="24"/>
          <w:szCs w:val="24"/>
          <w:lang w:eastAsia="ru-RU"/>
        </w:rPr>
        <w:t xml:space="preserve"> (Библиотека ЦОК)</w:t>
      </w:r>
    </w:p>
    <w:p w14:paraId="29CC6CD9" w14:textId="77777777" w:rsidR="00CC50A7" w:rsidRPr="00CC50A7" w:rsidRDefault="00CC50A7" w:rsidP="00CC50A7">
      <w:pPr>
        <w:tabs>
          <w:tab w:val="left" w:pos="840"/>
          <w:tab w:val="center" w:pos="4677"/>
          <w:tab w:val="left" w:pos="8745"/>
        </w:tabs>
        <w:spacing w:before="240" w:after="200" w:line="240" w:lineRule="auto"/>
        <w:jc w:val="center"/>
        <w:rPr>
          <w:rFonts w:ascii="Times New Roman" w:eastAsia="Times New Roman" w:hAnsi="Times New Roman" w:cs="Times New Roman"/>
          <w:b/>
          <w:bCs/>
          <w:sz w:val="24"/>
          <w:szCs w:val="24"/>
        </w:rPr>
      </w:pPr>
    </w:p>
    <w:p w14:paraId="2278858B" w14:textId="77777777" w:rsidR="00CC50A7" w:rsidRPr="00CC50A7" w:rsidRDefault="00CC50A7" w:rsidP="00CC50A7">
      <w:pPr>
        <w:tabs>
          <w:tab w:val="left" w:pos="840"/>
          <w:tab w:val="center" w:pos="4677"/>
          <w:tab w:val="left" w:pos="8745"/>
        </w:tabs>
        <w:spacing w:before="240" w:after="200" w:line="240" w:lineRule="auto"/>
        <w:jc w:val="center"/>
        <w:rPr>
          <w:rFonts w:ascii="Times New Roman" w:eastAsia="Times New Roman" w:hAnsi="Times New Roman" w:cs="Times New Roman"/>
          <w:b/>
          <w:bCs/>
          <w:sz w:val="24"/>
          <w:szCs w:val="24"/>
        </w:rPr>
      </w:pPr>
    </w:p>
    <w:p w14:paraId="04A7EEA1" w14:textId="77777777" w:rsidR="00CC50A7" w:rsidRPr="00CC50A7" w:rsidRDefault="00CC50A7" w:rsidP="00CC50A7">
      <w:pPr>
        <w:tabs>
          <w:tab w:val="left" w:pos="840"/>
          <w:tab w:val="center" w:pos="4677"/>
          <w:tab w:val="left" w:pos="8745"/>
        </w:tabs>
        <w:spacing w:after="200" w:line="240" w:lineRule="auto"/>
        <w:jc w:val="center"/>
        <w:rPr>
          <w:rFonts w:ascii="Times New Roman" w:eastAsia="Times New Roman" w:hAnsi="Times New Roman" w:cs="Times New Roman"/>
          <w:b/>
          <w:bCs/>
          <w:sz w:val="24"/>
          <w:szCs w:val="24"/>
        </w:rPr>
      </w:pPr>
      <w:r w:rsidRPr="00CC50A7">
        <w:rPr>
          <w:rFonts w:ascii="Times New Roman" w:eastAsia="Times New Roman" w:hAnsi="Times New Roman" w:cs="Times New Roman"/>
          <w:b/>
          <w:bCs/>
          <w:sz w:val="24"/>
          <w:szCs w:val="24"/>
        </w:rPr>
        <w:lastRenderedPageBreak/>
        <w:t>4 КОНТРОЛЬ И ОЦЕНКА РЕЗУЛЬТАТОВ ОСВОЕНИЯ ОБЩЕОБРАЗОВАТЕЛЬНОЙ ДИСЦИПЛИНЫ</w:t>
      </w:r>
    </w:p>
    <w:p w14:paraId="397A54C1" w14:textId="77777777" w:rsidR="00CC50A7" w:rsidRPr="00CC50A7" w:rsidRDefault="00CC50A7" w:rsidP="00CC50A7">
      <w:pPr>
        <w:tabs>
          <w:tab w:val="left" w:pos="840"/>
          <w:tab w:val="center" w:pos="4677"/>
          <w:tab w:val="left" w:pos="8745"/>
        </w:tabs>
        <w:spacing w:before="240" w:after="200" w:line="240" w:lineRule="auto"/>
        <w:jc w:val="both"/>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 xml:space="preserve">Контроль и оценка раскрываются через результаты, усвоенные знания и приобретенные студентами умения, направленные на формирование общих компетенций. </w:t>
      </w:r>
    </w:p>
    <w:tbl>
      <w:tblPr>
        <w:tblStyle w:val="a5"/>
        <w:tblW w:w="9376" w:type="dxa"/>
        <w:tblLook w:val="04A0" w:firstRow="1" w:lastRow="0" w:firstColumn="1" w:lastColumn="0" w:noHBand="0" w:noVBand="1"/>
      </w:tblPr>
      <w:tblGrid>
        <w:gridCol w:w="5112"/>
        <w:gridCol w:w="4264"/>
      </w:tblGrid>
      <w:tr w:rsidR="00CC50A7" w:rsidRPr="00CC50A7" w14:paraId="64DBC29F" w14:textId="77777777" w:rsidTr="00A25848">
        <w:trPr>
          <w:trHeight w:val="650"/>
        </w:trPr>
        <w:tc>
          <w:tcPr>
            <w:tcW w:w="5112" w:type="dxa"/>
          </w:tcPr>
          <w:p w14:paraId="251247C8" w14:textId="77777777" w:rsidR="00CC50A7" w:rsidRPr="00CC50A7" w:rsidRDefault="00CC50A7" w:rsidP="00CC50A7">
            <w:pPr>
              <w:tabs>
                <w:tab w:val="left" w:pos="840"/>
                <w:tab w:val="center" w:pos="4677"/>
                <w:tab w:val="left" w:pos="8745"/>
              </w:tabs>
              <w:jc w:val="center"/>
              <w:rPr>
                <w:rFonts w:ascii="Times New Roman" w:eastAsia="Times New Roman" w:hAnsi="Times New Roman" w:cs="Times New Roman"/>
                <w:b/>
                <w:bCs/>
                <w:sz w:val="24"/>
                <w:szCs w:val="24"/>
              </w:rPr>
            </w:pPr>
            <w:r w:rsidRPr="00CC50A7">
              <w:rPr>
                <w:rFonts w:ascii="Times New Roman" w:eastAsia="Times New Roman" w:hAnsi="Times New Roman" w:cs="Times New Roman"/>
                <w:b/>
                <w:bCs/>
                <w:sz w:val="24"/>
                <w:szCs w:val="24"/>
              </w:rPr>
              <w:t>Результаты и компетенции</w:t>
            </w:r>
          </w:p>
        </w:tc>
        <w:tc>
          <w:tcPr>
            <w:tcW w:w="4264" w:type="dxa"/>
          </w:tcPr>
          <w:p w14:paraId="49588B10" w14:textId="77777777" w:rsidR="00CC50A7" w:rsidRPr="00CC50A7" w:rsidRDefault="00CC50A7" w:rsidP="00CC50A7">
            <w:pPr>
              <w:tabs>
                <w:tab w:val="left" w:pos="840"/>
                <w:tab w:val="center" w:pos="4677"/>
                <w:tab w:val="left" w:pos="8745"/>
              </w:tabs>
              <w:jc w:val="center"/>
              <w:rPr>
                <w:rFonts w:ascii="Times New Roman" w:eastAsia="Times New Roman" w:hAnsi="Times New Roman" w:cs="Times New Roman"/>
                <w:b/>
                <w:bCs/>
                <w:sz w:val="24"/>
                <w:szCs w:val="24"/>
              </w:rPr>
            </w:pPr>
            <w:r w:rsidRPr="00CC50A7">
              <w:rPr>
                <w:rFonts w:ascii="Times New Roman" w:eastAsia="Times New Roman" w:hAnsi="Times New Roman" w:cs="Times New Roman"/>
                <w:b/>
                <w:bCs/>
                <w:sz w:val="24"/>
                <w:szCs w:val="24"/>
              </w:rPr>
              <w:t>Тип оценочных мероприятий</w:t>
            </w:r>
          </w:p>
        </w:tc>
      </w:tr>
      <w:tr w:rsidR="00CC50A7" w:rsidRPr="00CC50A7" w14:paraId="1E830D14" w14:textId="77777777" w:rsidTr="00A25848">
        <w:trPr>
          <w:trHeight w:val="331"/>
        </w:trPr>
        <w:tc>
          <w:tcPr>
            <w:tcW w:w="5112" w:type="dxa"/>
          </w:tcPr>
          <w:p w14:paraId="5DC6377C" w14:textId="77777777" w:rsidR="00CC50A7" w:rsidRPr="00CC50A7" w:rsidRDefault="00CC50A7" w:rsidP="00CC50A7">
            <w:pPr>
              <w:tabs>
                <w:tab w:val="left" w:pos="840"/>
                <w:tab w:val="center" w:pos="4677"/>
                <w:tab w:val="left" w:pos="8745"/>
              </w:tabs>
              <w:rPr>
                <w:rFonts w:ascii="Times New Roman" w:eastAsia="Times New Roman" w:hAnsi="Times New Roman" w:cs="Times New Roman"/>
                <w:b/>
                <w:bCs/>
                <w:sz w:val="24"/>
                <w:szCs w:val="24"/>
              </w:rPr>
            </w:pPr>
            <w:r w:rsidRPr="00CC50A7">
              <w:rPr>
                <w:rFonts w:ascii="Times New Roman" w:eastAsia="Times New Roman" w:hAnsi="Times New Roman" w:cs="Times New Roman"/>
                <w:b/>
                <w:bCs/>
                <w:sz w:val="24"/>
                <w:szCs w:val="24"/>
              </w:rPr>
              <w:t>Личностные результаты:</w:t>
            </w:r>
          </w:p>
          <w:p w14:paraId="184B7534"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 xml:space="preserve">ЛР 1 гражданское воспитание, </w:t>
            </w:r>
          </w:p>
          <w:p w14:paraId="21DC079C"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2 патриотическое воспитания,</w:t>
            </w:r>
          </w:p>
          <w:p w14:paraId="111CBC99"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3 духовно-нравственное воспитание,</w:t>
            </w:r>
          </w:p>
          <w:p w14:paraId="167BF3A8"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4 эстетическое воспитание,</w:t>
            </w:r>
          </w:p>
          <w:p w14:paraId="2C3F1EBE"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5 физическое воспитание,</w:t>
            </w:r>
          </w:p>
          <w:p w14:paraId="0C8B2708"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6 трудовое воспитание,</w:t>
            </w:r>
          </w:p>
          <w:p w14:paraId="516526BC"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7 экологическое воспитание,</w:t>
            </w:r>
          </w:p>
          <w:p w14:paraId="308BE96B"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ЛР 8 ценности научного познания.</w:t>
            </w:r>
          </w:p>
          <w:p w14:paraId="02866FAA"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p>
          <w:p w14:paraId="7A766C4D" w14:textId="77777777" w:rsidR="00CC50A7" w:rsidRPr="00CC50A7" w:rsidRDefault="00CC50A7" w:rsidP="00CC50A7">
            <w:pPr>
              <w:tabs>
                <w:tab w:val="left" w:pos="840"/>
                <w:tab w:val="center" w:pos="4677"/>
                <w:tab w:val="left" w:pos="8745"/>
              </w:tabs>
              <w:rPr>
                <w:rFonts w:ascii="Times New Roman" w:eastAsia="Times New Roman" w:hAnsi="Times New Roman" w:cs="Times New Roman"/>
                <w:b/>
                <w:bCs/>
                <w:sz w:val="24"/>
                <w:szCs w:val="24"/>
              </w:rPr>
            </w:pPr>
            <w:r w:rsidRPr="00CC50A7">
              <w:rPr>
                <w:rFonts w:ascii="Times New Roman" w:eastAsia="Times New Roman" w:hAnsi="Times New Roman" w:cs="Times New Roman"/>
                <w:b/>
                <w:bCs/>
                <w:sz w:val="24"/>
                <w:szCs w:val="24"/>
              </w:rPr>
              <w:t>Метапредметные результаты:</w:t>
            </w:r>
          </w:p>
          <w:p w14:paraId="2C25B1E0"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1 базовые логические действия,</w:t>
            </w:r>
          </w:p>
          <w:p w14:paraId="3D259825"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2 базовые исследовательские действия,</w:t>
            </w:r>
          </w:p>
          <w:p w14:paraId="664A9F00"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3 умение работать с информацией,</w:t>
            </w:r>
          </w:p>
          <w:p w14:paraId="57C2C1DA"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4 умение общения,</w:t>
            </w:r>
          </w:p>
          <w:p w14:paraId="6593B5E3"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5 умение самоорганизации,</w:t>
            </w:r>
          </w:p>
          <w:p w14:paraId="6EB5C2AB"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6 умение самоконтроля, принятия себя и других,</w:t>
            </w:r>
          </w:p>
          <w:p w14:paraId="4DFA07F7" w14:textId="77777777" w:rsidR="00CC50A7" w:rsidRPr="00CC50A7" w:rsidRDefault="00CC50A7" w:rsidP="00CC50A7">
            <w:pPr>
              <w:tabs>
                <w:tab w:val="left" w:pos="840"/>
                <w:tab w:val="center" w:pos="4677"/>
                <w:tab w:val="left" w:pos="8745"/>
              </w:tabs>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МР 7 умение совместной деятельности.</w:t>
            </w:r>
          </w:p>
          <w:p w14:paraId="0C1073AA" w14:textId="77777777" w:rsidR="00CC50A7" w:rsidRPr="00CC50A7" w:rsidRDefault="00CC50A7" w:rsidP="00CC50A7">
            <w:pPr>
              <w:tabs>
                <w:tab w:val="left" w:pos="840"/>
                <w:tab w:val="center" w:pos="4677"/>
                <w:tab w:val="left" w:pos="8745"/>
              </w:tabs>
              <w:rPr>
                <w:rFonts w:ascii="Times New Roman" w:hAnsi="Times New Roman" w:cs="Times New Roman"/>
                <w:b/>
                <w:bCs/>
                <w:sz w:val="24"/>
                <w:szCs w:val="24"/>
              </w:rPr>
            </w:pPr>
          </w:p>
          <w:p w14:paraId="6E31E791" w14:textId="77777777" w:rsidR="00CC50A7" w:rsidRPr="00CC50A7" w:rsidRDefault="00CC50A7" w:rsidP="00CC50A7">
            <w:pPr>
              <w:tabs>
                <w:tab w:val="left" w:pos="840"/>
                <w:tab w:val="center" w:pos="4677"/>
                <w:tab w:val="left" w:pos="8745"/>
              </w:tabs>
              <w:rPr>
                <w:rFonts w:ascii="Times New Roman" w:hAnsi="Times New Roman" w:cs="Times New Roman"/>
                <w:b/>
                <w:bCs/>
                <w:sz w:val="24"/>
                <w:szCs w:val="24"/>
              </w:rPr>
            </w:pPr>
            <w:r w:rsidRPr="00CC50A7">
              <w:rPr>
                <w:rFonts w:ascii="Times New Roman" w:hAnsi="Times New Roman" w:cs="Times New Roman"/>
                <w:b/>
                <w:bCs/>
                <w:sz w:val="24"/>
                <w:szCs w:val="24"/>
              </w:rPr>
              <w:t>Предметные (дисциплинарные) результаты.</w:t>
            </w:r>
          </w:p>
          <w:p w14:paraId="0B8DA954" w14:textId="77777777" w:rsidR="00CC50A7" w:rsidRPr="00CC50A7" w:rsidRDefault="00CC50A7" w:rsidP="00CC50A7">
            <w:pPr>
              <w:tabs>
                <w:tab w:val="left" w:pos="840"/>
                <w:tab w:val="center" w:pos="4677"/>
                <w:tab w:val="left" w:pos="8745"/>
              </w:tabs>
              <w:rPr>
                <w:rFonts w:ascii="Times New Roman" w:hAnsi="Times New Roman" w:cs="Times New Roman"/>
                <w:b/>
                <w:bCs/>
                <w:sz w:val="24"/>
                <w:szCs w:val="24"/>
              </w:rPr>
            </w:pPr>
          </w:p>
          <w:p w14:paraId="54A5B489" w14:textId="77777777" w:rsidR="00CC50A7" w:rsidRPr="00CC50A7" w:rsidRDefault="00CC50A7" w:rsidP="00CC50A7">
            <w:pPr>
              <w:tabs>
                <w:tab w:val="left" w:pos="840"/>
                <w:tab w:val="center" w:pos="4677"/>
                <w:tab w:val="left" w:pos="8745"/>
              </w:tabs>
              <w:rPr>
                <w:rFonts w:ascii="Times New Roman" w:hAnsi="Times New Roman" w:cs="Times New Roman"/>
                <w:b/>
                <w:bCs/>
                <w:sz w:val="24"/>
                <w:szCs w:val="24"/>
              </w:rPr>
            </w:pPr>
            <w:r w:rsidRPr="00CC50A7">
              <w:rPr>
                <w:rFonts w:ascii="Times New Roman" w:hAnsi="Times New Roman" w:cs="Times New Roman"/>
                <w:b/>
                <w:bCs/>
                <w:sz w:val="24"/>
                <w:szCs w:val="24"/>
              </w:rPr>
              <w:t>Общие компетенции:</w:t>
            </w:r>
          </w:p>
          <w:p w14:paraId="5711D643" w14:textId="694F7D0E" w:rsidR="00090CA2" w:rsidRPr="00090CA2" w:rsidRDefault="00090CA2" w:rsidP="00090CA2">
            <w:pPr>
              <w:tabs>
                <w:tab w:val="left" w:pos="840"/>
                <w:tab w:val="center" w:pos="4677"/>
                <w:tab w:val="left" w:pos="8745"/>
              </w:tabs>
              <w:rPr>
                <w:rFonts w:ascii="Times New Roman" w:hAnsi="Times New Roman" w:cs="Times New Roman"/>
                <w:sz w:val="24"/>
                <w:szCs w:val="24"/>
              </w:rPr>
            </w:pPr>
            <w:r w:rsidRPr="00090CA2">
              <w:rPr>
                <w:rFonts w:ascii="Times New Roman" w:hAnsi="Times New Roman" w:cs="Times New Roman"/>
                <w:sz w:val="24"/>
                <w:szCs w:val="24"/>
              </w:rPr>
              <w:t>ОК 04</w:t>
            </w:r>
            <w:r>
              <w:rPr>
                <w:rFonts w:ascii="Times New Roman" w:hAnsi="Times New Roman" w:cs="Times New Roman"/>
                <w:sz w:val="24"/>
                <w:szCs w:val="24"/>
              </w:rPr>
              <w:t xml:space="preserve"> </w:t>
            </w:r>
            <w:r w:rsidRPr="00090CA2">
              <w:rPr>
                <w:rFonts w:ascii="Times New Roman" w:hAnsi="Times New Roman" w:cs="Times New Roman"/>
                <w:sz w:val="24"/>
                <w:szCs w:val="24"/>
              </w:rPr>
              <w:t>Работать в коллективе и команде, эффективно взаимодействовать с коллегами,</w:t>
            </w:r>
          </w:p>
          <w:p w14:paraId="09B19698" w14:textId="4D5C1178" w:rsidR="00090CA2" w:rsidRPr="00090CA2" w:rsidRDefault="00090CA2" w:rsidP="00090CA2">
            <w:pPr>
              <w:tabs>
                <w:tab w:val="left" w:pos="840"/>
                <w:tab w:val="center" w:pos="4677"/>
                <w:tab w:val="left" w:pos="8745"/>
              </w:tabs>
              <w:rPr>
                <w:rFonts w:ascii="Times New Roman" w:hAnsi="Times New Roman" w:cs="Times New Roman"/>
                <w:sz w:val="24"/>
                <w:szCs w:val="24"/>
              </w:rPr>
            </w:pPr>
            <w:r w:rsidRPr="00090CA2">
              <w:rPr>
                <w:rFonts w:ascii="Times New Roman" w:hAnsi="Times New Roman" w:cs="Times New Roman"/>
                <w:sz w:val="24"/>
                <w:szCs w:val="24"/>
              </w:rPr>
              <w:t>руководством, клиентами</w:t>
            </w:r>
            <w:r>
              <w:rPr>
                <w:rFonts w:ascii="Times New Roman" w:hAnsi="Times New Roman" w:cs="Times New Roman"/>
                <w:sz w:val="24"/>
                <w:szCs w:val="24"/>
              </w:rPr>
              <w:t>;</w:t>
            </w:r>
          </w:p>
          <w:p w14:paraId="5E284CC4" w14:textId="6017195C" w:rsidR="00090CA2" w:rsidRPr="00090CA2" w:rsidRDefault="00090CA2" w:rsidP="00090CA2">
            <w:pPr>
              <w:tabs>
                <w:tab w:val="left" w:pos="840"/>
                <w:tab w:val="center" w:pos="4677"/>
                <w:tab w:val="left" w:pos="8745"/>
              </w:tabs>
              <w:rPr>
                <w:rFonts w:ascii="Times New Roman" w:hAnsi="Times New Roman" w:cs="Times New Roman"/>
                <w:sz w:val="24"/>
                <w:szCs w:val="24"/>
              </w:rPr>
            </w:pPr>
            <w:r w:rsidRPr="00090CA2">
              <w:rPr>
                <w:rFonts w:ascii="Times New Roman" w:hAnsi="Times New Roman" w:cs="Times New Roman"/>
                <w:sz w:val="24"/>
                <w:szCs w:val="24"/>
              </w:rPr>
              <w:t>ОК 05</w:t>
            </w:r>
            <w:r>
              <w:rPr>
                <w:rFonts w:ascii="Times New Roman" w:hAnsi="Times New Roman" w:cs="Times New Roman"/>
                <w:sz w:val="24"/>
                <w:szCs w:val="24"/>
              </w:rPr>
              <w:t xml:space="preserve"> </w:t>
            </w:r>
            <w:r w:rsidRPr="00090CA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cs="Times New Roman"/>
                <w:sz w:val="24"/>
                <w:szCs w:val="24"/>
              </w:rPr>
              <w:t>;</w:t>
            </w:r>
          </w:p>
          <w:p w14:paraId="058945A5" w14:textId="7134C66B" w:rsidR="00CC50A7" w:rsidRPr="00CC50A7" w:rsidRDefault="00090CA2" w:rsidP="00090CA2">
            <w:pPr>
              <w:tabs>
                <w:tab w:val="left" w:pos="840"/>
                <w:tab w:val="center" w:pos="4677"/>
                <w:tab w:val="left" w:pos="8745"/>
              </w:tabs>
              <w:rPr>
                <w:rFonts w:ascii="Times New Roman" w:hAnsi="Times New Roman" w:cs="Times New Roman"/>
                <w:sz w:val="24"/>
                <w:szCs w:val="24"/>
              </w:rPr>
            </w:pPr>
            <w:r w:rsidRPr="00090CA2">
              <w:rPr>
                <w:rFonts w:ascii="Times New Roman" w:hAnsi="Times New Roman" w:cs="Times New Roman"/>
                <w:sz w:val="24"/>
                <w:szCs w:val="24"/>
              </w:rPr>
              <w:t>ОК 10</w:t>
            </w:r>
            <w:r>
              <w:rPr>
                <w:rFonts w:ascii="Times New Roman" w:hAnsi="Times New Roman" w:cs="Times New Roman"/>
                <w:sz w:val="24"/>
                <w:szCs w:val="24"/>
              </w:rPr>
              <w:t xml:space="preserve"> </w:t>
            </w:r>
            <w:r w:rsidRPr="00090CA2">
              <w:rPr>
                <w:rFonts w:ascii="Times New Roman" w:hAnsi="Times New Roman" w:cs="Times New Roman"/>
                <w:sz w:val="24"/>
                <w:szCs w:val="24"/>
              </w:rPr>
              <w:t>Пользоваться профессиональной документацией на государственном и иностранном языках</w:t>
            </w:r>
            <w:r>
              <w:rPr>
                <w:rFonts w:ascii="Times New Roman" w:hAnsi="Times New Roman" w:cs="Times New Roman"/>
                <w:sz w:val="24"/>
                <w:szCs w:val="24"/>
              </w:rPr>
              <w:t>.</w:t>
            </w:r>
          </w:p>
        </w:tc>
        <w:tc>
          <w:tcPr>
            <w:tcW w:w="4264" w:type="dxa"/>
          </w:tcPr>
          <w:p w14:paraId="7E417F3D"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r w:rsidRPr="00CC50A7">
              <w:rPr>
                <w:rFonts w:ascii="Times New Roman" w:eastAsia="Times New Roman" w:hAnsi="Times New Roman" w:cs="Times New Roman"/>
                <w:b/>
                <w:bCs/>
                <w:sz w:val="24"/>
                <w:szCs w:val="24"/>
              </w:rPr>
              <w:t>Предваряющий (входной) контроль</w:t>
            </w:r>
            <w:r w:rsidRPr="00CC50A7">
              <w:rPr>
                <w:rFonts w:ascii="Times New Roman" w:eastAsia="Times New Roman" w:hAnsi="Times New Roman" w:cs="Times New Roman"/>
                <w:sz w:val="24"/>
                <w:szCs w:val="24"/>
              </w:rPr>
              <w:t>– тесты.</w:t>
            </w:r>
          </w:p>
          <w:p w14:paraId="31BB3F1F"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p>
          <w:p w14:paraId="77715AC1"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r w:rsidRPr="00CC50A7">
              <w:rPr>
                <w:rFonts w:ascii="Times New Roman" w:eastAsia="Times New Roman" w:hAnsi="Times New Roman" w:cs="Times New Roman"/>
                <w:b/>
                <w:bCs/>
                <w:sz w:val="24"/>
                <w:szCs w:val="24"/>
              </w:rPr>
              <w:t>Текущий контроль</w:t>
            </w:r>
            <w:r w:rsidRPr="00CC50A7">
              <w:rPr>
                <w:rFonts w:ascii="Times New Roman" w:eastAsia="Times New Roman" w:hAnsi="Times New Roman" w:cs="Times New Roman"/>
                <w:sz w:val="24"/>
                <w:szCs w:val="24"/>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плану, самоанализ;</w:t>
            </w:r>
          </w:p>
          <w:p w14:paraId="52B39DCA"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r w:rsidRPr="00CC50A7">
              <w:rPr>
                <w:rFonts w:ascii="Times New Roman" w:eastAsia="Times New Roman" w:hAnsi="Times New Roman" w:cs="Times New Roman"/>
                <w:sz w:val="24"/>
                <w:szCs w:val="24"/>
              </w:rPr>
              <w:t>письменные работы: выполнение заданий,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 самостоятельная работа, тесты, сочинение, изложение, конспект, анализ текста, заполнение таблиц, составление схем, аннотации, тезисы, рефераты.</w:t>
            </w:r>
          </w:p>
          <w:p w14:paraId="4FB93C01"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p>
          <w:p w14:paraId="103FC23D"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r w:rsidRPr="00CC50A7">
              <w:rPr>
                <w:rFonts w:ascii="Times New Roman" w:eastAsia="Times New Roman" w:hAnsi="Times New Roman" w:cs="Times New Roman"/>
                <w:b/>
                <w:bCs/>
                <w:sz w:val="24"/>
                <w:szCs w:val="24"/>
              </w:rPr>
              <w:t>Периодический (этапный, рубежный) контроль</w:t>
            </w:r>
            <w:r w:rsidRPr="00CC50A7">
              <w:rPr>
                <w:rFonts w:ascii="Times New Roman" w:eastAsia="Times New Roman" w:hAnsi="Times New Roman" w:cs="Times New Roman"/>
                <w:sz w:val="24"/>
                <w:szCs w:val="24"/>
              </w:rPr>
              <w:t xml:space="preserve"> – контрольная работа.</w:t>
            </w:r>
          </w:p>
          <w:p w14:paraId="790B69C2"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p>
          <w:p w14:paraId="45E5423E"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r w:rsidRPr="00CC50A7">
              <w:rPr>
                <w:rFonts w:ascii="Times New Roman" w:eastAsia="Times New Roman" w:hAnsi="Times New Roman" w:cs="Times New Roman"/>
                <w:b/>
                <w:bCs/>
                <w:sz w:val="24"/>
                <w:szCs w:val="24"/>
              </w:rPr>
              <w:t>Промежуточный контроль</w:t>
            </w:r>
            <w:r w:rsidRPr="00CC50A7">
              <w:rPr>
                <w:rFonts w:ascii="Times New Roman" w:eastAsia="Times New Roman" w:hAnsi="Times New Roman" w:cs="Times New Roman"/>
                <w:sz w:val="24"/>
                <w:szCs w:val="24"/>
              </w:rPr>
              <w:t xml:space="preserve"> - выполнение экзаменационного теста.</w:t>
            </w:r>
          </w:p>
          <w:p w14:paraId="072B2DA7" w14:textId="77777777" w:rsidR="00CC50A7" w:rsidRPr="00CC50A7" w:rsidRDefault="00CC50A7" w:rsidP="00CC50A7">
            <w:pPr>
              <w:tabs>
                <w:tab w:val="left" w:pos="840"/>
                <w:tab w:val="center" w:pos="4677"/>
                <w:tab w:val="left" w:pos="8745"/>
              </w:tabs>
              <w:jc w:val="both"/>
              <w:rPr>
                <w:rFonts w:ascii="Times New Roman" w:eastAsia="Times New Roman" w:hAnsi="Times New Roman" w:cs="Times New Roman"/>
                <w:sz w:val="24"/>
                <w:szCs w:val="24"/>
              </w:rPr>
            </w:pPr>
          </w:p>
        </w:tc>
      </w:tr>
    </w:tbl>
    <w:p w14:paraId="24996E97" w14:textId="77777777" w:rsidR="00CC50A7" w:rsidRPr="00CC50A7" w:rsidRDefault="00CC50A7" w:rsidP="00CC50A7">
      <w:pPr>
        <w:tabs>
          <w:tab w:val="left" w:pos="840"/>
          <w:tab w:val="center" w:pos="4677"/>
          <w:tab w:val="left" w:pos="8745"/>
        </w:tabs>
        <w:spacing w:before="240" w:after="200" w:line="240" w:lineRule="auto"/>
        <w:jc w:val="both"/>
        <w:rPr>
          <w:rFonts w:ascii="Times New Roman" w:eastAsia="Times New Roman" w:hAnsi="Times New Roman" w:cs="Times New Roman"/>
          <w:sz w:val="24"/>
          <w:szCs w:val="24"/>
        </w:rPr>
      </w:pPr>
    </w:p>
    <w:p w14:paraId="2D3464C8" w14:textId="77777777" w:rsidR="00CC50A7" w:rsidRPr="00CC50A7" w:rsidRDefault="00CC50A7" w:rsidP="00CC50A7">
      <w:pPr>
        <w:spacing w:after="0" w:line="240" w:lineRule="auto"/>
        <w:rPr>
          <w:rFonts w:ascii="Times New Roman" w:eastAsia="Calibri" w:hAnsi="Times New Roman" w:cs="Times New Roman"/>
          <w:b/>
          <w:bCs/>
          <w:sz w:val="28"/>
          <w:szCs w:val="28"/>
        </w:rPr>
      </w:pPr>
    </w:p>
    <w:p w14:paraId="4E0B22E6" w14:textId="77777777" w:rsidR="00CC50A7" w:rsidRPr="00CC50A7" w:rsidRDefault="00CC50A7" w:rsidP="00CC50A7">
      <w:pPr>
        <w:spacing w:after="200" w:line="360" w:lineRule="auto"/>
        <w:contextualSpacing/>
        <w:jc w:val="center"/>
        <w:rPr>
          <w:rFonts w:ascii="Times New Roman" w:eastAsia="Calibri" w:hAnsi="Times New Roman" w:cs="Times New Roman"/>
          <w:b/>
          <w:sz w:val="24"/>
          <w:szCs w:val="24"/>
          <w:lang w:eastAsia="ru-RU"/>
        </w:rPr>
      </w:pPr>
    </w:p>
    <w:p w14:paraId="1C46AE05" w14:textId="77777777" w:rsidR="00CC50A7" w:rsidRPr="00CC50A7" w:rsidRDefault="00CC50A7" w:rsidP="00CC50A7">
      <w:pPr>
        <w:spacing w:after="200" w:line="360" w:lineRule="auto"/>
        <w:contextualSpacing/>
        <w:jc w:val="center"/>
        <w:rPr>
          <w:rFonts w:ascii="Times New Roman" w:eastAsia="Calibri" w:hAnsi="Times New Roman" w:cs="Times New Roman"/>
          <w:b/>
          <w:sz w:val="24"/>
          <w:szCs w:val="24"/>
          <w:lang w:eastAsia="ru-RU"/>
        </w:rPr>
      </w:pPr>
    </w:p>
    <w:p w14:paraId="5E8EAED6" w14:textId="77777777" w:rsidR="00CC50A7" w:rsidRPr="00CC50A7" w:rsidRDefault="00CC50A7" w:rsidP="00CC50A7">
      <w:pPr>
        <w:spacing w:after="200" w:line="360" w:lineRule="auto"/>
        <w:contextualSpacing/>
        <w:jc w:val="center"/>
        <w:rPr>
          <w:rFonts w:ascii="Times New Roman" w:eastAsia="Calibri" w:hAnsi="Times New Roman" w:cs="Times New Roman"/>
          <w:b/>
          <w:sz w:val="24"/>
          <w:szCs w:val="24"/>
          <w:lang w:eastAsia="ru-RU"/>
        </w:rPr>
      </w:pPr>
    </w:p>
    <w:p w14:paraId="24195112" w14:textId="10ACFB93" w:rsidR="00CC50A7" w:rsidRDefault="00CC50A7" w:rsidP="00CC50A7">
      <w:pPr>
        <w:spacing w:after="200" w:line="360" w:lineRule="auto"/>
        <w:contextualSpacing/>
        <w:rPr>
          <w:rFonts w:ascii="Times New Roman" w:eastAsia="Calibri" w:hAnsi="Times New Roman" w:cs="Times New Roman"/>
          <w:b/>
          <w:sz w:val="24"/>
          <w:szCs w:val="24"/>
          <w:lang w:eastAsia="ru-RU"/>
        </w:rPr>
      </w:pPr>
    </w:p>
    <w:p w14:paraId="573BDDE3" w14:textId="77777777" w:rsidR="00090CA2" w:rsidRPr="00CC50A7" w:rsidRDefault="00090CA2" w:rsidP="00CC50A7">
      <w:pPr>
        <w:spacing w:after="200" w:line="360" w:lineRule="auto"/>
        <w:contextualSpacing/>
        <w:rPr>
          <w:rFonts w:ascii="Times New Roman" w:eastAsia="Calibri" w:hAnsi="Times New Roman" w:cs="Times New Roman"/>
          <w:b/>
          <w:sz w:val="24"/>
          <w:szCs w:val="24"/>
          <w:lang w:eastAsia="ru-RU"/>
        </w:rPr>
      </w:pPr>
    </w:p>
    <w:p w14:paraId="562BFF86" w14:textId="33F89C6F" w:rsidR="006F7E7B" w:rsidRPr="006F7E7B" w:rsidRDefault="00CC50A7" w:rsidP="006F7E7B">
      <w:pPr>
        <w:spacing w:after="200" w:line="360" w:lineRule="auto"/>
        <w:contextualSpacing/>
        <w:jc w:val="center"/>
        <w:rPr>
          <w:rFonts w:ascii="Times New Roman" w:eastAsia="Calibri" w:hAnsi="Times New Roman" w:cs="Times New Roman"/>
          <w:b/>
          <w:sz w:val="24"/>
          <w:szCs w:val="24"/>
          <w:lang w:eastAsia="ru-RU"/>
        </w:rPr>
      </w:pPr>
      <w:r w:rsidRPr="00CC50A7">
        <w:rPr>
          <w:rFonts w:ascii="Times New Roman" w:eastAsia="Calibri" w:hAnsi="Times New Roman" w:cs="Times New Roman"/>
          <w:b/>
          <w:sz w:val="24"/>
          <w:szCs w:val="24"/>
          <w:lang w:eastAsia="ru-RU"/>
        </w:rPr>
        <w:lastRenderedPageBreak/>
        <w:t xml:space="preserve">Тематический план занятий </w:t>
      </w:r>
      <w:r w:rsidR="006F7E7B" w:rsidRPr="006F7E7B">
        <w:rPr>
          <w:rFonts w:ascii="Times New Roman" w:eastAsia="Calibri" w:hAnsi="Times New Roman" w:cs="Times New Roman"/>
          <w:b/>
          <w:sz w:val="24"/>
          <w:szCs w:val="24"/>
          <w:lang w:eastAsia="ru-RU"/>
        </w:rPr>
        <w:t>общеобразовательной дисциплины</w:t>
      </w:r>
      <w:r w:rsidR="006F7E7B">
        <w:rPr>
          <w:rFonts w:ascii="Times New Roman" w:eastAsia="Calibri" w:hAnsi="Times New Roman" w:cs="Times New Roman"/>
          <w:b/>
          <w:sz w:val="24"/>
          <w:szCs w:val="24"/>
          <w:lang w:eastAsia="ru-RU"/>
        </w:rPr>
        <w:t xml:space="preserve"> </w:t>
      </w:r>
      <w:r w:rsidR="006F7E7B" w:rsidRPr="006F7E7B">
        <w:rPr>
          <w:rFonts w:ascii="Times New Roman" w:eastAsia="Calibri" w:hAnsi="Times New Roman" w:cs="Times New Roman"/>
          <w:b/>
          <w:sz w:val="24"/>
          <w:szCs w:val="24"/>
          <w:lang w:eastAsia="ru-RU"/>
        </w:rPr>
        <w:t>ОД.01 Русский язык</w:t>
      </w:r>
    </w:p>
    <w:p w14:paraId="4055D4AD" w14:textId="10BB1A03" w:rsidR="006F7E7B" w:rsidRPr="006F7E7B" w:rsidRDefault="006F7E7B" w:rsidP="006F7E7B">
      <w:pPr>
        <w:spacing w:after="200" w:line="360" w:lineRule="auto"/>
        <w:contextualSpacing/>
        <w:jc w:val="center"/>
        <w:rPr>
          <w:rFonts w:ascii="Times New Roman" w:eastAsia="Calibri" w:hAnsi="Times New Roman" w:cs="Times New Roman"/>
          <w:b/>
          <w:sz w:val="24"/>
          <w:szCs w:val="24"/>
          <w:lang w:eastAsia="ru-RU"/>
        </w:rPr>
      </w:pPr>
      <w:r w:rsidRPr="006F7E7B">
        <w:rPr>
          <w:rFonts w:ascii="Times New Roman" w:eastAsia="Calibri" w:hAnsi="Times New Roman" w:cs="Times New Roman"/>
          <w:b/>
          <w:sz w:val="24"/>
          <w:szCs w:val="24"/>
          <w:lang w:eastAsia="ru-RU"/>
        </w:rPr>
        <w:t>для специальности</w:t>
      </w:r>
      <w:r>
        <w:rPr>
          <w:rFonts w:ascii="Times New Roman" w:eastAsia="Calibri" w:hAnsi="Times New Roman" w:cs="Times New Roman"/>
          <w:b/>
          <w:sz w:val="24"/>
          <w:szCs w:val="24"/>
          <w:lang w:eastAsia="ru-RU"/>
        </w:rPr>
        <w:t xml:space="preserve"> </w:t>
      </w:r>
      <w:r w:rsidRPr="006F7E7B">
        <w:rPr>
          <w:rFonts w:ascii="Times New Roman" w:eastAsia="Calibri" w:hAnsi="Times New Roman" w:cs="Times New Roman"/>
          <w:b/>
          <w:sz w:val="24"/>
          <w:szCs w:val="24"/>
          <w:lang w:eastAsia="ru-RU"/>
        </w:rPr>
        <w:t>33.02.01 Фармация</w:t>
      </w:r>
    </w:p>
    <w:p w14:paraId="7A47F33B" w14:textId="37CCC2E5" w:rsidR="00CC50A7" w:rsidRPr="00CC50A7" w:rsidRDefault="006F7E7B" w:rsidP="006F7E7B">
      <w:pPr>
        <w:spacing w:after="200" w:line="360" w:lineRule="auto"/>
        <w:contextualSpacing/>
        <w:jc w:val="center"/>
        <w:rPr>
          <w:rFonts w:ascii="Times New Roman" w:eastAsia="Calibri" w:hAnsi="Times New Roman" w:cs="Times New Roman"/>
          <w:b/>
          <w:sz w:val="24"/>
          <w:szCs w:val="24"/>
          <w:lang w:eastAsia="ru-RU"/>
        </w:rPr>
      </w:pPr>
      <w:r w:rsidRPr="006F7E7B">
        <w:rPr>
          <w:rFonts w:ascii="Times New Roman" w:eastAsia="Calibri" w:hAnsi="Times New Roman" w:cs="Times New Roman"/>
          <w:b/>
          <w:sz w:val="24"/>
          <w:szCs w:val="24"/>
          <w:lang w:eastAsia="ru-RU"/>
        </w:rPr>
        <w:t>(на базе основного общего образования)</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500"/>
        <w:gridCol w:w="2209"/>
      </w:tblGrid>
      <w:tr w:rsidR="00CC50A7" w:rsidRPr="00CC50A7" w14:paraId="5D4DA18D" w14:textId="77777777" w:rsidTr="00A25848">
        <w:trPr>
          <w:trHeight w:val="242"/>
          <w:tblHeader/>
        </w:trPr>
        <w:tc>
          <w:tcPr>
            <w:tcW w:w="489" w:type="dxa"/>
          </w:tcPr>
          <w:p w14:paraId="354B1A84" w14:textId="77777777" w:rsidR="00CC50A7" w:rsidRPr="00CC50A7" w:rsidRDefault="00CC50A7" w:rsidP="00CC50A7">
            <w:pPr>
              <w:spacing w:after="0" w:line="240" w:lineRule="auto"/>
              <w:contextualSpacing/>
              <w:jc w:val="center"/>
              <w:rPr>
                <w:rFonts w:ascii="Times New Roman" w:eastAsia="Calibri" w:hAnsi="Times New Roman" w:cs="Times New Roman"/>
                <w:b/>
                <w:sz w:val="24"/>
                <w:szCs w:val="24"/>
                <w:lang w:eastAsia="ru-RU"/>
              </w:rPr>
            </w:pPr>
            <w:r w:rsidRPr="00CC50A7">
              <w:rPr>
                <w:rFonts w:ascii="Times New Roman" w:eastAsia="Calibri" w:hAnsi="Times New Roman" w:cs="Times New Roman"/>
                <w:b/>
                <w:sz w:val="24"/>
                <w:szCs w:val="24"/>
                <w:lang w:eastAsia="ru-RU"/>
              </w:rPr>
              <w:t>№</w:t>
            </w:r>
          </w:p>
        </w:tc>
        <w:tc>
          <w:tcPr>
            <w:tcW w:w="6500" w:type="dxa"/>
          </w:tcPr>
          <w:p w14:paraId="1D450C01" w14:textId="77777777" w:rsidR="00CC50A7" w:rsidRPr="00CC50A7" w:rsidRDefault="00CC50A7" w:rsidP="00CC50A7">
            <w:pPr>
              <w:spacing w:after="0" w:line="240" w:lineRule="auto"/>
              <w:contextualSpacing/>
              <w:jc w:val="center"/>
              <w:rPr>
                <w:rFonts w:ascii="Times New Roman" w:eastAsia="Calibri" w:hAnsi="Times New Roman" w:cs="Times New Roman"/>
                <w:b/>
                <w:sz w:val="24"/>
                <w:szCs w:val="24"/>
                <w:lang w:eastAsia="ru-RU"/>
              </w:rPr>
            </w:pPr>
            <w:r w:rsidRPr="00CC50A7">
              <w:rPr>
                <w:rFonts w:ascii="Times New Roman" w:eastAsia="Calibri" w:hAnsi="Times New Roman" w:cs="Times New Roman"/>
                <w:b/>
                <w:sz w:val="24"/>
                <w:szCs w:val="24"/>
                <w:lang w:eastAsia="ru-RU"/>
              </w:rPr>
              <w:t>Тема занятия</w:t>
            </w:r>
          </w:p>
        </w:tc>
        <w:tc>
          <w:tcPr>
            <w:tcW w:w="2209" w:type="dxa"/>
          </w:tcPr>
          <w:p w14:paraId="7CEA31DD" w14:textId="77777777" w:rsidR="00CC50A7" w:rsidRPr="00CC50A7" w:rsidRDefault="00CC50A7" w:rsidP="00CC50A7">
            <w:pPr>
              <w:spacing w:after="0" w:line="240" w:lineRule="auto"/>
              <w:contextualSpacing/>
              <w:jc w:val="center"/>
              <w:rPr>
                <w:rFonts w:ascii="Times New Roman" w:eastAsia="Calibri" w:hAnsi="Times New Roman" w:cs="Times New Roman"/>
                <w:b/>
                <w:sz w:val="24"/>
                <w:szCs w:val="24"/>
                <w:lang w:eastAsia="ru-RU"/>
              </w:rPr>
            </w:pPr>
            <w:r w:rsidRPr="00CC50A7">
              <w:rPr>
                <w:rFonts w:ascii="Times New Roman" w:eastAsia="Calibri" w:hAnsi="Times New Roman" w:cs="Times New Roman"/>
                <w:b/>
                <w:sz w:val="24"/>
                <w:szCs w:val="24"/>
                <w:lang w:eastAsia="ru-RU"/>
              </w:rPr>
              <w:t xml:space="preserve">Количество </w:t>
            </w:r>
          </w:p>
          <w:p w14:paraId="3F87F1A2" w14:textId="77777777" w:rsidR="00CC50A7" w:rsidRPr="00CC50A7" w:rsidRDefault="00CC50A7" w:rsidP="00CC50A7">
            <w:pPr>
              <w:spacing w:after="0" w:line="240" w:lineRule="auto"/>
              <w:contextualSpacing/>
              <w:jc w:val="center"/>
              <w:rPr>
                <w:rFonts w:ascii="Times New Roman" w:eastAsia="Calibri" w:hAnsi="Times New Roman" w:cs="Times New Roman"/>
                <w:b/>
                <w:sz w:val="24"/>
                <w:szCs w:val="24"/>
                <w:lang w:eastAsia="ru-RU"/>
              </w:rPr>
            </w:pPr>
            <w:r w:rsidRPr="00CC50A7">
              <w:rPr>
                <w:rFonts w:ascii="Times New Roman" w:eastAsia="Calibri" w:hAnsi="Times New Roman" w:cs="Times New Roman"/>
                <w:b/>
                <w:sz w:val="24"/>
                <w:szCs w:val="24"/>
                <w:lang w:eastAsia="ru-RU"/>
              </w:rPr>
              <w:t>часов</w:t>
            </w:r>
          </w:p>
        </w:tc>
      </w:tr>
      <w:tr w:rsidR="00CC50A7" w:rsidRPr="00CC50A7" w14:paraId="0279096E" w14:textId="77777777" w:rsidTr="00A25848">
        <w:trPr>
          <w:trHeight w:val="143"/>
        </w:trPr>
        <w:tc>
          <w:tcPr>
            <w:tcW w:w="489" w:type="dxa"/>
            <w:vAlign w:val="center"/>
          </w:tcPr>
          <w:p w14:paraId="063B85ED" w14:textId="77777777" w:rsidR="00CC50A7" w:rsidRPr="00CC50A7" w:rsidRDefault="00CC50A7" w:rsidP="00CC50A7">
            <w:pPr>
              <w:numPr>
                <w:ilvl w:val="0"/>
                <w:numId w:val="5"/>
              </w:numPr>
              <w:spacing w:after="0" w:line="240" w:lineRule="auto"/>
              <w:ind w:left="360"/>
              <w:contextualSpacing/>
              <w:rPr>
                <w:rFonts w:ascii="Times New Roman" w:eastAsia="Calibri" w:hAnsi="Times New Roman" w:cs="Times New Roman"/>
                <w:sz w:val="24"/>
                <w:szCs w:val="24"/>
                <w:lang w:eastAsia="ru-RU"/>
              </w:rPr>
            </w:pPr>
          </w:p>
        </w:tc>
        <w:tc>
          <w:tcPr>
            <w:tcW w:w="6500" w:type="dxa"/>
            <w:vAlign w:val="center"/>
          </w:tcPr>
          <w:p w14:paraId="348D978F"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Русский язык как одно из главных достояний РФ.</w:t>
            </w:r>
          </w:p>
        </w:tc>
        <w:tc>
          <w:tcPr>
            <w:tcW w:w="2209" w:type="dxa"/>
            <w:vAlign w:val="center"/>
          </w:tcPr>
          <w:p w14:paraId="36FC2736"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10A465CB" w14:textId="77777777" w:rsidTr="00A25848">
        <w:trPr>
          <w:trHeight w:val="268"/>
        </w:trPr>
        <w:tc>
          <w:tcPr>
            <w:tcW w:w="489" w:type="dxa"/>
            <w:vAlign w:val="center"/>
          </w:tcPr>
          <w:p w14:paraId="786B6705"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4B5C3583"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Культура речи как раздел лингвистики.</w:t>
            </w:r>
          </w:p>
        </w:tc>
        <w:tc>
          <w:tcPr>
            <w:tcW w:w="2209" w:type="dxa"/>
            <w:vAlign w:val="center"/>
          </w:tcPr>
          <w:p w14:paraId="2B7DB563"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625B9DA2" w14:textId="77777777" w:rsidTr="00A25848">
        <w:trPr>
          <w:trHeight w:val="278"/>
        </w:trPr>
        <w:tc>
          <w:tcPr>
            <w:tcW w:w="489" w:type="dxa"/>
            <w:vAlign w:val="center"/>
          </w:tcPr>
          <w:p w14:paraId="0DE1D386"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B7C66B1"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Фонетика. Орфоэпия.</w:t>
            </w:r>
          </w:p>
        </w:tc>
        <w:tc>
          <w:tcPr>
            <w:tcW w:w="2209" w:type="dxa"/>
            <w:vAlign w:val="center"/>
          </w:tcPr>
          <w:p w14:paraId="5E7C51D1"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50EF5184" w14:textId="77777777" w:rsidTr="00A25848">
        <w:trPr>
          <w:trHeight w:val="278"/>
        </w:trPr>
        <w:tc>
          <w:tcPr>
            <w:tcW w:w="489" w:type="dxa"/>
            <w:vAlign w:val="center"/>
          </w:tcPr>
          <w:p w14:paraId="6FBB4077"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DA515A7"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 xml:space="preserve">Лексикология как раздел лингвистики. </w:t>
            </w:r>
          </w:p>
        </w:tc>
        <w:tc>
          <w:tcPr>
            <w:tcW w:w="2209" w:type="dxa"/>
            <w:vAlign w:val="center"/>
          </w:tcPr>
          <w:p w14:paraId="413CB4C2"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31B2EDBB" w14:textId="77777777" w:rsidTr="00A25848">
        <w:trPr>
          <w:trHeight w:val="268"/>
        </w:trPr>
        <w:tc>
          <w:tcPr>
            <w:tcW w:w="489" w:type="dxa"/>
            <w:vAlign w:val="center"/>
          </w:tcPr>
          <w:p w14:paraId="08170308"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5DC07B8"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Фразеология русского языка.</w:t>
            </w:r>
          </w:p>
        </w:tc>
        <w:tc>
          <w:tcPr>
            <w:tcW w:w="2209" w:type="dxa"/>
            <w:vAlign w:val="center"/>
          </w:tcPr>
          <w:p w14:paraId="1521186E"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0147FC23" w14:textId="77777777" w:rsidTr="00A25848">
        <w:trPr>
          <w:trHeight w:val="278"/>
        </w:trPr>
        <w:tc>
          <w:tcPr>
            <w:tcW w:w="489" w:type="dxa"/>
            <w:vAlign w:val="center"/>
          </w:tcPr>
          <w:p w14:paraId="3856FA7F"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BD4B2A0"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proofErr w:type="spellStart"/>
            <w:r w:rsidRPr="00CC50A7">
              <w:rPr>
                <w:rFonts w:ascii="Times New Roman" w:eastAsia="Calibri" w:hAnsi="Times New Roman" w:cs="Times New Roman"/>
                <w:sz w:val="24"/>
                <w:szCs w:val="24"/>
                <w:lang w:eastAsia="ru-RU"/>
              </w:rPr>
              <w:t>Морфемика</w:t>
            </w:r>
            <w:proofErr w:type="spellEnd"/>
            <w:r w:rsidRPr="00CC50A7">
              <w:rPr>
                <w:rFonts w:ascii="Times New Roman" w:eastAsia="Calibri" w:hAnsi="Times New Roman" w:cs="Times New Roman"/>
                <w:sz w:val="24"/>
                <w:szCs w:val="24"/>
                <w:lang w:eastAsia="ru-RU"/>
              </w:rPr>
              <w:t xml:space="preserve"> и словообразование как разделы лингвистики.</w:t>
            </w:r>
          </w:p>
        </w:tc>
        <w:tc>
          <w:tcPr>
            <w:tcW w:w="2209" w:type="dxa"/>
            <w:vAlign w:val="center"/>
          </w:tcPr>
          <w:p w14:paraId="29D591D2"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8F80518" w14:textId="77777777" w:rsidTr="00A25848">
        <w:trPr>
          <w:trHeight w:val="268"/>
        </w:trPr>
        <w:tc>
          <w:tcPr>
            <w:tcW w:w="489" w:type="dxa"/>
            <w:vAlign w:val="center"/>
          </w:tcPr>
          <w:p w14:paraId="41A06BD5"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4255AF29"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Существительное. Прилагательное.</w:t>
            </w:r>
          </w:p>
        </w:tc>
        <w:tc>
          <w:tcPr>
            <w:tcW w:w="2209" w:type="dxa"/>
            <w:vAlign w:val="center"/>
          </w:tcPr>
          <w:p w14:paraId="6C2D8298"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3A924F4" w14:textId="77777777" w:rsidTr="00A25848">
        <w:trPr>
          <w:trHeight w:val="278"/>
        </w:trPr>
        <w:tc>
          <w:tcPr>
            <w:tcW w:w="489" w:type="dxa"/>
            <w:vAlign w:val="center"/>
          </w:tcPr>
          <w:p w14:paraId="4DE83792"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60A8AB50"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Имя числительное. Местоимение.</w:t>
            </w:r>
          </w:p>
        </w:tc>
        <w:tc>
          <w:tcPr>
            <w:tcW w:w="2209" w:type="dxa"/>
            <w:vAlign w:val="center"/>
          </w:tcPr>
          <w:p w14:paraId="41C0FCA5"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F8AC571" w14:textId="77777777" w:rsidTr="00A25848">
        <w:trPr>
          <w:trHeight w:val="278"/>
        </w:trPr>
        <w:tc>
          <w:tcPr>
            <w:tcW w:w="489" w:type="dxa"/>
            <w:vAlign w:val="center"/>
          </w:tcPr>
          <w:p w14:paraId="2AFB6468"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0947B35D"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Глагол. Причастие. Деепричастие.</w:t>
            </w:r>
          </w:p>
        </w:tc>
        <w:tc>
          <w:tcPr>
            <w:tcW w:w="2209" w:type="dxa"/>
            <w:vAlign w:val="center"/>
          </w:tcPr>
          <w:p w14:paraId="1EB8B880"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63D030FF" w14:textId="77777777" w:rsidTr="00A25848">
        <w:trPr>
          <w:trHeight w:val="268"/>
        </w:trPr>
        <w:tc>
          <w:tcPr>
            <w:tcW w:w="489" w:type="dxa"/>
            <w:vAlign w:val="center"/>
          </w:tcPr>
          <w:p w14:paraId="79C549B4"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0A96D70"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Наречие. Служебные части речи.</w:t>
            </w:r>
          </w:p>
        </w:tc>
        <w:tc>
          <w:tcPr>
            <w:tcW w:w="2209" w:type="dxa"/>
            <w:vAlign w:val="center"/>
          </w:tcPr>
          <w:p w14:paraId="1ED81CA9"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6F70879B" w14:textId="77777777" w:rsidTr="00A25848">
        <w:trPr>
          <w:trHeight w:val="278"/>
        </w:trPr>
        <w:tc>
          <w:tcPr>
            <w:tcW w:w="489" w:type="dxa"/>
            <w:vAlign w:val="center"/>
          </w:tcPr>
          <w:p w14:paraId="44F489EB"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45BC9B2"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Основные правила орфографии.</w:t>
            </w:r>
          </w:p>
        </w:tc>
        <w:tc>
          <w:tcPr>
            <w:tcW w:w="2209" w:type="dxa"/>
            <w:vAlign w:val="center"/>
          </w:tcPr>
          <w:p w14:paraId="00559CE4"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4</w:t>
            </w:r>
          </w:p>
        </w:tc>
      </w:tr>
      <w:tr w:rsidR="00CC50A7" w:rsidRPr="00CC50A7" w14:paraId="69CBBC19" w14:textId="77777777" w:rsidTr="00A25848">
        <w:trPr>
          <w:trHeight w:val="268"/>
        </w:trPr>
        <w:tc>
          <w:tcPr>
            <w:tcW w:w="489" w:type="dxa"/>
            <w:vAlign w:val="center"/>
          </w:tcPr>
          <w:p w14:paraId="4B0F28AA"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1F97E471"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Речь. Речевое общение. Речевая ситуация. Речевой этикет.</w:t>
            </w:r>
          </w:p>
        </w:tc>
        <w:tc>
          <w:tcPr>
            <w:tcW w:w="2209" w:type="dxa"/>
            <w:vAlign w:val="center"/>
          </w:tcPr>
          <w:p w14:paraId="21237EFF"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62215C69" w14:textId="77777777" w:rsidTr="00A25848">
        <w:trPr>
          <w:trHeight w:val="278"/>
        </w:trPr>
        <w:tc>
          <w:tcPr>
            <w:tcW w:w="489" w:type="dxa"/>
            <w:vAlign w:val="center"/>
          </w:tcPr>
          <w:p w14:paraId="47FC0584"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A6C6B27"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Словосочетание и простое предложение.</w:t>
            </w:r>
          </w:p>
        </w:tc>
        <w:tc>
          <w:tcPr>
            <w:tcW w:w="2209" w:type="dxa"/>
            <w:vAlign w:val="center"/>
          </w:tcPr>
          <w:p w14:paraId="1C57749D"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4AE19E51" w14:textId="77777777" w:rsidTr="00A25848">
        <w:trPr>
          <w:trHeight w:val="278"/>
        </w:trPr>
        <w:tc>
          <w:tcPr>
            <w:tcW w:w="489" w:type="dxa"/>
            <w:vAlign w:val="center"/>
          </w:tcPr>
          <w:p w14:paraId="34E31CE2"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07D7E3CB"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Предложения с однородными членами.</w:t>
            </w:r>
          </w:p>
        </w:tc>
        <w:tc>
          <w:tcPr>
            <w:tcW w:w="2209" w:type="dxa"/>
            <w:vAlign w:val="center"/>
          </w:tcPr>
          <w:p w14:paraId="004AA67C"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0FF7057B" w14:textId="77777777" w:rsidTr="00A25848">
        <w:trPr>
          <w:trHeight w:val="268"/>
        </w:trPr>
        <w:tc>
          <w:tcPr>
            <w:tcW w:w="489" w:type="dxa"/>
            <w:vAlign w:val="center"/>
          </w:tcPr>
          <w:p w14:paraId="4C8356E7"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65A9BD19"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Предложения с обособленными членами предложения.</w:t>
            </w:r>
          </w:p>
        </w:tc>
        <w:tc>
          <w:tcPr>
            <w:tcW w:w="2209" w:type="dxa"/>
            <w:vAlign w:val="center"/>
          </w:tcPr>
          <w:p w14:paraId="3BC8587A"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0CEF754" w14:textId="77777777" w:rsidTr="00A25848">
        <w:trPr>
          <w:trHeight w:val="278"/>
        </w:trPr>
        <w:tc>
          <w:tcPr>
            <w:tcW w:w="489" w:type="dxa"/>
            <w:vAlign w:val="center"/>
          </w:tcPr>
          <w:p w14:paraId="129A0C43"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3AD5323E"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 xml:space="preserve">Сложное предложение. ССП. </w:t>
            </w:r>
          </w:p>
        </w:tc>
        <w:tc>
          <w:tcPr>
            <w:tcW w:w="2209" w:type="dxa"/>
            <w:vAlign w:val="center"/>
          </w:tcPr>
          <w:p w14:paraId="1FF54E71"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419E1002" w14:textId="77777777" w:rsidTr="00A25848">
        <w:trPr>
          <w:trHeight w:val="268"/>
        </w:trPr>
        <w:tc>
          <w:tcPr>
            <w:tcW w:w="489" w:type="dxa"/>
            <w:vAlign w:val="center"/>
          </w:tcPr>
          <w:p w14:paraId="3EF326C9"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1123BB9F"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Сложное предложение. СПП.</w:t>
            </w:r>
          </w:p>
        </w:tc>
        <w:tc>
          <w:tcPr>
            <w:tcW w:w="2209" w:type="dxa"/>
            <w:vAlign w:val="center"/>
          </w:tcPr>
          <w:p w14:paraId="22E18AFF"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6C079C8F" w14:textId="77777777" w:rsidTr="00A25848">
        <w:trPr>
          <w:trHeight w:val="278"/>
        </w:trPr>
        <w:tc>
          <w:tcPr>
            <w:tcW w:w="489" w:type="dxa"/>
            <w:vAlign w:val="center"/>
          </w:tcPr>
          <w:p w14:paraId="67D8FF7B"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0ACDFAF6"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Сложное предложение. БСП.</w:t>
            </w:r>
          </w:p>
        </w:tc>
        <w:tc>
          <w:tcPr>
            <w:tcW w:w="2209" w:type="dxa"/>
            <w:vAlign w:val="center"/>
          </w:tcPr>
          <w:p w14:paraId="1B216AB7"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152C3BCE" w14:textId="77777777" w:rsidTr="00A25848">
        <w:trPr>
          <w:trHeight w:val="278"/>
        </w:trPr>
        <w:tc>
          <w:tcPr>
            <w:tcW w:w="489" w:type="dxa"/>
            <w:vAlign w:val="center"/>
          </w:tcPr>
          <w:p w14:paraId="7B0E0EFC"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6561CF42"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Предложения с чужой речью.</w:t>
            </w:r>
          </w:p>
        </w:tc>
        <w:tc>
          <w:tcPr>
            <w:tcW w:w="2209" w:type="dxa"/>
            <w:vAlign w:val="center"/>
          </w:tcPr>
          <w:p w14:paraId="7458FE99"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33B319AF" w14:textId="77777777" w:rsidTr="00A25848">
        <w:trPr>
          <w:trHeight w:val="268"/>
        </w:trPr>
        <w:tc>
          <w:tcPr>
            <w:tcW w:w="489" w:type="dxa"/>
            <w:vAlign w:val="center"/>
          </w:tcPr>
          <w:p w14:paraId="5CFF0A00"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3F2F9CBC"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Текст. Типы речи. Способы переработки текста.</w:t>
            </w:r>
          </w:p>
        </w:tc>
        <w:tc>
          <w:tcPr>
            <w:tcW w:w="2209" w:type="dxa"/>
            <w:vAlign w:val="center"/>
          </w:tcPr>
          <w:p w14:paraId="209CA001"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76313CB" w14:textId="77777777" w:rsidTr="00A25848">
        <w:trPr>
          <w:trHeight w:val="278"/>
        </w:trPr>
        <w:tc>
          <w:tcPr>
            <w:tcW w:w="489" w:type="dxa"/>
            <w:vAlign w:val="center"/>
          </w:tcPr>
          <w:p w14:paraId="78ED27D0"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3D1D3D37"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Сочинение.</w:t>
            </w:r>
          </w:p>
        </w:tc>
        <w:tc>
          <w:tcPr>
            <w:tcW w:w="2209" w:type="dxa"/>
            <w:vAlign w:val="center"/>
          </w:tcPr>
          <w:p w14:paraId="25C23B20"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4</w:t>
            </w:r>
          </w:p>
        </w:tc>
      </w:tr>
      <w:tr w:rsidR="00CC50A7" w:rsidRPr="00CC50A7" w14:paraId="5C2C5287" w14:textId="77777777" w:rsidTr="00A25848">
        <w:trPr>
          <w:trHeight w:val="268"/>
        </w:trPr>
        <w:tc>
          <w:tcPr>
            <w:tcW w:w="489" w:type="dxa"/>
            <w:vAlign w:val="center"/>
          </w:tcPr>
          <w:p w14:paraId="1EFB0C12"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00AC04B"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Функциональные разновидности языка. Разговорная речь.</w:t>
            </w:r>
          </w:p>
        </w:tc>
        <w:tc>
          <w:tcPr>
            <w:tcW w:w="2209" w:type="dxa"/>
            <w:vAlign w:val="center"/>
          </w:tcPr>
          <w:p w14:paraId="577FC819"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77B9F715" w14:textId="77777777" w:rsidTr="00A25848">
        <w:trPr>
          <w:trHeight w:val="278"/>
        </w:trPr>
        <w:tc>
          <w:tcPr>
            <w:tcW w:w="489" w:type="dxa"/>
            <w:vAlign w:val="center"/>
          </w:tcPr>
          <w:p w14:paraId="2B66F104"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738F67A"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Научный стиль.</w:t>
            </w:r>
          </w:p>
        </w:tc>
        <w:tc>
          <w:tcPr>
            <w:tcW w:w="2209" w:type="dxa"/>
            <w:vAlign w:val="center"/>
          </w:tcPr>
          <w:p w14:paraId="4F547FDC"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E40153A" w14:textId="77777777" w:rsidTr="00A25848">
        <w:trPr>
          <w:trHeight w:val="278"/>
        </w:trPr>
        <w:tc>
          <w:tcPr>
            <w:tcW w:w="489" w:type="dxa"/>
            <w:vAlign w:val="center"/>
          </w:tcPr>
          <w:p w14:paraId="3448CA81"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678D83AA"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Официально-деловой стиль.</w:t>
            </w:r>
          </w:p>
        </w:tc>
        <w:tc>
          <w:tcPr>
            <w:tcW w:w="2209" w:type="dxa"/>
            <w:vAlign w:val="center"/>
          </w:tcPr>
          <w:p w14:paraId="3B00F191"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43A4AEE5" w14:textId="77777777" w:rsidTr="00A25848">
        <w:trPr>
          <w:trHeight w:val="268"/>
        </w:trPr>
        <w:tc>
          <w:tcPr>
            <w:tcW w:w="489" w:type="dxa"/>
            <w:vAlign w:val="center"/>
          </w:tcPr>
          <w:p w14:paraId="6B7B2BD5"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6F4D7B71"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Публицистический стиль.</w:t>
            </w:r>
          </w:p>
        </w:tc>
        <w:tc>
          <w:tcPr>
            <w:tcW w:w="2209" w:type="dxa"/>
            <w:vAlign w:val="center"/>
          </w:tcPr>
          <w:p w14:paraId="0A85A201"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770F1C05" w14:textId="77777777" w:rsidTr="00A25848">
        <w:trPr>
          <w:trHeight w:val="278"/>
        </w:trPr>
        <w:tc>
          <w:tcPr>
            <w:tcW w:w="489" w:type="dxa"/>
            <w:vAlign w:val="center"/>
          </w:tcPr>
          <w:p w14:paraId="1FD65951"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D2D2EE5"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Язык художественной литературы.</w:t>
            </w:r>
          </w:p>
        </w:tc>
        <w:tc>
          <w:tcPr>
            <w:tcW w:w="2209" w:type="dxa"/>
            <w:vAlign w:val="center"/>
          </w:tcPr>
          <w:p w14:paraId="496D096B"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20F78AA7" w14:textId="77777777" w:rsidTr="00A25848">
        <w:trPr>
          <w:trHeight w:val="268"/>
        </w:trPr>
        <w:tc>
          <w:tcPr>
            <w:tcW w:w="489" w:type="dxa"/>
            <w:vAlign w:val="center"/>
          </w:tcPr>
          <w:p w14:paraId="19B2D6F7"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7CED91FA"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Повторение.</w:t>
            </w:r>
          </w:p>
        </w:tc>
        <w:tc>
          <w:tcPr>
            <w:tcW w:w="2209" w:type="dxa"/>
            <w:vAlign w:val="center"/>
          </w:tcPr>
          <w:p w14:paraId="41061244"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1B297479" w14:textId="77777777" w:rsidTr="00A25848">
        <w:trPr>
          <w:trHeight w:val="278"/>
        </w:trPr>
        <w:tc>
          <w:tcPr>
            <w:tcW w:w="489" w:type="dxa"/>
            <w:vAlign w:val="center"/>
          </w:tcPr>
          <w:p w14:paraId="538EFB3D" w14:textId="77777777" w:rsidR="00CC50A7" w:rsidRPr="00CC50A7" w:rsidRDefault="00CC50A7" w:rsidP="00CC50A7">
            <w:pPr>
              <w:numPr>
                <w:ilvl w:val="0"/>
                <w:numId w:val="5"/>
              </w:numPr>
              <w:spacing w:after="0" w:line="240" w:lineRule="auto"/>
              <w:ind w:left="360"/>
              <w:contextualSpacing/>
              <w:jc w:val="center"/>
              <w:rPr>
                <w:rFonts w:ascii="Times New Roman" w:eastAsia="Calibri" w:hAnsi="Times New Roman" w:cs="Times New Roman"/>
                <w:sz w:val="24"/>
                <w:szCs w:val="24"/>
                <w:lang w:eastAsia="ru-RU"/>
              </w:rPr>
            </w:pPr>
          </w:p>
        </w:tc>
        <w:tc>
          <w:tcPr>
            <w:tcW w:w="6500" w:type="dxa"/>
            <w:vAlign w:val="center"/>
          </w:tcPr>
          <w:p w14:paraId="2F493372" w14:textId="77777777" w:rsidR="00CC50A7" w:rsidRPr="00CC50A7" w:rsidRDefault="00CC50A7" w:rsidP="00CC50A7">
            <w:pPr>
              <w:spacing w:after="0" w:line="240" w:lineRule="auto"/>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Итоговый контроль.</w:t>
            </w:r>
          </w:p>
        </w:tc>
        <w:tc>
          <w:tcPr>
            <w:tcW w:w="2209" w:type="dxa"/>
            <w:vAlign w:val="center"/>
          </w:tcPr>
          <w:p w14:paraId="26475F8D"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2</w:t>
            </w:r>
          </w:p>
        </w:tc>
      </w:tr>
      <w:tr w:rsidR="00CC50A7" w:rsidRPr="00CC50A7" w14:paraId="7880FA87" w14:textId="77777777" w:rsidTr="00A25848">
        <w:trPr>
          <w:trHeight w:val="278"/>
        </w:trPr>
        <w:tc>
          <w:tcPr>
            <w:tcW w:w="489" w:type="dxa"/>
            <w:vAlign w:val="center"/>
          </w:tcPr>
          <w:p w14:paraId="20660E0A" w14:textId="77777777" w:rsidR="00CC50A7" w:rsidRPr="00CC50A7" w:rsidRDefault="00CC50A7" w:rsidP="00CC50A7">
            <w:pPr>
              <w:spacing w:after="0" w:line="240" w:lineRule="auto"/>
              <w:contextualSpacing/>
              <w:jc w:val="center"/>
              <w:rPr>
                <w:rFonts w:ascii="Times New Roman" w:eastAsia="Calibri" w:hAnsi="Times New Roman" w:cs="Times New Roman"/>
                <w:sz w:val="24"/>
                <w:szCs w:val="24"/>
                <w:lang w:eastAsia="ru-RU"/>
              </w:rPr>
            </w:pPr>
          </w:p>
        </w:tc>
        <w:tc>
          <w:tcPr>
            <w:tcW w:w="6500" w:type="dxa"/>
            <w:vAlign w:val="center"/>
          </w:tcPr>
          <w:p w14:paraId="0635656F" w14:textId="77777777" w:rsidR="00CC50A7" w:rsidRPr="00CC50A7" w:rsidRDefault="00CC50A7" w:rsidP="00CC50A7">
            <w:pPr>
              <w:spacing w:after="0" w:line="240" w:lineRule="auto"/>
              <w:jc w:val="right"/>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Всего:</w:t>
            </w:r>
          </w:p>
        </w:tc>
        <w:tc>
          <w:tcPr>
            <w:tcW w:w="2209" w:type="dxa"/>
            <w:vAlign w:val="center"/>
          </w:tcPr>
          <w:p w14:paraId="498117F5" w14:textId="77777777" w:rsidR="00CC50A7" w:rsidRPr="00CC50A7" w:rsidRDefault="00CC50A7" w:rsidP="00CC50A7">
            <w:pPr>
              <w:spacing w:after="0" w:line="240" w:lineRule="auto"/>
              <w:contextualSpacing/>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60</w:t>
            </w:r>
          </w:p>
        </w:tc>
      </w:tr>
    </w:tbl>
    <w:p w14:paraId="0717F5CC" w14:textId="77777777" w:rsidR="00CC50A7" w:rsidRPr="00CC50A7" w:rsidRDefault="00CC50A7" w:rsidP="00CC50A7">
      <w:pPr>
        <w:spacing w:after="200" w:line="276" w:lineRule="auto"/>
        <w:rPr>
          <w:rFonts w:ascii="Times New Roman" w:eastAsia="Calibri" w:hAnsi="Times New Roman" w:cs="Times New Roman"/>
          <w:sz w:val="24"/>
          <w:szCs w:val="24"/>
          <w:lang w:eastAsia="ru-RU"/>
        </w:rPr>
      </w:pPr>
    </w:p>
    <w:p w14:paraId="3D3D4430" w14:textId="77777777" w:rsidR="00CC50A7" w:rsidRPr="00CC50A7" w:rsidRDefault="00CC50A7" w:rsidP="00CC50A7">
      <w:pPr>
        <w:spacing w:after="200" w:line="276" w:lineRule="auto"/>
        <w:jc w:val="center"/>
        <w:rPr>
          <w:rFonts w:ascii="Times New Roman" w:eastAsia="Calibri" w:hAnsi="Times New Roman" w:cs="Times New Roman"/>
          <w:b/>
          <w:bCs/>
          <w:sz w:val="24"/>
          <w:szCs w:val="24"/>
        </w:rPr>
      </w:pPr>
      <w:r w:rsidRPr="00CC50A7">
        <w:rPr>
          <w:rFonts w:ascii="Times New Roman" w:eastAsia="Calibri" w:hAnsi="Times New Roman" w:cs="Times New Roman"/>
          <w:b/>
          <w:bCs/>
          <w:sz w:val="24"/>
          <w:szCs w:val="24"/>
        </w:rPr>
        <w:t>Самостоятельная работа обучающихся</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338"/>
        <w:gridCol w:w="4027"/>
        <w:gridCol w:w="2159"/>
      </w:tblGrid>
      <w:tr w:rsidR="00CC50A7" w:rsidRPr="00CC50A7" w14:paraId="006162A2" w14:textId="77777777" w:rsidTr="00A25848">
        <w:trPr>
          <w:trHeight w:val="435"/>
        </w:trPr>
        <w:tc>
          <w:tcPr>
            <w:tcW w:w="618" w:type="dxa"/>
            <w:tcBorders>
              <w:top w:val="single" w:sz="4" w:space="0" w:color="auto"/>
              <w:left w:val="single" w:sz="4" w:space="0" w:color="auto"/>
              <w:bottom w:val="single" w:sz="4" w:space="0" w:color="auto"/>
              <w:right w:val="single" w:sz="4" w:space="0" w:color="auto"/>
            </w:tcBorders>
            <w:hideMark/>
          </w:tcPr>
          <w:p w14:paraId="726DBE4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 п</w:t>
            </w:r>
            <w:r w:rsidRPr="00CC50A7">
              <w:rPr>
                <w:rFonts w:ascii="Times New Roman" w:eastAsia="Calibri" w:hAnsi="Times New Roman" w:cs="Times New Roman"/>
                <w:b/>
                <w:bCs/>
                <w:sz w:val="24"/>
                <w:szCs w:val="24"/>
                <w:lang w:val="en-US" w:eastAsia="ru-RU"/>
              </w:rPr>
              <w:t>/</w:t>
            </w:r>
            <w:r w:rsidRPr="00CC50A7">
              <w:rPr>
                <w:rFonts w:ascii="Times New Roman" w:eastAsia="Calibri" w:hAnsi="Times New Roman" w:cs="Times New Roman"/>
                <w:b/>
                <w:bCs/>
                <w:sz w:val="24"/>
                <w:szCs w:val="24"/>
                <w:lang w:eastAsia="ru-RU"/>
              </w:rPr>
              <w:t>п</w:t>
            </w:r>
          </w:p>
        </w:tc>
        <w:tc>
          <w:tcPr>
            <w:tcW w:w="2338" w:type="dxa"/>
            <w:tcBorders>
              <w:top w:val="single" w:sz="4" w:space="0" w:color="auto"/>
              <w:left w:val="single" w:sz="4" w:space="0" w:color="auto"/>
              <w:bottom w:val="single" w:sz="4" w:space="0" w:color="auto"/>
              <w:right w:val="single" w:sz="4" w:space="0" w:color="auto"/>
            </w:tcBorders>
            <w:hideMark/>
          </w:tcPr>
          <w:p w14:paraId="772A7A25"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Тема</w:t>
            </w:r>
          </w:p>
        </w:tc>
        <w:tc>
          <w:tcPr>
            <w:tcW w:w="4027" w:type="dxa"/>
            <w:tcBorders>
              <w:top w:val="single" w:sz="4" w:space="0" w:color="auto"/>
              <w:left w:val="single" w:sz="4" w:space="0" w:color="auto"/>
              <w:bottom w:val="single" w:sz="4" w:space="0" w:color="auto"/>
              <w:right w:val="single" w:sz="4" w:space="0" w:color="auto"/>
            </w:tcBorders>
            <w:hideMark/>
          </w:tcPr>
          <w:p w14:paraId="339CC61E"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 xml:space="preserve"> Самостоятельная работа</w:t>
            </w:r>
          </w:p>
        </w:tc>
        <w:tc>
          <w:tcPr>
            <w:tcW w:w="2159" w:type="dxa"/>
            <w:tcBorders>
              <w:top w:val="single" w:sz="4" w:space="0" w:color="auto"/>
              <w:left w:val="single" w:sz="4" w:space="0" w:color="auto"/>
              <w:bottom w:val="single" w:sz="4" w:space="0" w:color="auto"/>
              <w:right w:val="single" w:sz="4" w:space="0" w:color="auto"/>
            </w:tcBorders>
            <w:hideMark/>
          </w:tcPr>
          <w:p w14:paraId="20693D4C"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Объем часов</w:t>
            </w:r>
          </w:p>
        </w:tc>
      </w:tr>
      <w:tr w:rsidR="00CC50A7" w:rsidRPr="00CC50A7" w14:paraId="5C5E583F" w14:textId="77777777" w:rsidTr="00A25848">
        <w:trPr>
          <w:trHeight w:val="335"/>
        </w:trPr>
        <w:tc>
          <w:tcPr>
            <w:tcW w:w="618" w:type="dxa"/>
            <w:tcBorders>
              <w:top w:val="single" w:sz="4" w:space="0" w:color="auto"/>
              <w:left w:val="single" w:sz="4" w:space="0" w:color="auto"/>
              <w:bottom w:val="single" w:sz="4" w:space="0" w:color="auto"/>
              <w:right w:val="single" w:sz="4" w:space="0" w:color="auto"/>
            </w:tcBorders>
            <w:hideMark/>
          </w:tcPr>
          <w:p w14:paraId="3311820C" w14:textId="77777777" w:rsidR="00CC50A7" w:rsidRPr="00CC50A7" w:rsidRDefault="00CC50A7" w:rsidP="00CC50A7">
            <w:pPr>
              <w:shd w:val="clear" w:color="auto" w:fill="FFFFFF"/>
              <w:spacing w:after="0" w:line="240" w:lineRule="auto"/>
              <w:ind w:left="15"/>
              <w:jc w:val="center"/>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1</w:t>
            </w:r>
          </w:p>
        </w:tc>
        <w:tc>
          <w:tcPr>
            <w:tcW w:w="2338" w:type="dxa"/>
            <w:tcBorders>
              <w:top w:val="single" w:sz="4" w:space="0" w:color="auto"/>
              <w:left w:val="single" w:sz="4" w:space="0" w:color="auto"/>
              <w:bottom w:val="single" w:sz="4" w:space="0" w:color="auto"/>
              <w:right w:val="single" w:sz="4" w:space="0" w:color="auto"/>
            </w:tcBorders>
          </w:tcPr>
          <w:p w14:paraId="41B6CBBF" w14:textId="77777777" w:rsidR="00CC50A7" w:rsidRPr="00CC50A7" w:rsidRDefault="00CC50A7" w:rsidP="00CC50A7">
            <w:pPr>
              <w:shd w:val="clear" w:color="auto" w:fill="FFFFFF"/>
              <w:spacing w:after="0" w:line="240" w:lineRule="auto"/>
              <w:jc w:val="both"/>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Промежуточная аттестация (экзамен)</w:t>
            </w:r>
          </w:p>
        </w:tc>
        <w:tc>
          <w:tcPr>
            <w:tcW w:w="4027" w:type="dxa"/>
            <w:tcBorders>
              <w:top w:val="single" w:sz="4" w:space="0" w:color="auto"/>
              <w:left w:val="single" w:sz="4" w:space="0" w:color="auto"/>
              <w:bottom w:val="single" w:sz="4" w:space="0" w:color="auto"/>
              <w:right w:val="single" w:sz="4" w:space="0" w:color="auto"/>
            </w:tcBorders>
          </w:tcPr>
          <w:p w14:paraId="1CB327E5" w14:textId="77777777" w:rsidR="00CC50A7" w:rsidRPr="00CC50A7" w:rsidRDefault="00CC50A7" w:rsidP="00CC50A7">
            <w:pPr>
              <w:shd w:val="clear" w:color="auto" w:fill="FFFFFF"/>
              <w:spacing w:after="0" w:line="240" w:lineRule="auto"/>
              <w:jc w:val="both"/>
              <w:rPr>
                <w:rFonts w:ascii="Times New Roman" w:eastAsia="Calibri" w:hAnsi="Times New Roman" w:cs="Times New Roman"/>
                <w:sz w:val="24"/>
                <w:szCs w:val="24"/>
                <w:lang w:eastAsia="ru-RU"/>
              </w:rPr>
            </w:pPr>
            <w:r w:rsidRPr="00CC50A7">
              <w:rPr>
                <w:rFonts w:ascii="Times New Roman" w:eastAsia="Calibri" w:hAnsi="Times New Roman" w:cs="Times New Roman"/>
                <w:sz w:val="24"/>
                <w:szCs w:val="24"/>
                <w:lang w:eastAsia="ru-RU"/>
              </w:rPr>
              <w:t>Подготовка к экзамену</w:t>
            </w:r>
          </w:p>
        </w:tc>
        <w:tc>
          <w:tcPr>
            <w:tcW w:w="2159" w:type="dxa"/>
            <w:tcBorders>
              <w:top w:val="single" w:sz="4" w:space="0" w:color="auto"/>
              <w:left w:val="single" w:sz="4" w:space="0" w:color="auto"/>
              <w:bottom w:val="single" w:sz="4" w:space="0" w:color="auto"/>
              <w:right w:val="single" w:sz="4" w:space="0" w:color="auto"/>
            </w:tcBorders>
          </w:tcPr>
          <w:p w14:paraId="200E36F0"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C50A7">
              <w:rPr>
                <w:rFonts w:ascii="Times New Roman" w:eastAsia="Calibri" w:hAnsi="Times New Roman" w:cs="Times New Roman"/>
                <w:bCs/>
                <w:sz w:val="24"/>
                <w:szCs w:val="24"/>
                <w:lang w:eastAsia="ru-RU"/>
              </w:rPr>
              <w:t>12</w:t>
            </w:r>
          </w:p>
        </w:tc>
      </w:tr>
      <w:tr w:rsidR="00CC50A7" w:rsidRPr="00CC50A7" w14:paraId="7EA46EEC" w14:textId="77777777" w:rsidTr="00A25848">
        <w:trPr>
          <w:trHeight w:val="18"/>
        </w:trPr>
        <w:tc>
          <w:tcPr>
            <w:tcW w:w="618" w:type="dxa"/>
            <w:tcBorders>
              <w:top w:val="single" w:sz="4" w:space="0" w:color="auto"/>
              <w:left w:val="single" w:sz="4" w:space="0" w:color="auto"/>
              <w:bottom w:val="single" w:sz="4" w:space="0" w:color="auto"/>
              <w:right w:val="single" w:sz="4" w:space="0" w:color="auto"/>
            </w:tcBorders>
          </w:tcPr>
          <w:p w14:paraId="2A6C5888" w14:textId="77777777" w:rsidR="00CC50A7" w:rsidRPr="00CC50A7" w:rsidRDefault="00CC50A7" w:rsidP="00CC50A7">
            <w:pPr>
              <w:spacing w:after="0" w:line="240" w:lineRule="auto"/>
              <w:jc w:val="center"/>
              <w:rPr>
                <w:rFonts w:ascii="Times New Roman" w:eastAsia="Calibri"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Pr>
          <w:p w14:paraId="198D259C" w14:textId="77777777" w:rsidR="00CC50A7" w:rsidRPr="00CC50A7" w:rsidRDefault="00CC50A7" w:rsidP="00CC50A7">
            <w:pPr>
              <w:spacing w:after="0" w:line="240" w:lineRule="auto"/>
              <w:jc w:val="right"/>
              <w:rPr>
                <w:rFonts w:ascii="Times New Roman" w:eastAsia="Calibri" w:hAnsi="Times New Roman" w:cs="Times New Roman"/>
                <w:sz w:val="24"/>
                <w:szCs w:val="24"/>
                <w:lang w:eastAsia="ru-RU"/>
              </w:rPr>
            </w:pPr>
          </w:p>
        </w:tc>
        <w:tc>
          <w:tcPr>
            <w:tcW w:w="4027" w:type="dxa"/>
            <w:tcBorders>
              <w:top w:val="single" w:sz="4" w:space="0" w:color="auto"/>
              <w:left w:val="single" w:sz="4" w:space="0" w:color="auto"/>
              <w:bottom w:val="single" w:sz="4" w:space="0" w:color="auto"/>
              <w:right w:val="single" w:sz="4" w:space="0" w:color="auto"/>
            </w:tcBorders>
            <w:hideMark/>
          </w:tcPr>
          <w:p w14:paraId="56E8A118" w14:textId="77777777" w:rsidR="00CC50A7" w:rsidRPr="00CC50A7" w:rsidRDefault="00CC50A7" w:rsidP="00CC50A7">
            <w:pPr>
              <w:spacing w:after="0" w:line="240" w:lineRule="auto"/>
              <w:jc w:val="right"/>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Всего:</w:t>
            </w:r>
          </w:p>
        </w:tc>
        <w:tc>
          <w:tcPr>
            <w:tcW w:w="2159" w:type="dxa"/>
            <w:tcBorders>
              <w:top w:val="single" w:sz="4" w:space="0" w:color="auto"/>
              <w:left w:val="single" w:sz="4" w:space="0" w:color="auto"/>
              <w:bottom w:val="single" w:sz="4" w:space="0" w:color="auto"/>
              <w:right w:val="single" w:sz="4" w:space="0" w:color="auto"/>
            </w:tcBorders>
          </w:tcPr>
          <w:p w14:paraId="3579043D" w14:textId="77777777" w:rsidR="00CC50A7" w:rsidRPr="00CC50A7" w:rsidRDefault="00CC50A7" w:rsidP="00CC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C50A7">
              <w:rPr>
                <w:rFonts w:ascii="Times New Roman" w:eastAsia="Calibri" w:hAnsi="Times New Roman" w:cs="Times New Roman"/>
                <w:b/>
                <w:bCs/>
                <w:sz w:val="24"/>
                <w:szCs w:val="24"/>
                <w:lang w:eastAsia="ru-RU"/>
              </w:rPr>
              <w:t>12</w:t>
            </w:r>
          </w:p>
        </w:tc>
      </w:tr>
    </w:tbl>
    <w:p w14:paraId="054060FA" w14:textId="77777777" w:rsidR="00CC50A7" w:rsidRPr="00CC50A7" w:rsidRDefault="00CC50A7" w:rsidP="00CC50A7">
      <w:pPr>
        <w:spacing w:after="200" w:line="276" w:lineRule="auto"/>
        <w:rPr>
          <w:rFonts w:ascii="Calibri" w:eastAsia="Calibri" w:hAnsi="Calibri" w:cs="Calibri"/>
          <w:sz w:val="28"/>
          <w:szCs w:val="28"/>
          <w:lang w:eastAsia="ru-RU"/>
        </w:rPr>
      </w:pPr>
    </w:p>
    <w:p w14:paraId="30D03B48" w14:textId="74E1ABAB" w:rsidR="00CC50A7" w:rsidRDefault="00CC50A7" w:rsidP="00CC50A7">
      <w:pPr>
        <w:spacing w:after="0" w:line="240" w:lineRule="auto"/>
        <w:rPr>
          <w:rFonts w:ascii="Calibri" w:eastAsia="Calibri" w:hAnsi="Calibri" w:cs="Calibri"/>
          <w:lang w:eastAsia="ru-RU"/>
        </w:rPr>
      </w:pPr>
    </w:p>
    <w:p w14:paraId="1083C35F" w14:textId="29EADDEB" w:rsidR="006F7E7B" w:rsidRDefault="006F7E7B" w:rsidP="00CC50A7">
      <w:pPr>
        <w:spacing w:after="0" w:line="240" w:lineRule="auto"/>
        <w:rPr>
          <w:rFonts w:ascii="Calibri" w:eastAsia="Calibri" w:hAnsi="Calibri" w:cs="Calibri"/>
          <w:lang w:eastAsia="ru-RU"/>
        </w:rPr>
      </w:pPr>
    </w:p>
    <w:p w14:paraId="32504202" w14:textId="4C012510" w:rsidR="006F7E7B" w:rsidRDefault="006F7E7B" w:rsidP="00CC50A7">
      <w:pPr>
        <w:spacing w:after="0" w:line="240" w:lineRule="auto"/>
        <w:rPr>
          <w:rFonts w:ascii="Calibri" w:eastAsia="Calibri" w:hAnsi="Calibri" w:cs="Calibri"/>
          <w:lang w:eastAsia="ru-RU"/>
        </w:rPr>
      </w:pPr>
    </w:p>
    <w:p w14:paraId="33EB9F2A" w14:textId="77777777" w:rsidR="003168BA" w:rsidRDefault="003168BA"/>
    <w:sectPr w:rsidR="003168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2F50" w14:textId="77777777" w:rsidR="00960841" w:rsidRDefault="00960841">
      <w:pPr>
        <w:spacing w:after="0" w:line="240" w:lineRule="auto"/>
      </w:pPr>
      <w:r>
        <w:separator/>
      </w:r>
    </w:p>
  </w:endnote>
  <w:endnote w:type="continuationSeparator" w:id="0">
    <w:p w14:paraId="3CE78186" w14:textId="77777777" w:rsidR="00960841" w:rsidRDefault="0096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0DCB" w14:textId="77777777" w:rsidR="00C66BF2" w:rsidRDefault="00B9062C" w:rsidP="0092412B">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9D20A21" w14:textId="77777777" w:rsidR="00C66BF2" w:rsidRDefault="00E222F4" w:rsidP="0092412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1AE" w14:textId="77777777" w:rsidR="00C66BF2" w:rsidRDefault="00B9062C" w:rsidP="0092412B">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31</w:t>
    </w:r>
    <w:r>
      <w:rPr>
        <w:rStyle w:val="a9"/>
      </w:rPr>
      <w:fldChar w:fldCharType="end"/>
    </w:r>
  </w:p>
  <w:p w14:paraId="5DFD0DA5" w14:textId="77777777" w:rsidR="00C66BF2" w:rsidRDefault="00E222F4" w:rsidP="0092412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535B" w14:textId="77777777" w:rsidR="00960841" w:rsidRDefault="00960841">
      <w:pPr>
        <w:spacing w:after="0" w:line="240" w:lineRule="auto"/>
      </w:pPr>
      <w:r>
        <w:separator/>
      </w:r>
    </w:p>
  </w:footnote>
  <w:footnote w:type="continuationSeparator" w:id="0">
    <w:p w14:paraId="4B7075E1" w14:textId="77777777" w:rsidR="00960841" w:rsidRDefault="0096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F65"/>
    <w:multiLevelType w:val="hybridMultilevel"/>
    <w:tmpl w:val="827C6C4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3DA7658E"/>
    <w:multiLevelType w:val="hybridMultilevel"/>
    <w:tmpl w:val="441E7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0530070"/>
    <w:multiLevelType w:val="hybridMultilevel"/>
    <w:tmpl w:val="11F89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9C11205"/>
    <w:multiLevelType w:val="hybridMultilevel"/>
    <w:tmpl w:val="D4FE9BDA"/>
    <w:lvl w:ilvl="0" w:tplc="B308B42C">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4816FF5"/>
    <w:multiLevelType w:val="hybridMultilevel"/>
    <w:tmpl w:val="9B46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5568C2"/>
    <w:multiLevelType w:val="hybridMultilevel"/>
    <w:tmpl w:val="C48A9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5"/>
    <w:rsid w:val="00090CA2"/>
    <w:rsid w:val="00164130"/>
    <w:rsid w:val="003168BA"/>
    <w:rsid w:val="00682B92"/>
    <w:rsid w:val="006D108E"/>
    <w:rsid w:val="006F7E7B"/>
    <w:rsid w:val="007C5698"/>
    <w:rsid w:val="00960841"/>
    <w:rsid w:val="00962EC9"/>
    <w:rsid w:val="00A77E78"/>
    <w:rsid w:val="00B9062C"/>
    <w:rsid w:val="00CC50A7"/>
    <w:rsid w:val="00E222F4"/>
    <w:rsid w:val="00EF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9C94"/>
  <w15:chartTrackingRefBased/>
  <w15:docId w15:val="{35C2C332-F8B4-4FE9-9F96-945343E1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C50A7"/>
    <w:pPr>
      <w:keepNext/>
      <w:keepLines/>
      <w:spacing w:before="480" w:after="0" w:line="276" w:lineRule="auto"/>
      <w:outlineLvl w:val="0"/>
    </w:pPr>
    <w:rPr>
      <w:rFonts w:ascii="Calibri Light" w:eastAsia="Times New Roman" w:hAnsi="Calibri Light" w:cs="Calibri Light"/>
      <w:b/>
      <w:bCs/>
      <w:color w:val="2E74B5"/>
      <w:sz w:val="28"/>
      <w:szCs w:val="28"/>
    </w:rPr>
  </w:style>
  <w:style w:type="paragraph" w:styleId="2">
    <w:name w:val="heading 2"/>
    <w:basedOn w:val="a"/>
    <w:next w:val="a"/>
    <w:link w:val="20"/>
    <w:uiPriority w:val="99"/>
    <w:qFormat/>
    <w:rsid w:val="00CC50A7"/>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CC50A7"/>
    <w:pPr>
      <w:keepNext/>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50A7"/>
    <w:rPr>
      <w:rFonts w:ascii="Calibri Light" w:eastAsia="Times New Roman" w:hAnsi="Calibri Light" w:cs="Calibri Light"/>
      <w:b/>
      <w:bCs/>
      <w:color w:val="2E74B5"/>
      <w:sz w:val="28"/>
      <w:szCs w:val="28"/>
    </w:rPr>
  </w:style>
  <w:style w:type="character" w:customStyle="1" w:styleId="20">
    <w:name w:val="Заголовок 2 Знак"/>
    <w:basedOn w:val="a0"/>
    <w:link w:val="2"/>
    <w:uiPriority w:val="99"/>
    <w:rsid w:val="00CC50A7"/>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CC50A7"/>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CC50A7"/>
  </w:style>
  <w:style w:type="paragraph" w:styleId="a3">
    <w:name w:val="Body Text"/>
    <w:basedOn w:val="a"/>
    <w:link w:val="a4"/>
    <w:uiPriority w:val="99"/>
    <w:rsid w:val="00CC50A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rsid w:val="00CC50A7"/>
    <w:rPr>
      <w:rFonts w:ascii="Times New Roman" w:eastAsia="Times New Roman" w:hAnsi="Times New Roman" w:cs="Times New Roman"/>
      <w:sz w:val="24"/>
      <w:szCs w:val="24"/>
      <w:lang w:eastAsia="ar-SA"/>
    </w:rPr>
  </w:style>
  <w:style w:type="paragraph" w:customStyle="1" w:styleId="21">
    <w:name w:val="Список 21"/>
    <w:basedOn w:val="a"/>
    <w:uiPriority w:val="99"/>
    <w:rsid w:val="00CC50A7"/>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uiPriority w:val="99"/>
    <w:rsid w:val="00CC50A7"/>
    <w:pPr>
      <w:spacing w:after="120" w:line="240" w:lineRule="auto"/>
      <w:ind w:left="283"/>
    </w:pPr>
    <w:rPr>
      <w:rFonts w:ascii="Times New Roman" w:eastAsia="Times New Roman" w:hAnsi="Times New Roman" w:cs="Times New Roman"/>
      <w:sz w:val="16"/>
      <w:szCs w:val="16"/>
      <w:lang w:eastAsia="ar-SA"/>
    </w:rPr>
  </w:style>
  <w:style w:type="table" w:styleId="a5">
    <w:name w:val="Table Grid"/>
    <w:basedOn w:val="a1"/>
    <w:uiPriority w:val="59"/>
    <w:rsid w:val="00CC50A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
    <w:uiPriority w:val="99"/>
    <w:rsid w:val="00CC50A7"/>
    <w:pPr>
      <w:spacing w:after="120" w:line="480" w:lineRule="auto"/>
      <w:ind w:left="283"/>
    </w:pPr>
    <w:rPr>
      <w:rFonts w:ascii="Times New Roman" w:eastAsia="Times New Roman" w:hAnsi="Times New Roman" w:cs="Times New Roman"/>
      <w:sz w:val="24"/>
      <w:szCs w:val="24"/>
      <w:lang w:eastAsia="ar-SA"/>
    </w:rPr>
  </w:style>
  <w:style w:type="paragraph" w:styleId="a6">
    <w:name w:val="Body Text Indent"/>
    <w:basedOn w:val="a"/>
    <w:link w:val="a7"/>
    <w:uiPriority w:val="99"/>
    <w:rsid w:val="00CC50A7"/>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uiPriority w:val="99"/>
    <w:rsid w:val="00CC50A7"/>
    <w:rPr>
      <w:rFonts w:ascii="Times New Roman" w:eastAsia="Times New Roman" w:hAnsi="Times New Roman" w:cs="Times New Roman"/>
      <w:sz w:val="24"/>
      <w:szCs w:val="24"/>
      <w:lang w:eastAsia="ar-SA"/>
    </w:rPr>
  </w:style>
  <w:style w:type="paragraph" w:customStyle="1" w:styleId="12">
    <w:name w:val="Обычный отступ1"/>
    <w:basedOn w:val="a"/>
    <w:uiPriority w:val="99"/>
    <w:rsid w:val="00CC50A7"/>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
    <w:uiPriority w:val="99"/>
    <w:rsid w:val="00CC50A7"/>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CC50A7"/>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8">
    <w:name w:val="List Paragraph"/>
    <w:basedOn w:val="a"/>
    <w:uiPriority w:val="99"/>
    <w:qFormat/>
    <w:rsid w:val="00CC50A7"/>
    <w:pPr>
      <w:spacing w:after="200" w:line="276" w:lineRule="auto"/>
      <w:ind w:left="720"/>
    </w:pPr>
    <w:rPr>
      <w:rFonts w:ascii="Calibri" w:eastAsia="Times New Roman" w:hAnsi="Calibri" w:cs="Calibri"/>
      <w:lang w:eastAsia="ru-RU"/>
    </w:rPr>
  </w:style>
  <w:style w:type="paragraph" w:customStyle="1" w:styleId="ConsPlusNormal">
    <w:name w:val="ConsPlusNormal"/>
    <w:rsid w:val="00CC5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page number"/>
    <w:basedOn w:val="a0"/>
    <w:uiPriority w:val="99"/>
    <w:rsid w:val="00CC50A7"/>
  </w:style>
  <w:style w:type="paragraph" w:styleId="aa">
    <w:name w:val="header"/>
    <w:basedOn w:val="a"/>
    <w:link w:val="ab"/>
    <w:uiPriority w:val="99"/>
    <w:rsid w:val="00CC50A7"/>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CC50A7"/>
    <w:rPr>
      <w:rFonts w:ascii="Times New Roman" w:eastAsia="Times New Roman" w:hAnsi="Times New Roman" w:cs="Times New Roman"/>
      <w:sz w:val="24"/>
      <w:szCs w:val="24"/>
      <w:lang w:eastAsia="ar-SA"/>
    </w:rPr>
  </w:style>
  <w:style w:type="paragraph" w:customStyle="1" w:styleId="13">
    <w:name w:val="Абзац списка1"/>
    <w:basedOn w:val="a"/>
    <w:uiPriority w:val="99"/>
    <w:rsid w:val="00CC50A7"/>
    <w:pPr>
      <w:spacing w:after="200" w:line="276" w:lineRule="auto"/>
      <w:ind w:left="720"/>
    </w:pPr>
    <w:rPr>
      <w:rFonts w:ascii="Calibri" w:eastAsia="Times New Roman" w:hAnsi="Calibri" w:cs="Calibri"/>
    </w:rPr>
  </w:style>
  <w:style w:type="paragraph" w:customStyle="1" w:styleId="ac">
    <w:name w:val="литер"/>
    <w:basedOn w:val="a"/>
    <w:uiPriority w:val="99"/>
    <w:rsid w:val="00CC50A7"/>
    <w:pPr>
      <w:spacing w:after="0" w:line="240" w:lineRule="auto"/>
      <w:ind w:left="397" w:hanging="397"/>
    </w:pPr>
    <w:rPr>
      <w:rFonts w:ascii="Times New Roman" w:eastAsia="Times New Roman" w:hAnsi="Times New Roman" w:cs="Times New Roman"/>
      <w:sz w:val="24"/>
      <w:szCs w:val="24"/>
      <w:lang w:eastAsia="ru-RU"/>
    </w:rPr>
  </w:style>
  <w:style w:type="character" w:styleId="ad">
    <w:name w:val="Hyperlink"/>
    <w:basedOn w:val="a0"/>
    <w:uiPriority w:val="99"/>
    <w:rsid w:val="00CC50A7"/>
    <w:rPr>
      <w:color w:val="0000FF"/>
      <w:u w:val="single"/>
    </w:rPr>
  </w:style>
  <w:style w:type="paragraph" w:styleId="ae">
    <w:name w:val="No Spacing"/>
    <w:uiPriority w:val="99"/>
    <w:qFormat/>
    <w:rsid w:val="00CC50A7"/>
    <w:pPr>
      <w:spacing w:after="0" w:line="240" w:lineRule="auto"/>
    </w:pPr>
    <w:rPr>
      <w:rFonts w:ascii="Calibri" w:eastAsia="Calibri" w:hAnsi="Calibri" w:cs="Calibri"/>
    </w:rPr>
  </w:style>
  <w:style w:type="paragraph" w:styleId="af">
    <w:name w:val="footer"/>
    <w:basedOn w:val="a"/>
    <w:link w:val="af0"/>
    <w:uiPriority w:val="99"/>
    <w:rsid w:val="00CC50A7"/>
    <w:pPr>
      <w:tabs>
        <w:tab w:val="center" w:pos="4677"/>
        <w:tab w:val="right" w:pos="9355"/>
      </w:tabs>
      <w:spacing w:after="0" w:line="240" w:lineRule="auto"/>
    </w:pPr>
    <w:rPr>
      <w:rFonts w:ascii="Calibri" w:eastAsia="Calibri" w:hAnsi="Calibri" w:cs="Calibri"/>
    </w:rPr>
  </w:style>
  <w:style w:type="character" w:customStyle="1" w:styleId="af0">
    <w:name w:val="Нижний колонтитул Знак"/>
    <w:basedOn w:val="a0"/>
    <w:link w:val="af"/>
    <w:uiPriority w:val="99"/>
    <w:rsid w:val="00CC50A7"/>
    <w:rPr>
      <w:rFonts w:ascii="Calibri" w:eastAsia="Calibri" w:hAnsi="Calibri" w:cs="Calibri"/>
    </w:rPr>
  </w:style>
  <w:style w:type="character" w:customStyle="1" w:styleId="af1">
    <w:name w:val="Схема документа Знак"/>
    <w:basedOn w:val="a0"/>
    <w:link w:val="af2"/>
    <w:uiPriority w:val="99"/>
    <w:semiHidden/>
    <w:rsid w:val="00CC50A7"/>
    <w:rPr>
      <w:rFonts w:ascii="Tahoma" w:eastAsia="Calibri" w:hAnsi="Tahoma" w:cs="Tahoma"/>
      <w:sz w:val="16"/>
      <w:szCs w:val="16"/>
    </w:rPr>
  </w:style>
  <w:style w:type="paragraph" w:styleId="af2">
    <w:name w:val="Document Map"/>
    <w:basedOn w:val="a"/>
    <w:link w:val="af1"/>
    <w:uiPriority w:val="99"/>
    <w:semiHidden/>
    <w:rsid w:val="00CC50A7"/>
    <w:pPr>
      <w:spacing w:after="0" w:line="240" w:lineRule="auto"/>
    </w:pPr>
    <w:rPr>
      <w:rFonts w:ascii="Tahoma" w:eastAsia="Calibri" w:hAnsi="Tahoma" w:cs="Tahoma"/>
      <w:sz w:val="16"/>
      <w:szCs w:val="16"/>
    </w:rPr>
  </w:style>
  <w:style w:type="character" w:customStyle="1" w:styleId="14">
    <w:name w:val="Схема документа Знак1"/>
    <w:basedOn w:val="a0"/>
    <w:uiPriority w:val="99"/>
    <w:semiHidden/>
    <w:rsid w:val="00CC50A7"/>
    <w:rPr>
      <w:rFonts w:ascii="Segoe UI" w:hAnsi="Segoe UI" w:cs="Segoe UI"/>
      <w:sz w:val="16"/>
      <w:szCs w:val="16"/>
    </w:rPr>
  </w:style>
  <w:style w:type="character" w:customStyle="1" w:styleId="af3">
    <w:name w:val="Текст выноски Знак"/>
    <w:basedOn w:val="a0"/>
    <w:link w:val="af4"/>
    <w:uiPriority w:val="99"/>
    <w:semiHidden/>
    <w:rsid w:val="00CC50A7"/>
    <w:rPr>
      <w:rFonts w:ascii="Segoe UI" w:eastAsia="Calibri" w:hAnsi="Segoe UI" w:cs="Segoe UI"/>
      <w:sz w:val="18"/>
      <w:szCs w:val="18"/>
    </w:rPr>
  </w:style>
  <w:style w:type="paragraph" w:styleId="af4">
    <w:name w:val="Balloon Text"/>
    <w:basedOn w:val="a"/>
    <w:link w:val="af3"/>
    <w:uiPriority w:val="99"/>
    <w:semiHidden/>
    <w:unhideWhenUsed/>
    <w:rsid w:val="00CC50A7"/>
    <w:pPr>
      <w:spacing w:after="0" w:line="240" w:lineRule="auto"/>
    </w:pPr>
    <w:rPr>
      <w:rFonts w:ascii="Segoe UI" w:eastAsia="Calibri" w:hAnsi="Segoe UI" w:cs="Segoe UI"/>
      <w:sz w:val="18"/>
      <w:szCs w:val="18"/>
    </w:rPr>
  </w:style>
  <w:style w:type="character" w:customStyle="1" w:styleId="15">
    <w:name w:val="Текст выноски Знак1"/>
    <w:basedOn w:val="a0"/>
    <w:uiPriority w:val="99"/>
    <w:semiHidden/>
    <w:rsid w:val="00CC50A7"/>
    <w:rPr>
      <w:rFonts w:ascii="Segoe UI" w:hAnsi="Segoe UI" w:cs="Segoe UI"/>
      <w:sz w:val="18"/>
      <w:szCs w:val="18"/>
    </w:rPr>
  </w:style>
  <w:style w:type="paragraph" w:customStyle="1" w:styleId="16">
    <w:name w:val="Обычный1"/>
    <w:rsid w:val="00CC50A7"/>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
    <w:rsid w:val="00CC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CC5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mosmetod.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ramot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ari.ru/dictsearch" TargetMode="External"/><Relationship Id="rId5" Type="http://schemas.openxmlformats.org/officeDocument/2006/relationships/footnotes" Target="footnotes.xml"/><Relationship Id="rId15" Type="http://schemas.openxmlformats.org/officeDocument/2006/relationships/hyperlink" Target="https://lesson.edu.ru" TargetMode="External"/><Relationship Id="rId10" Type="http://schemas.openxmlformats.org/officeDocument/2006/relationships/hyperlink" Target="http://www.uchportal.ru" TargetMode="External"/><Relationship Id="rId4" Type="http://schemas.openxmlformats.org/officeDocument/2006/relationships/webSettings" Target="webSettings.xml"/><Relationship Id="rId9" Type="http://schemas.openxmlformats.org/officeDocument/2006/relationships/hyperlink" Target="http://www.eor.it.ru/eor" TargetMode="External"/><Relationship Id="rId14" Type="http://schemas.openxmlformats.org/officeDocument/2006/relationships/hyperlink" Target="https://rustuto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6332</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Кравченко</dc:creator>
  <cp:keywords/>
  <dc:description/>
  <cp:lastModifiedBy>Фарм-2</cp:lastModifiedBy>
  <cp:revision>11</cp:revision>
  <dcterms:created xsi:type="dcterms:W3CDTF">2023-09-09T12:04:00Z</dcterms:created>
  <dcterms:modified xsi:type="dcterms:W3CDTF">2023-09-20T01:43:00Z</dcterms:modified>
</cp:coreProperties>
</file>