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FAB16" w14:textId="77777777" w:rsidR="00123042" w:rsidRPr="00AB00CE" w:rsidRDefault="00123042" w:rsidP="0012304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14:paraId="20C353F8" w14:textId="77777777" w:rsidR="00123042" w:rsidRPr="00AB00CE" w:rsidRDefault="00123042" w:rsidP="0012304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007916EE" w14:textId="77777777" w:rsidR="00123042" w:rsidRPr="00AB00CE" w:rsidRDefault="00123042" w:rsidP="0012304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0716707" w14:textId="77777777" w:rsidR="00123042" w:rsidRPr="00F1732B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98A44B8" w14:textId="77777777" w:rsidR="00123042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87B2F98" w14:textId="77777777" w:rsidR="00123042" w:rsidRPr="00F1732B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DDB183" w14:textId="77777777" w:rsidR="00123042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BEFB986" w14:textId="77777777" w:rsidR="00123042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6ACEF5F" w14:textId="77777777" w:rsidR="00123042" w:rsidRPr="00F1732B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367D100" w14:textId="77777777" w:rsidR="00123042" w:rsidRPr="00F1732B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0C9BD66" w14:textId="77777777" w:rsidR="00123042" w:rsidRPr="00F1732B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673C813" w14:textId="77777777" w:rsidR="00123042" w:rsidRPr="00F1732B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2CF4875" w14:textId="77777777" w:rsidR="00123042" w:rsidRPr="00F1732B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51B9C40" w14:textId="77777777" w:rsidR="00123042" w:rsidRPr="008100C8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F4624BB" w14:textId="77777777" w:rsidR="00123042" w:rsidRPr="008100C8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00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14:paraId="50FBFFD6" w14:textId="77777777" w:rsidR="00123042" w:rsidRPr="008100C8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00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общеобразовательной дисциплины</w:t>
      </w:r>
    </w:p>
    <w:p w14:paraId="6E928FC7" w14:textId="77777777" w:rsidR="00123042" w:rsidRPr="008100C8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A2B9BC" w14:textId="77777777" w:rsidR="00123042" w:rsidRPr="008100C8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8BC1F44" w14:textId="77777777" w:rsidR="00123042" w:rsidRPr="008100C8" w:rsidRDefault="00123042" w:rsidP="00123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100C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ОД.01 Русский язык</w:t>
      </w:r>
    </w:p>
    <w:p w14:paraId="34082F7F" w14:textId="77777777" w:rsidR="00123042" w:rsidRPr="008100C8" w:rsidRDefault="00123042" w:rsidP="0012304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0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14:paraId="3912F307" w14:textId="744F4123" w:rsidR="00123042" w:rsidRPr="008100C8" w:rsidRDefault="00123042" w:rsidP="0012304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00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8100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Лечебное</w:t>
      </w:r>
      <w:r w:rsidRPr="008100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дело</w:t>
      </w:r>
    </w:p>
    <w:p w14:paraId="27022FDB" w14:textId="1CBD01DC" w:rsidR="00123042" w:rsidRPr="008100C8" w:rsidRDefault="00123042" w:rsidP="00123042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0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ба</w:t>
      </w:r>
      <w:r w:rsidR="00C231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 основного общего образования</w:t>
      </w:r>
      <w:r w:rsidRPr="00810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19F2B602" w14:textId="77777777" w:rsidR="00123042" w:rsidRPr="00F1732B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3D2F37" w14:textId="77777777" w:rsidR="00123042" w:rsidRPr="00F1732B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490535" w14:textId="77777777" w:rsidR="00123042" w:rsidRPr="00F1732B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41598CE2" w14:textId="77777777" w:rsidR="00123042" w:rsidRPr="00F1732B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7E90A5" w14:textId="77777777" w:rsidR="00123042" w:rsidRPr="00F1732B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497FDBEA" w14:textId="77777777" w:rsidR="00123042" w:rsidRPr="00F1732B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246EE8" w14:textId="77777777" w:rsidR="00123042" w:rsidRPr="00F1732B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BF9E63" w14:textId="77777777" w:rsidR="00123042" w:rsidRPr="00F1732B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C0937" w14:textId="77777777" w:rsidR="00123042" w:rsidRPr="00F1732B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C074423" w14:textId="77777777" w:rsidR="00123042" w:rsidRPr="002107FA" w:rsidRDefault="00123042" w:rsidP="005911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DCDB65F" w14:textId="77777777" w:rsidR="00123042" w:rsidRPr="002107FA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7DA5B8A" w14:textId="77777777" w:rsidR="00123042" w:rsidRPr="002107FA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EF68EE1" w14:textId="77777777" w:rsidR="00123042" w:rsidRPr="002107FA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3D42E1A" w14:textId="77777777" w:rsidR="00123042" w:rsidRPr="00F1732B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DF93F55" w14:textId="77777777" w:rsidR="00123042" w:rsidRPr="00F1732B" w:rsidRDefault="00123042" w:rsidP="001230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FFA04E" w14:textId="77777777" w:rsidR="00123042" w:rsidRPr="00C231D6" w:rsidRDefault="00123042" w:rsidP="0012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2023</w:t>
      </w: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065007" w:rsidRPr="00F1732B" w14:paraId="6A5904EE" w14:textId="77777777" w:rsidTr="00065007">
        <w:tc>
          <w:tcPr>
            <w:tcW w:w="4734" w:type="dxa"/>
          </w:tcPr>
          <w:p w14:paraId="6D27A2CD" w14:textId="77777777" w:rsidR="00065007" w:rsidRPr="00F1732B" w:rsidRDefault="00065007" w:rsidP="0006500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249D81BE" w14:textId="77777777" w:rsidR="00065007" w:rsidRPr="00F1732B" w:rsidRDefault="00065007" w:rsidP="0006500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ЦМК ОГСЭ</w:t>
            </w:r>
          </w:p>
          <w:p w14:paraId="498725D2" w14:textId="77777777" w:rsidR="00065007" w:rsidRPr="00717F74" w:rsidRDefault="00065007" w:rsidP="0006500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июня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60C2D449" w14:textId="77777777" w:rsidR="00065007" w:rsidRPr="00F94FAF" w:rsidRDefault="00065007" w:rsidP="0006500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  <w:p w14:paraId="2D56DD0C" w14:textId="77777777" w:rsidR="00065007" w:rsidRPr="00414EBF" w:rsidRDefault="00065007" w:rsidP="0006500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Н.В. Кравченко</w:t>
            </w:r>
          </w:p>
          <w:p w14:paraId="786AD7BE" w14:textId="77777777" w:rsidR="00065007" w:rsidRPr="00F1732B" w:rsidRDefault="00065007" w:rsidP="0006500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5E391AE" w14:textId="77777777" w:rsidR="00065007" w:rsidRPr="00F1732B" w:rsidRDefault="00065007" w:rsidP="0006500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3DE19000" w14:textId="56C50267" w:rsidR="00065007" w:rsidRPr="00F1732B" w:rsidRDefault="00065007" w:rsidP="0006500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УТВЕРЖДАЮ</w:t>
            </w:r>
          </w:p>
          <w:p w14:paraId="115E33BC" w14:textId="77777777" w:rsidR="00065007" w:rsidRPr="00F1732B" w:rsidRDefault="00065007" w:rsidP="0006500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bookmarkStart w:id="0" w:name="_GoBack"/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65F35DB4" w14:textId="6365E312" w:rsidR="00065007" w:rsidRPr="00F1732B" w:rsidRDefault="00065007" w:rsidP="0006500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 Николаева</w:t>
            </w:r>
          </w:p>
          <w:p w14:paraId="445EBB40" w14:textId="77777777" w:rsidR="00065007" w:rsidRPr="0099192A" w:rsidRDefault="00065007" w:rsidP="00065007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991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15» 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91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2023 г.</w:t>
            </w:r>
          </w:p>
          <w:bookmarkEnd w:id="0"/>
          <w:p w14:paraId="01425F92" w14:textId="77777777" w:rsidR="00065007" w:rsidRPr="00F1732B" w:rsidRDefault="00065007" w:rsidP="0006500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065007" w:rsidRPr="00F1732B" w14:paraId="65DFEB41" w14:textId="77777777" w:rsidTr="00065007">
        <w:tc>
          <w:tcPr>
            <w:tcW w:w="4734" w:type="dxa"/>
          </w:tcPr>
          <w:p w14:paraId="741F14B2" w14:textId="77777777" w:rsidR="00065007" w:rsidRPr="00F1732B" w:rsidRDefault="00065007" w:rsidP="000650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6769EE18" w14:textId="77777777" w:rsidR="00065007" w:rsidRPr="00F1732B" w:rsidRDefault="00065007" w:rsidP="000650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AA73F64" w14:textId="77777777" w:rsidR="00123042" w:rsidRPr="00F1732B" w:rsidRDefault="00123042" w:rsidP="001230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37D198" w14:textId="77777777" w:rsidR="00123042" w:rsidRPr="00F1732B" w:rsidRDefault="00123042" w:rsidP="001230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708E22" w14:textId="77777777" w:rsidR="00123042" w:rsidRPr="00F1732B" w:rsidRDefault="00123042" w:rsidP="001230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0986FD" w14:textId="77777777" w:rsidR="00123042" w:rsidRPr="00F1732B" w:rsidRDefault="00123042" w:rsidP="001230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8C938B" w14:textId="13A19D37" w:rsidR="00123042" w:rsidRDefault="00123042" w:rsidP="0012304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СОО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МО и Н РФ №413 от 17 мая 2012г.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6084A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37CA">
        <w:rPr>
          <w:rFonts w:ascii="Times New Roman" w:hAnsi="Times New Roman" w:cs="Times New Roman"/>
          <w:sz w:val="24"/>
          <w:szCs w:val="24"/>
        </w:rPr>
        <w:t>онцепци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B37CA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и литературы в РФ, утверждённой распоряжением Правительства РФ от 9 апреля 2016 г. №637-р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B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F141D">
        <w:t xml:space="preserve"> </w:t>
      </w:r>
      <w:proofErr w:type="spellStart"/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ноября 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1014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СПО 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№52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 июля 2022 г. </w:t>
      </w:r>
      <w:proofErr w:type="spellStart"/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14:paraId="2A050A19" w14:textId="77777777" w:rsidR="00123042" w:rsidRPr="00F1732B" w:rsidRDefault="00123042" w:rsidP="0012304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12951" w14:textId="77777777" w:rsidR="00123042" w:rsidRPr="00F1732B" w:rsidRDefault="00123042" w:rsidP="0012304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ABFCD" w14:textId="77777777" w:rsidR="00123042" w:rsidRPr="00F1732B" w:rsidRDefault="00123042" w:rsidP="0012304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CD7DD" w14:textId="77777777" w:rsidR="00123042" w:rsidRPr="00F1732B" w:rsidRDefault="00123042" w:rsidP="0012304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D92228E" w14:textId="77777777" w:rsidR="00123042" w:rsidRPr="00F1732B" w:rsidRDefault="00123042" w:rsidP="00123042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44A9A7" w14:textId="77777777" w:rsidR="00123042" w:rsidRPr="00F1732B" w:rsidRDefault="00123042" w:rsidP="0012304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2D6679" w14:textId="77777777" w:rsidR="00123042" w:rsidRPr="00F1732B" w:rsidRDefault="00123042" w:rsidP="0012304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C124FE" w14:textId="77777777" w:rsidR="00123042" w:rsidRPr="00F1732B" w:rsidRDefault="00123042" w:rsidP="0012304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Кравченко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высшей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квалификационной категории ОГБПОУ ИБМК</w:t>
      </w:r>
    </w:p>
    <w:p w14:paraId="33B519D6" w14:textId="77777777" w:rsidR="00123042" w:rsidRPr="00F1732B" w:rsidRDefault="00123042" w:rsidP="0012304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D005B" w14:textId="77777777" w:rsidR="00123042" w:rsidRPr="00F1732B" w:rsidRDefault="00123042" w:rsidP="0012304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F38631" w14:textId="77777777" w:rsidR="00123042" w:rsidRPr="00F1732B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6FC530" w14:textId="77777777" w:rsidR="00123042" w:rsidRPr="00F1732B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ECB5E7" w14:textId="77777777" w:rsidR="00123042" w:rsidRPr="00F1732B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0B353C" w14:textId="77777777" w:rsidR="00123042" w:rsidRPr="00F1732B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06223A" w14:textId="77777777" w:rsidR="00123042" w:rsidRPr="00F1732B" w:rsidRDefault="00123042" w:rsidP="0012304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5BE656" w14:textId="77777777" w:rsidR="00123042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AA02DDC" w14:textId="77777777" w:rsidR="00123042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E0C28BD" w14:textId="77777777" w:rsidR="00123042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383B001" w14:textId="77777777" w:rsidR="00123042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E03EBEF" w14:textId="77777777" w:rsidR="00123042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77EF3EF" w14:textId="77777777" w:rsidR="00123042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C60F5EF" w14:textId="77777777" w:rsidR="00123042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EC7B10E" w14:textId="77777777" w:rsidR="00123042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DE06132" w14:textId="77777777" w:rsidR="00123042" w:rsidRDefault="00123042" w:rsidP="0012304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13FD7F5A" w14:textId="77777777" w:rsidR="00123042" w:rsidRPr="0092412B" w:rsidRDefault="00123042" w:rsidP="0012304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23042" w:rsidRPr="0092412B" w:rsidSect="0059114D">
          <w:footerReference w:type="even" r:id="rId8"/>
          <w:footerReference w:type="default" r:id="rId9"/>
          <w:footerReference w:type="first" r:id="rId10"/>
          <w:pgSz w:w="11906" w:h="16838"/>
          <w:pgMar w:top="1134" w:right="707" w:bottom="1134" w:left="720" w:header="709" w:footer="709" w:gutter="0"/>
          <w:cols w:space="709"/>
          <w:titlePg/>
          <w:docGrid w:linePitch="299"/>
        </w:sectPr>
      </w:pPr>
    </w:p>
    <w:p w14:paraId="7F0B5E68" w14:textId="77777777" w:rsidR="00123042" w:rsidRDefault="00123042" w:rsidP="0059114D">
      <w:pPr>
        <w:spacing w:line="240" w:lineRule="auto"/>
        <w:jc w:val="center"/>
      </w:pPr>
    </w:p>
    <w:p w14:paraId="7231BD41" w14:textId="77777777" w:rsidR="00123042" w:rsidRPr="00F1732B" w:rsidRDefault="00123042" w:rsidP="00123042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8220"/>
        <w:gridCol w:w="958"/>
      </w:tblGrid>
      <w:tr w:rsidR="00123042" w:rsidRPr="004626EE" w14:paraId="5A08C277" w14:textId="77777777" w:rsidTr="00065007">
        <w:trPr>
          <w:trHeight w:val="275"/>
        </w:trPr>
        <w:tc>
          <w:tcPr>
            <w:tcW w:w="392" w:type="dxa"/>
            <w:shd w:val="clear" w:color="auto" w:fill="auto"/>
          </w:tcPr>
          <w:p w14:paraId="79366204" w14:textId="77777777" w:rsidR="00123042" w:rsidRPr="004626EE" w:rsidRDefault="00123042" w:rsidP="00065007">
            <w:pPr>
              <w:keepNext/>
              <w:spacing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365B39F3" w14:textId="77777777" w:rsidR="00123042" w:rsidRPr="004626EE" w:rsidRDefault="00123042" w:rsidP="00065007">
            <w:pPr>
              <w:keepNext/>
              <w:spacing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14:paraId="64CAFAEA" w14:textId="77777777" w:rsidR="00123042" w:rsidRPr="004626EE" w:rsidRDefault="00123042" w:rsidP="000650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123042" w:rsidRPr="003D1EB7" w14:paraId="4C989FC1" w14:textId="77777777" w:rsidTr="00065007">
        <w:trPr>
          <w:trHeight w:val="540"/>
        </w:trPr>
        <w:tc>
          <w:tcPr>
            <w:tcW w:w="392" w:type="dxa"/>
            <w:shd w:val="clear" w:color="auto" w:fill="auto"/>
          </w:tcPr>
          <w:p w14:paraId="1D1938CF" w14:textId="77777777" w:rsidR="00123042" w:rsidRPr="003D1EB7" w:rsidRDefault="00123042" w:rsidP="00065007">
            <w:pPr>
              <w:tabs>
                <w:tab w:val="left" w:pos="30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6BA50E0D" w14:textId="77777777" w:rsidR="00123042" w:rsidRPr="003D1EB7" w:rsidRDefault="00123042" w:rsidP="000650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РАБОЧЕЙ ПРОГРАММЫ ОБЩЕОБРАЗОВАТЕЛЬНОЙ ДИСЦИПЛИНЫ ОД.01 РУССКИЙ ЯЗЫК</w:t>
            </w:r>
          </w:p>
        </w:tc>
        <w:tc>
          <w:tcPr>
            <w:tcW w:w="958" w:type="dxa"/>
            <w:shd w:val="clear" w:color="auto" w:fill="auto"/>
          </w:tcPr>
          <w:p w14:paraId="3618F30C" w14:textId="77777777" w:rsidR="00123042" w:rsidRPr="003D1EB7" w:rsidRDefault="00123042" w:rsidP="000650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7630E39B" w14:textId="77777777" w:rsidR="00123042" w:rsidRPr="003D1EB7" w:rsidRDefault="00123042" w:rsidP="000650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3042" w:rsidRPr="003D1EB7" w14:paraId="35FA2D9A" w14:textId="77777777" w:rsidTr="00065007">
        <w:trPr>
          <w:trHeight w:val="577"/>
        </w:trPr>
        <w:tc>
          <w:tcPr>
            <w:tcW w:w="392" w:type="dxa"/>
            <w:shd w:val="clear" w:color="auto" w:fill="auto"/>
          </w:tcPr>
          <w:p w14:paraId="16357F11" w14:textId="77777777" w:rsidR="00123042" w:rsidRPr="003D1EB7" w:rsidRDefault="00123042" w:rsidP="00065007">
            <w:pPr>
              <w:keepNext/>
              <w:suppressAutoHyphens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1D585B63" w14:textId="77777777" w:rsidR="00123042" w:rsidRPr="003D1EB7" w:rsidRDefault="00123042" w:rsidP="00065007">
            <w:pPr>
              <w:keepNext/>
              <w:suppressAutoHyphen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61B69EE2" w14:textId="77777777" w:rsidR="00123042" w:rsidRPr="003D1EB7" w:rsidRDefault="00123042" w:rsidP="000650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123042" w:rsidRPr="003D1EB7" w14:paraId="2E02EED3" w14:textId="77777777" w:rsidTr="00065007">
        <w:trPr>
          <w:trHeight w:val="657"/>
        </w:trPr>
        <w:tc>
          <w:tcPr>
            <w:tcW w:w="392" w:type="dxa"/>
            <w:shd w:val="clear" w:color="auto" w:fill="auto"/>
          </w:tcPr>
          <w:p w14:paraId="59B43D31" w14:textId="77777777" w:rsidR="00123042" w:rsidRPr="003D1EB7" w:rsidRDefault="00123042" w:rsidP="00065007">
            <w:pPr>
              <w:keepNext/>
              <w:suppressAutoHyphens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3</w:t>
            </w:r>
          </w:p>
          <w:p w14:paraId="729C6F3E" w14:textId="77777777" w:rsidR="00123042" w:rsidRPr="003D1EB7" w:rsidRDefault="00123042" w:rsidP="00065007">
            <w:pPr>
              <w:keepNext/>
              <w:spacing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766493AF" w14:textId="77777777" w:rsidR="00123042" w:rsidRPr="003D1EB7" w:rsidRDefault="00123042" w:rsidP="000650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УСЛОВИЯ РЕАЛИЗАЦИИ РАБОЧЕЙ ПРОГРАММЫ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0B828BA6" w14:textId="77777777" w:rsidR="00123042" w:rsidRPr="003D1EB7" w:rsidRDefault="00123042" w:rsidP="000650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A342883" w14:textId="77777777" w:rsidR="00123042" w:rsidRPr="003D1EB7" w:rsidRDefault="00123042" w:rsidP="000650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23042" w:rsidRPr="003D1EB7" w14:paraId="2997EA71" w14:textId="77777777" w:rsidTr="00065007">
        <w:trPr>
          <w:trHeight w:val="443"/>
        </w:trPr>
        <w:tc>
          <w:tcPr>
            <w:tcW w:w="392" w:type="dxa"/>
            <w:shd w:val="clear" w:color="auto" w:fill="auto"/>
          </w:tcPr>
          <w:p w14:paraId="4190E833" w14:textId="77777777" w:rsidR="00123042" w:rsidRPr="003D1EB7" w:rsidRDefault="00123042" w:rsidP="00065007">
            <w:pPr>
              <w:keepNext/>
              <w:suppressAutoHyphens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6F28B44E" w14:textId="77777777" w:rsidR="00123042" w:rsidRPr="003D1EB7" w:rsidRDefault="00123042" w:rsidP="00065007">
            <w:pPr>
              <w:keepNext/>
              <w:suppressAutoHyphen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079A14FE" w14:textId="77777777" w:rsidR="00123042" w:rsidRPr="003D1EB7" w:rsidRDefault="00123042" w:rsidP="000650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3D24031B" w14:textId="77777777" w:rsidR="00123042" w:rsidRPr="003D1EB7" w:rsidRDefault="00123042" w:rsidP="0006500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409BD67" w14:textId="77777777" w:rsidR="00123042" w:rsidRPr="003D1EB7" w:rsidRDefault="00123042" w:rsidP="0012304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4B3F5C7" w14:textId="77777777" w:rsidR="00123042" w:rsidRDefault="00123042" w:rsidP="0012304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6E8B992" w14:textId="77777777" w:rsidR="00123042" w:rsidRDefault="00123042" w:rsidP="0012304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923ED8E" w14:textId="77777777" w:rsidR="00123042" w:rsidRDefault="00123042" w:rsidP="0012304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225D406C" w14:textId="77777777" w:rsidR="00123042" w:rsidRDefault="00123042" w:rsidP="0012304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E7D2EEC" w14:textId="77777777" w:rsidR="00123042" w:rsidRDefault="00123042" w:rsidP="0012304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37DFCB5" w14:textId="77777777" w:rsidR="00123042" w:rsidRDefault="00123042" w:rsidP="0012304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23549807" w14:textId="77777777" w:rsidR="00123042" w:rsidRDefault="00123042" w:rsidP="0012304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7F590A13" w14:textId="77777777" w:rsidR="00123042" w:rsidRDefault="00123042" w:rsidP="0012304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5E46A53" w14:textId="77777777" w:rsidR="00123042" w:rsidRDefault="00123042" w:rsidP="0012304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76CFA985" w14:textId="77777777" w:rsidR="00123042" w:rsidRDefault="00123042" w:rsidP="0012304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17A75C70" w14:textId="77777777" w:rsidR="00123042" w:rsidRDefault="00123042" w:rsidP="0012304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0A91F7C0" w14:textId="77777777" w:rsidR="00123042" w:rsidRDefault="00123042" w:rsidP="0012304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CDA4A08" w14:textId="77777777" w:rsidR="00123042" w:rsidRDefault="00123042" w:rsidP="0012304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7D56E11B" w14:textId="77777777" w:rsidR="00123042" w:rsidRDefault="00123042" w:rsidP="0012304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0906BE99" w14:textId="77777777" w:rsidR="00123042" w:rsidRDefault="00123042" w:rsidP="0012304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62CABBBC" w14:textId="77777777" w:rsidR="00123042" w:rsidRPr="00C156E9" w:rsidRDefault="00123042" w:rsidP="0012304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1691186E" w14:textId="77777777" w:rsidR="00123042" w:rsidRPr="00962703" w:rsidRDefault="00123042" w:rsidP="0012304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 ОБЩАЯ ХАРАКТЕРИСТИКА РАБОЧЕЙ ПРОГРАММЫ</w:t>
      </w:r>
    </w:p>
    <w:p w14:paraId="5762F479" w14:textId="77777777" w:rsidR="00123042" w:rsidRPr="00962703" w:rsidRDefault="00123042" w:rsidP="0012304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ОБЩЕОБРАЗОВАТЕЛЬНОЙ ДИСЦИПЛИНЫ ОД.01 РУССКИЙ ЯЗЫК</w:t>
      </w:r>
    </w:p>
    <w:p w14:paraId="0A49AEDC" w14:textId="77777777" w:rsidR="00123042" w:rsidRPr="00962703" w:rsidRDefault="00123042" w:rsidP="001230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70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14:paraId="47C5ECC9" w14:textId="172D8353" w:rsidR="00123042" w:rsidRPr="008B601A" w:rsidRDefault="00123042" w:rsidP="00123042">
      <w:pPr>
        <w:widowControl w:val="0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01A">
        <w:rPr>
          <w:rFonts w:ascii="Times New Roman" w:hAnsi="Times New Roman" w:cs="Times New Roman"/>
          <w:bCs/>
          <w:sz w:val="24"/>
          <w:szCs w:val="24"/>
        </w:rPr>
        <w:t>Общеобразовательная дисциплина ОД.01 Русский язык является обязательной частью общеобразовательного цикла образовательной программы СПО в соответствии с ФГОС СПО по специальности 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.02.01 </w:t>
      </w:r>
      <w:r>
        <w:rPr>
          <w:rFonts w:ascii="Times New Roman" w:hAnsi="Times New Roman" w:cs="Times New Roman"/>
          <w:bCs/>
          <w:sz w:val="24"/>
          <w:szCs w:val="24"/>
        </w:rPr>
        <w:t>Лечебное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дело.</w:t>
      </w:r>
    </w:p>
    <w:p w14:paraId="0F19C413" w14:textId="77777777" w:rsidR="00123042" w:rsidRPr="00962703" w:rsidRDefault="00123042" w:rsidP="001230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6A83B357" w14:textId="77777777" w:rsidR="00123042" w:rsidRDefault="00123042" w:rsidP="001230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 Цель общеобразовательной дисциплины</w:t>
      </w:r>
    </w:p>
    <w:p w14:paraId="5983F169" w14:textId="77777777" w:rsidR="00123042" w:rsidRPr="00962703" w:rsidRDefault="00123042" w:rsidP="00123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14:paraId="35D13D0F" w14:textId="77777777" w:rsidR="00123042" w:rsidRDefault="00123042" w:rsidP="001230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204237" w14:textId="77777777" w:rsidR="00123042" w:rsidRDefault="00123042" w:rsidP="001230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русском языке как духовной, нравственной и культурной ценности многонационального народа </w:t>
      </w:r>
      <w:r w:rsidRPr="005A3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6B9902AF" w14:textId="77777777" w:rsidR="00123042" w:rsidRPr="005A32A6" w:rsidRDefault="00123042" w:rsidP="001230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6808D115" w14:textId="77777777" w:rsidR="00123042" w:rsidRDefault="00123042" w:rsidP="001230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354A06D8" w14:textId="77777777" w:rsidR="00123042" w:rsidRDefault="00123042" w:rsidP="001230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другие);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73F55BBD" w14:textId="77777777" w:rsidR="00123042" w:rsidRDefault="00123042" w:rsidP="001230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26CD689C" w14:textId="77777777" w:rsidR="00123042" w:rsidRPr="005A32A6" w:rsidRDefault="00123042" w:rsidP="00123042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поддержки русского языка как языка государствообразующего народа, недопущения использования нецензурной лексики и противодействия излишнему использованию иностранной лексики,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3132E165" w14:textId="77777777" w:rsidR="00123042" w:rsidRDefault="00123042" w:rsidP="001230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FDA66D" w14:textId="77777777" w:rsidR="00123042" w:rsidRPr="008B601A" w:rsidRDefault="00123042" w:rsidP="001230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1.2.2 Планируемые результаты освоения общеобразовательной дисциплины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соответствии с ФГОС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и ФГОС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14:paraId="28E6690F" w14:textId="77777777" w:rsidR="00123042" w:rsidRPr="008B601A" w:rsidRDefault="00123042" w:rsidP="001230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01A">
        <w:rPr>
          <w:rFonts w:ascii="Times New Roman" w:hAnsi="Times New Roman" w:cs="Times New Roman"/>
          <w:sz w:val="24"/>
          <w:szCs w:val="24"/>
        </w:rPr>
        <w:t xml:space="preserve">Освоение содержания дисциплины обеспечивает достижение обучающимися следующих </w:t>
      </w:r>
      <w:r w:rsidRPr="008B601A">
        <w:rPr>
          <w:rFonts w:ascii="Times New Roman" w:hAnsi="Times New Roman" w:cs="Times New Roman"/>
          <w:sz w:val="24"/>
          <w:szCs w:val="24"/>
          <w:u w:val="single"/>
        </w:rPr>
        <w:t>результатов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ФГОС СОО</w:t>
      </w:r>
      <w:r w:rsidRPr="00DA13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5"/>
        <w:gridCol w:w="7425"/>
      </w:tblGrid>
      <w:tr w:rsidR="00123042" w:rsidRPr="008B371A" w14:paraId="3928378D" w14:textId="77777777" w:rsidTr="00065007">
        <w:tc>
          <w:tcPr>
            <w:tcW w:w="9571" w:type="dxa"/>
            <w:gridSpan w:val="2"/>
          </w:tcPr>
          <w:p w14:paraId="2A59268A" w14:textId="77777777" w:rsidR="00123042" w:rsidRPr="008B371A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программы по русскому языку достигаются в единстве учебной и воспитательной деятельности образовательной организации</w:t>
            </w:r>
          </w:p>
        </w:tc>
      </w:tr>
      <w:tr w:rsidR="00123042" w:rsidRPr="008B371A" w14:paraId="48B8DE3E" w14:textId="77777777" w:rsidTr="00065007">
        <w:tc>
          <w:tcPr>
            <w:tcW w:w="2145" w:type="dxa"/>
          </w:tcPr>
          <w:p w14:paraId="56E7F7A2" w14:textId="77777777" w:rsidR="00123042" w:rsidRPr="008B371A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1C13F2C5" w14:textId="77777777" w:rsidR="00123042" w:rsidRPr="008B371A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44553F24" w14:textId="77777777" w:rsidR="00123042" w:rsidRPr="008B371A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15641E2C" w14:textId="77777777" w:rsidR="00123042" w:rsidRPr="008B371A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      </w:r>
          </w:p>
          <w:p w14:paraId="3CE64C82" w14:textId="77777777" w:rsidR="00123042" w:rsidRPr="008B371A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6A11FEDA" w14:textId="77777777" w:rsidR="00123042" w:rsidRPr="008B371A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      </w:r>
          </w:p>
          <w:p w14:paraId="4F6AD30D" w14:textId="77777777" w:rsidR="00123042" w:rsidRPr="008B371A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502F7C1A" w14:textId="77777777" w:rsidR="00123042" w:rsidRPr="008B371A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>готовность к гуманитарной и волонтёрской деятельности.</w:t>
            </w:r>
          </w:p>
        </w:tc>
      </w:tr>
      <w:tr w:rsidR="00123042" w:rsidRPr="008B371A" w14:paraId="4C5823BF" w14:textId="77777777" w:rsidTr="00065007">
        <w:tc>
          <w:tcPr>
            <w:tcW w:w="2145" w:type="dxa"/>
          </w:tcPr>
          <w:p w14:paraId="7732C078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14:paraId="710EB486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426" w:type="dxa"/>
          </w:tcPr>
          <w:p w14:paraId="5C307F79" w14:textId="77777777" w:rsidR="00123042" w:rsidRPr="00A14B60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B973C78" w14:textId="77777777" w:rsidR="00123042" w:rsidRPr="00A14B60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      </w:r>
          </w:p>
          <w:p w14:paraId="03F79692" w14:textId="77777777" w:rsidR="00123042" w:rsidRPr="008B371A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идейная убеждённость, готовность к служению Отечеству и его защите, ответственность за его судьбу.</w:t>
            </w:r>
          </w:p>
        </w:tc>
      </w:tr>
      <w:tr w:rsidR="00123042" w:rsidRPr="008B371A" w14:paraId="58CE81D9" w14:textId="77777777" w:rsidTr="00065007">
        <w:tc>
          <w:tcPr>
            <w:tcW w:w="2145" w:type="dxa"/>
          </w:tcPr>
          <w:p w14:paraId="6C6045E1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4465AD5E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0BB8C6E5" w14:textId="77777777" w:rsidR="00123042" w:rsidRPr="00A14B60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осознание духовных ценностей российского народа;</w:t>
            </w:r>
          </w:p>
          <w:p w14:paraId="4AB2E734" w14:textId="77777777" w:rsidR="00123042" w:rsidRPr="00A14B60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сформированность нравственного сознания, норм этичного поведения;</w:t>
            </w:r>
          </w:p>
          <w:p w14:paraId="4C5C8F94" w14:textId="77777777" w:rsidR="00123042" w:rsidRPr="00A14B60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5FD0ADE" w14:textId="77777777" w:rsidR="00123042" w:rsidRPr="00A14B60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14:paraId="2796A1EB" w14:textId="77777777" w:rsidR="00123042" w:rsidRPr="00A14B60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      </w:r>
          </w:p>
        </w:tc>
      </w:tr>
      <w:tr w:rsidR="00123042" w:rsidRPr="008B371A" w14:paraId="40AA0D86" w14:textId="77777777" w:rsidTr="00065007">
        <w:tc>
          <w:tcPr>
            <w:tcW w:w="2145" w:type="dxa"/>
          </w:tcPr>
          <w:p w14:paraId="055834A2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4 </w:t>
            </w:r>
          </w:p>
          <w:p w14:paraId="23E7D351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0FA28134" w14:textId="77777777" w:rsidR="00123042" w:rsidRPr="00A14B60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684352E6" w14:textId="77777777" w:rsidR="00123042" w:rsidRPr="00A14B60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79D0256E" w14:textId="77777777" w:rsidR="00123042" w:rsidRPr="00A14B60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убеждённость в значимости для личности и общества отечественного и мирового искусства, этнических культурных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традиций и народного, в том числе словесного, творчества;</w:t>
            </w:r>
          </w:p>
          <w:p w14:paraId="4138F209" w14:textId="77777777" w:rsidR="00123042" w:rsidRPr="00A14B60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      </w:r>
          </w:p>
        </w:tc>
      </w:tr>
      <w:tr w:rsidR="00123042" w:rsidRPr="008B371A" w14:paraId="22C67FDB" w14:textId="77777777" w:rsidTr="00065007">
        <w:tc>
          <w:tcPr>
            <w:tcW w:w="2145" w:type="dxa"/>
          </w:tcPr>
          <w:p w14:paraId="56D5A7BE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5</w:t>
            </w:r>
          </w:p>
          <w:p w14:paraId="5D910A99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205082F9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4BBD59CE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3A2B1B63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123042" w:rsidRPr="008B371A" w14:paraId="637C051E" w14:textId="77777777" w:rsidTr="00065007">
        <w:tc>
          <w:tcPr>
            <w:tcW w:w="2145" w:type="dxa"/>
          </w:tcPr>
          <w:p w14:paraId="3423B4B3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58D7FD16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71150876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14:paraId="4EF27E0B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      </w:r>
          </w:p>
          <w:p w14:paraId="47DA4A7B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      </w:r>
          </w:p>
          <w:p w14:paraId="1C682C66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на протяжении всей жизни.</w:t>
            </w:r>
          </w:p>
        </w:tc>
      </w:tr>
      <w:tr w:rsidR="00123042" w:rsidRPr="008B371A" w14:paraId="131703B9" w14:textId="77777777" w:rsidTr="00065007">
        <w:tc>
          <w:tcPr>
            <w:tcW w:w="2145" w:type="dxa"/>
          </w:tcPr>
          <w:p w14:paraId="27DD355A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6C549549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03EFF853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281643B9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7930D331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  <w:p w14:paraId="6122E779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расширение опыта деятельности экологической направленности.</w:t>
            </w:r>
          </w:p>
        </w:tc>
      </w:tr>
      <w:tr w:rsidR="00123042" w:rsidRPr="008B371A" w14:paraId="35275DFE" w14:textId="77777777" w:rsidTr="00065007">
        <w:tc>
          <w:tcPr>
            <w:tcW w:w="2145" w:type="dxa"/>
          </w:tcPr>
          <w:p w14:paraId="74F67FDC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2F9408D8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426" w:type="dxa"/>
          </w:tcPr>
          <w:p w14:paraId="5D240BED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4AEA6B8C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1E2CBBA5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      </w:r>
          </w:p>
        </w:tc>
      </w:tr>
      <w:tr w:rsidR="00123042" w:rsidRPr="008B371A" w14:paraId="5C78F691" w14:textId="77777777" w:rsidTr="00065007">
        <w:tc>
          <w:tcPr>
            <w:tcW w:w="9571" w:type="dxa"/>
            <w:gridSpan w:val="2"/>
          </w:tcPr>
          <w:p w14:paraId="424DA3D4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достижения </w:t>
            </w:r>
            <w:r w:rsidRPr="00D53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личностных результатов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рабочей программы по русскому языку у обучающихся совершенствуется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эмоциональный интеллект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предполагающий сформированность:</w:t>
            </w:r>
          </w:p>
          <w:p w14:paraId="3792CB97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самосознания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      </w:r>
          </w:p>
          <w:p w14:paraId="159935F3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саморегулирования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      </w:r>
          </w:p>
          <w:p w14:paraId="31B779CE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внутренней мотивации,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66C89519" w14:textId="77777777" w:rsidR="00123042" w:rsidRPr="00E40589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эмпатии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включающей способность сочувствовать и сопереживать, понимать 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состояние других людей и учитывать его при осуществлении коммуникации;</w:t>
            </w:r>
          </w:p>
          <w:p w14:paraId="380CC1F0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социальных навыков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      </w:r>
          </w:p>
        </w:tc>
      </w:tr>
      <w:tr w:rsidR="00123042" w:rsidRPr="008B371A" w14:paraId="0E16C2E9" w14:textId="77777777" w:rsidTr="00065007">
        <w:tc>
          <w:tcPr>
            <w:tcW w:w="9571" w:type="dxa"/>
            <w:gridSpan w:val="2"/>
          </w:tcPr>
          <w:p w14:paraId="27980579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Метапредметные результаты</w:t>
            </w:r>
            <w:r>
              <w:t xml:space="preserve">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у обучающегося будут сформированы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овладение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коммуникативны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регулятивны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и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042" w:rsidRPr="008B371A" w14:paraId="26D35B7B" w14:textId="77777777" w:rsidTr="00065007">
        <w:tc>
          <w:tcPr>
            <w:tcW w:w="9571" w:type="dxa"/>
            <w:gridSpan w:val="2"/>
          </w:tcPr>
          <w:p w14:paraId="1A4010DB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познавательными действиями</w:t>
            </w:r>
          </w:p>
        </w:tc>
      </w:tr>
      <w:tr w:rsidR="00123042" w:rsidRPr="008B371A" w14:paraId="189B593A" w14:textId="77777777" w:rsidTr="00065007">
        <w:tc>
          <w:tcPr>
            <w:tcW w:w="2145" w:type="dxa"/>
          </w:tcPr>
          <w:p w14:paraId="156940D3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</w:t>
            </w:r>
          </w:p>
          <w:p w14:paraId="01E8888B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7426" w:type="dxa"/>
          </w:tcPr>
          <w:p w14:paraId="50CADE37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проблему, рассматривать её всесторонне;</w:t>
            </w:r>
          </w:p>
          <w:p w14:paraId="11BBB3C9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      </w:r>
          </w:p>
          <w:p w14:paraId="68ECDB4B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14:paraId="61A5ABB4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противоречия языковых явлений, данных в наблюдении;</w:t>
            </w:r>
          </w:p>
          <w:p w14:paraId="2BB901F7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14:paraId="738D37F2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 риски и соответствие результатов целям;</w:t>
            </w:r>
          </w:p>
          <w:p w14:paraId="0BA8293E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      </w:r>
          </w:p>
          <w:p w14:paraId="4D42D968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 с учётом собственного речевого и читательского опыта.</w:t>
            </w:r>
          </w:p>
        </w:tc>
      </w:tr>
      <w:tr w:rsidR="00123042" w:rsidRPr="008B371A" w14:paraId="5BDFB512" w14:textId="77777777" w:rsidTr="00065007">
        <w:tc>
          <w:tcPr>
            <w:tcW w:w="2145" w:type="dxa"/>
          </w:tcPr>
          <w:p w14:paraId="1ABAD5DF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</w:t>
            </w:r>
          </w:p>
          <w:p w14:paraId="0CAB90A6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426" w:type="dxa"/>
          </w:tcPr>
          <w:p w14:paraId="2CD8F278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деятельности, в том числе в контексте изучения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дисциплины,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19DAA7FC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746B1F79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      </w:r>
          </w:p>
          <w:p w14:paraId="4CA35640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разнообразных жизненных ситуациях;</w:t>
            </w:r>
          </w:p>
          <w:p w14:paraId="3130A14E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      </w:r>
          </w:p>
          <w:p w14:paraId="31A8EED3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38DEE50D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приобретённому опыту;</w:t>
            </w:r>
          </w:p>
          <w:p w14:paraId="5A05F9BD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14:paraId="324AB595" w14:textId="77777777" w:rsidR="00123042" w:rsidRPr="00D53225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переносить знания в практическую область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жизнедеятельности, освоенные средства и способы действия — в профессиональную среду;</w:t>
            </w:r>
          </w:p>
          <w:p w14:paraId="7724DA82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оригинальные подходы, предлагать альтернативные способы решения проблем.</w:t>
            </w:r>
          </w:p>
        </w:tc>
      </w:tr>
      <w:tr w:rsidR="00123042" w:rsidRPr="008B371A" w14:paraId="7BA34CCB" w14:textId="77777777" w:rsidTr="00065007">
        <w:tc>
          <w:tcPr>
            <w:tcW w:w="2145" w:type="dxa"/>
          </w:tcPr>
          <w:p w14:paraId="30325985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3</w:t>
            </w:r>
          </w:p>
          <w:p w14:paraId="16A0FEF6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</w:t>
            </w:r>
          </w:p>
        </w:tc>
        <w:tc>
          <w:tcPr>
            <w:tcW w:w="7426" w:type="dxa"/>
          </w:tcPr>
          <w:p w14:paraId="3961ED52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7CDA4757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      </w:r>
          </w:p>
          <w:p w14:paraId="5CEFCBAA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её соответствие правовым и морально-этическим нормам;</w:t>
            </w:r>
          </w:p>
          <w:p w14:paraId="76652AB9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224DF9D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владеть навыками защиты личной информации, соблюдать требования информационной безопасности.</w:t>
            </w:r>
          </w:p>
        </w:tc>
      </w:tr>
      <w:tr w:rsidR="00123042" w:rsidRPr="008B371A" w14:paraId="4142F193" w14:textId="77777777" w:rsidTr="00065007">
        <w:tc>
          <w:tcPr>
            <w:tcW w:w="9571" w:type="dxa"/>
            <w:gridSpan w:val="2"/>
          </w:tcPr>
          <w:p w14:paraId="42C601E1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коммуникативными действиями</w:t>
            </w:r>
          </w:p>
        </w:tc>
      </w:tr>
      <w:tr w:rsidR="00123042" w:rsidRPr="008B371A" w14:paraId="02C6DA84" w14:textId="77777777" w:rsidTr="00065007">
        <w:tc>
          <w:tcPr>
            <w:tcW w:w="2145" w:type="dxa"/>
          </w:tcPr>
          <w:p w14:paraId="403A7044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4</w:t>
            </w:r>
          </w:p>
          <w:p w14:paraId="1CF1AEB5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7426" w:type="dxa"/>
          </w:tcPr>
          <w:p w14:paraId="7EC80C99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коммуникацию во всех сферах жизни;</w:t>
            </w:r>
          </w:p>
          <w:p w14:paraId="5B984849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7C19F859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взаимодействия; аргументированно вести диалог;</w:t>
            </w:r>
          </w:p>
          <w:p w14:paraId="0B597AC0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развёрнуто, логично и корректно с точки зрения культуры речи излагать своё мнение, строить высказывание.</w:t>
            </w:r>
          </w:p>
        </w:tc>
      </w:tr>
      <w:tr w:rsidR="00123042" w:rsidRPr="008B371A" w14:paraId="6A56511C" w14:textId="77777777" w:rsidTr="00065007">
        <w:tc>
          <w:tcPr>
            <w:tcW w:w="9571" w:type="dxa"/>
            <w:gridSpan w:val="2"/>
          </w:tcPr>
          <w:p w14:paraId="21B9A75D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регулятивными действиями</w:t>
            </w:r>
          </w:p>
        </w:tc>
      </w:tr>
      <w:tr w:rsidR="00123042" w:rsidRPr="008B371A" w14:paraId="5CE34163" w14:textId="77777777" w:rsidTr="00065007">
        <w:tc>
          <w:tcPr>
            <w:tcW w:w="2145" w:type="dxa"/>
          </w:tcPr>
          <w:p w14:paraId="0C72841B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2042A6A0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</w:tc>
        <w:tc>
          <w:tcPr>
            <w:tcW w:w="7426" w:type="dxa"/>
          </w:tcPr>
          <w:p w14:paraId="37FEFF0C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4C8B4EAB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14:paraId="1755D1C3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14:paraId="525CDEEF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уметь аргументировать его, брать ответственность за результаты выбора;</w:t>
            </w:r>
          </w:p>
          <w:p w14:paraId="4FE16066" w14:textId="77777777" w:rsidR="00123042" w:rsidRPr="002C681C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опыт;</w:t>
            </w:r>
          </w:p>
          <w:p w14:paraId="143C0046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      </w:r>
          </w:p>
        </w:tc>
      </w:tr>
      <w:tr w:rsidR="00123042" w:rsidRPr="008B371A" w14:paraId="2F1F0F58" w14:textId="77777777" w:rsidTr="00065007">
        <w:tc>
          <w:tcPr>
            <w:tcW w:w="2145" w:type="dxa"/>
          </w:tcPr>
          <w:p w14:paraId="15506981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6 </w:t>
            </w:r>
          </w:p>
          <w:p w14:paraId="48EC3AFA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принятия себя и других</w:t>
            </w:r>
          </w:p>
        </w:tc>
        <w:tc>
          <w:tcPr>
            <w:tcW w:w="7426" w:type="dxa"/>
          </w:tcPr>
          <w:p w14:paraId="299F5CBE" w14:textId="77777777" w:rsidR="00123042" w:rsidRPr="001F0AA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61B5A948" w14:textId="77777777" w:rsidR="00123042" w:rsidRPr="001F0AA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      </w:r>
          </w:p>
          <w:p w14:paraId="112C1B35" w14:textId="77777777" w:rsidR="00123042" w:rsidRPr="001F0AA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решение по их снижению;</w:t>
            </w:r>
          </w:p>
          <w:p w14:paraId="641C70E1" w14:textId="77777777" w:rsidR="00123042" w:rsidRPr="001F0AA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принимать себя, понимая свои недостатки и достоинства;</w:t>
            </w:r>
          </w:p>
          <w:p w14:paraId="32236385" w14:textId="77777777" w:rsidR="00123042" w:rsidRPr="001F0AA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</w:p>
          <w:p w14:paraId="12ADC1DB" w14:textId="77777777" w:rsidR="00123042" w:rsidRPr="001F0AA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ошибку;</w:t>
            </w:r>
          </w:p>
          <w:p w14:paraId="2EF2AE8C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видеть мир с позиции другого человека.</w:t>
            </w:r>
          </w:p>
        </w:tc>
      </w:tr>
      <w:tr w:rsidR="00123042" w:rsidRPr="008B371A" w14:paraId="6FB4BFA3" w14:textId="77777777" w:rsidTr="00065007">
        <w:tc>
          <w:tcPr>
            <w:tcW w:w="9571" w:type="dxa"/>
            <w:gridSpan w:val="2"/>
          </w:tcPr>
          <w:p w14:paraId="559C7EAE" w14:textId="77777777" w:rsidR="00123042" w:rsidRPr="001F0AA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совместной деятельностью</w:t>
            </w:r>
          </w:p>
        </w:tc>
      </w:tr>
      <w:tr w:rsidR="00123042" w:rsidRPr="008B371A" w14:paraId="6B67A5F1" w14:textId="77777777" w:rsidTr="00065007">
        <w:tc>
          <w:tcPr>
            <w:tcW w:w="2145" w:type="dxa"/>
          </w:tcPr>
          <w:p w14:paraId="0428B5AC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7</w:t>
            </w:r>
          </w:p>
          <w:p w14:paraId="28CE38DD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7426" w:type="dxa"/>
          </w:tcPr>
          <w:p w14:paraId="0A6844AA" w14:textId="77777777" w:rsidR="00123042" w:rsidRPr="001F0AA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14:paraId="5D1EE115" w14:textId="77777777" w:rsidR="00123042" w:rsidRPr="001F0AA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  <w:p w14:paraId="04ADCCBB" w14:textId="77777777" w:rsidR="00123042" w:rsidRPr="001F0AA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14:paraId="1A93DD34" w14:textId="77777777" w:rsidR="00123042" w:rsidRPr="001F0AA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вклада каждого участника команды в общий результат по разработанным критериям;</w:t>
            </w:r>
          </w:p>
          <w:p w14:paraId="3599E15E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      </w:r>
          </w:p>
        </w:tc>
      </w:tr>
      <w:tr w:rsidR="00123042" w:rsidRPr="008B371A" w14:paraId="38DA46CC" w14:textId="77777777" w:rsidTr="00065007">
        <w:tc>
          <w:tcPr>
            <w:tcW w:w="9571" w:type="dxa"/>
            <w:gridSpan w:val="2"/>
          </w:tcPr>
          <w:p w14:paraId="025603BE" w14:textId="77777777" w:rsidR="00123042" w:rsidRDefault="00123042" w:rsidP="00065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по отдельным </w:t>
            </w:r>
            <w:r w:rsidRPr="00BC59E3">
              <w:rPr>
                <w:rFonts w:ascii="Times New Roman" w:hAnsi="Times New Roman" w:cs="Times New Roman"/>
                <w:sz w:val="24"/>
                <w:szCs w:val="24"/>
              </w:rPr>
              <w:t xml:space="preserve">темам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</w:p>
        </w:tc>
      </w:tr>
    </w:tbl>
    <w:p w14:paraId="28DAD17C" w14:textId="1788D135" w:rsidR="00123042" w:rsidRPr="00BC59E3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E3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в соответствии с ФГОС 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E3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AC2165" w:rsidRPr="00AC2165">
        <w:rPr>
          <w:rFonts w:ascii="Times New Roman" w:hAnsi="Times New Roman" w:cs="Times New Roman"/>
          <w:sz w:val="24"/>
          <w:szCs w:val="24"/>
        </w:rPr>
        <w:t>31.02.01 Лечебное дело</w:t>
      </w:r>
      <w:r w:rsidRPr="00BC59E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6020"/>
      </w:tblGrid>
      <w:tr w:rsidR="00123042" w:rsidRPr="006C6D21" w14:paraId="6DC3EAF1" w14:textId="77777777" w:rsidTr="00065007">
        <w:trPr>
          <w:cantSplit/>
          <w:trHeight w:val="441"/>
          <w:jc w:val="center"/>
        </w:trPr>
        <w:tc>
          <w:tcPr>
            <w:tcW w:w="3470" w:type="dxa"/>
            <w:vAlign w:val="center"/>
          </w:tcPr>
          <w:p w14:paraId="6DA35690" w14:textId="77777777" w:rsidR="00123042" w:rsidRPr="006C6D21" w:rsidRDefault="00123042" w:rsidP="000650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020" w:type="dxa"/>
            <w:vAlign w:val="center"/>
          </w:tcPr>
          <w:p w14:paraId="2E3CCE52" w14:textId="77777777" w:rsidR="00123042" w:rsidRPr="006C6D21" w:rsidRDefault="00123042" w:rsidP="00065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 xml:space="preserve">Знания, умения </w:t>
            </w:r>
          </w:p>
        </w:tc>
      </w:tr>
      <w:tr w:rsidR="00123042" w:rsidRPr="006C6D21" w14:paraId="7CCAD198" w14:textId="77777777" w:rsidTr="00065007">
        <w:trPr>
          <w:cantSplit/>
          <w:trHeight w:val="509"/>
          <w:jc w:val="center"/>
        </w:trPr>
        <w:tc>
          <w:tcPr>
            <w:tcW w:w="3470" w:type="dxa"/>
            <w:vMerge w:val="restart"/>
          </w:tcPr>
          <w:p w14:paraId="10190083" w14:textId="77777777" w:rsidR="00123042" w:rsidRPr="006C6D21" w:rsidRDefault="00123042" w:rsidP="0006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2A3556DE" w14:textId="77777777" w:rsidR="00123042" w:rsidRPr="006C6D21" w:rsidRDefault="00123042" w:rsidP="000650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020" w:type="dxa"/>
          </w:tcPr>
          <w:p w14:paraId="5B523BBE" w14:textId="77777777" w:rsidR="00123042" w:rsidRPr="006C6D21" w:rsidRDefault="00123042" w:rsidP="000650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Умения: </w:t>
            </w:r>
            <w:r w:rsidRPr="006C6D2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123042" w:rsidRPr="006C6D21" w14:paraId="07587780" w14:textId="77777777" w:rsidTr="00065007">
        <w:trPr>
          <w:cantSplit/>
          <w:trHeight w:val="603"/>
          <w:jc w:val="center"/>
        </w:trPr>
        <w:tc>
          <w:tcPr>
            <w:tcW w:w="3470" w:type="dxa"/>
            <w:vMerge/>
          </w:tcPr>
          <w:p w14:paraId="0BD7B1CD" w14:textId="77777777" w:rsidR="00123042" w:rsidRPr="006C6D21" w:rsidRDefault="00123042" w:rsidP="000650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6CCCC96E" w14:textId="77777777" w:rsidR="00123042" w:rsidRPr="006C6D21" w:rsidRDefault="00123042" w:rsidP="000650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C6D21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123042" w:rsidRPr="006C6D21" w14:paraId="1559C1CB" w14:textId="77777777" w:rsidTr="00065007">
        <w:trPr>
          <w:cantSplit/>
          <w:trHeight w:val="1002"/>
          <w:jc w:val="center"/>
        </w:trPr>
        <w:tc>
          <w:tcPr>
            <w:tcW w:w="3470" w:type="dxa"/>
            <w:vMerge w:val="restart"/>
          </w:tcPr>
          <w:p w14:paraId="67ED2AC3" w14:textId="77777777" w:rsidR="00123042" w:rsidRPr="006C6D21" w:rsidRDefault="00123042" w:rsidP="0006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14:paraId="108E5CB3" w14:textId="77777777" w:rsidR="00123042" w:rsidRPr="006C6D21" w:rsidRDefault="00123042" w:rsidP="000650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020" w:type="dxa"/>
          </w:tcPr>
          <w:p w14:paraId="4086FB0C" w14:textId="77777777" w:rsidR="00123042" w:rsidRPr="006C6D21" w:rsidRDefault="00123042" w:rsidP="000650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6C6D21">
              <w:rPr>
                <w:rFonts w:ascii="Times New Roman" w:hAnsi="Times New Roman"/>
                <w:sz w:val="24"/>
                <w:szCs w:val="24"/>
              </w:rPr>
              <w:t xml:space="preserve"> грамотно </w:t>
            </w:r>
            <w:r w:rsidRPr="006C6D21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C6D21">
              <w:rPr>
                <w:rFonts w:ascii="Times New Roman" w:hAnsi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123042" w:rsidRPr="006C6D21" w14:paraId="36521915" w14:textId="77777777" w:rsidTr="00065007">
        <w:trPr>
          <w:cantSplit/>
          <w:trHeight w:val="1121"/>
          <w:jc w:val="center"/>
        </w:trPr>
        <w:tc>
          <w:tcPr>
            <w:tcW w:w="3470" w:type="dxa"/>
            <w:vMerge/>
          </w:tcPr>
          <w:p w14:paraId="2F6C58B2" w14:textId="77777777" w:rsidR="00123042" w:rsidRPr="006C6D21" w:rsidRDefault="00123042" w:rsidP="000650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6A93773C" w14:textId="77777777" w:rsidR="00123042" w:rsidRPr="006C6D21" w:rsidRDefault="00123042" w:rsidP="000650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C6D21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123042" w:rsidRPr="006C6D21" w14:paraId="26BD7482" w14:textId="77777777" w:rsidTr="00065007">
        <w:trPr>
          <w:cantSplit/>
          <w:trHeight w:val="1121"/>
          <w:jc w:val="center"/>
        </w:trPr>
        <w:tc>
          <w:tcPr>
            <w:tcW w:w="3470" w:type="dxa"/>
          </w:tcPr>
          <w:p w14:paraId="0698FDC5" w14:textId="77777777" w:rsidR="00123042" w:rsidRPr="006C6D21" w:rsidRDefault="00123042" w:rsidP="0006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364C1874" w14:textId="77777777" w:rsidR="00123042" w:rsidRPr="006C6D21" w:rsidRDefault="00123042" w:rsidP="000650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D2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020" w:type="dxa"/>
          </w:tcPr>
          <w:p w14:paraId="2052E239" w14:textId="77777777" w:rsidR="00123042" w:rsidRPr="0036313A" w:rsidRDefault="00123042" w:rsidP="000650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36313A">
              <w:rPr>
                <w:rFonts w:ascii="Times New Roman" w:hAnsi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123042" w:rsidRPr="006C6D21" w14:paraId="4630192A" w14:textId="77777777" w:rsidTr="00065007">
        <w:trPr>
          <w:cantSplit/>
          <w:trHeight w:val="983"/>
          <w:jc w:val="center"/>
        </w:trPr>
        <w:tc>
          <w:tcPr>
            <w:tcW w:w="3470" w:type="dxa"/>
          </w:tcPr>
          <w:p w14:paraId="4D2B63DC" w14:textId="77777777" w:rsidR="00123042" w:rsidRPr="006C6D21" w:rsidRDefault="00123042" w:rsidP="000650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14A2D773" w14:textId="77777777" w:rsidR="00123042" w:rsidRPr="006C6D21" w:rsidRDefault="00123042" w:rsidP="000650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3A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36313A">
              <w:rPr>
                <w:rFonts w:ascii="Times New Roman" w:hAnsi="Times New Roman"/>
                <w:sz w:val="24"/>
                <w:szCs w:val="24"/>
              </w:rPr>
              <w:t>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14:paraId="3E42378D" w14:textId="77777777" w:rsidR="00123042" w:rsidRPr="00301BED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59E728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058F38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543F31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09318F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BF3754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BA7F6F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B7B111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10E105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9562CB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FBE7D3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F980F0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D4579F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323FD5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C7BCC0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A0DAA7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F12EC1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9B8624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75FFCD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E32488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FD2CB4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A8D12E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89925A" w14:textId="77777777" w:rsidR="00123042" w:rsidRDefault="00123042" w:rsidP="00426F07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3F3BC" w14:textId="77777777" w:rsidR="00426F07" w:rsidRDefault="00426F07" w:rsidP="00426F07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C08507" w14:textId="77777777" w:rsidR="00123042" w:rsidRPr="003101D1" w:rsidRDefault="00123042" w:rsidP="00123042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3101D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2ABC1A9C" w14:textId="77777777" w:rsidR="00123042" w:rsidRPr="003101D1" w:rsidRDefault="00123042" w:rsidP="00123042">
      <w:pPr>
        <w:tabs>
          <w:tab w:val="left" w:pos="5325"/>
        </w:tabs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5ADF0" w14:textId="77777777" w:rsidR="00123042" w:rsidRPr="003101D1" w:rsidRDefault="00123042" w:rsidP="00123042">
      <w:pPr>
        <w:tabs>
          <w:tab w:val="left" w:pos="53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bCs/>
          <w:sz w:val="24"/>
          <w:szCs w:val="24"/>
        </w:rPr>
        <w:t>2.1 Объем дисциплины и виды учебной работы</w:t>
      </w:r>
    </w:p>
    <w:tbl>
      <w:tblPr>
        <w:tblW w:w="928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4"/>
        <w:gridCol w:w="1711"/>
      </w:tblGrid>
      <w:tr w:rsidR="00123042" w:rsidRPr="003101D1" w14:paraId="1A42E604" w14:textId="77777777" w:rsidTr="0047538B">
        <w:trPr>
          <w:trHeight w:val="448"/>
        </w:trPr>
        <w:tc>
          <w:tcPr>
            <w:tcW w:w="7574" w:type="dxa"/>
          </w:tcPr>
          <w:p w14:paraId="2AFE8CCE" w14:textId="77777777" w:rsidR="00123042" w:rsidRPr="003101D1" w:rsidRDefault="00123042" w:rsidP="000650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11" w:type="dxa"/>
          </w:tcPr>
          <w:p w14:paraId="026C92A8" w14:textId="77777777" w:rsidR="00123042" w:rsidRPr="003101D1" w:rsidRDefault="00123042" w:rsidP="0006500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123042" w:rsidRPr="003101D1" w14:paraId="3F670C45" w14:textId="77777777" w:rsidTr="0047538B">
        <w:trPr>
          <w:trHeight w:val="277"/>
        </w:trPr>
        <w:tc>
          <w:tcPr>
            <w:tcW w:w="7574" w:type="dxa"/>
          </w:tcPr>
          <w:p w14:paraId="137ED6AA" w14:textId="77777777" w:rsidR="00123042" w:rsidRPr="003101D1" w:rsidRDefault="00123042" w:rsidP="000650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1" w:type="dxa"/>
          </w:tcPr>
          <w:p w14:paraId="03FDEC83" w14:textId="77777777" w:rsidR="00123042" w:rsidRPr="003101D1" w:rsidRDefault="00123042" w:rsidP="000650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</w:t>
            </w:r>
          </w:p>
        </w:tc>
      </w:tr>
      <w:tr w:rsidR="00123042" w:rsidRPr="003101D1" w14:paraId="2274CC08" w14:textId="77777777" w:rsidTr="0047538B">
        <w:trPr>
          <w:trHeight w:val="399"/>
        </w:trPr>
        <w:tc>
          <w:tcPr>
            <w:tcW w:w="7574" w:type="dxa"/>
          </w:tcPr>
          <w:p w14:paraId="6F4E931F" w14:textId="77777777" w:rsidR="00123042" w:rsidRPr="003101D1" w:rsidRDefault="00123042" w:rsidP="000650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11" w:type="dxa"/>
          </w:tcPr>
          <w:p w14:paraId="346F0738" w14:textId="77777777" w:rsidR="00123042" w:rsidRPr="003101D1" w:rsidRDefault="00123042" w:rsidP="000650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</w:t>
            </w:r>
          </w:p>
        </w:tc>
      </w:tr>
      <w:tr w:rsidR="00123042" w:rsidRPr="003101D1" w14:paraId="42B2C94C" w14:textId="77777777" w:rsidTr="0047538B">
        <w:trPr>
          <w:trHeight w:val="399"/>
        </w:trPr>
        <w:tc>
          <w:tcPr>
            <w:tcW w:w="7574" w:type="dxa"/>
          </w:tcPr>
          <w:p w14:paraId="75C41CD4" w14:textId="77777777" w:rsidR="00123042" w:rsidRPr="003101D1" w:rsidRDefault="00123042" w:rsidP="000650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11" w:type="dxa"/>
          </w:tcPr>
          <w:p w14:paraId="7F92ED9E" w14:textId="77777777" w:rsidR="00123042" w:rsidRPr="003101D1" w:rsidRDefault="00123042" w:rsidP="0006500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3042" w:rsidRPr="003101D1" w14:paraId="1CC31DCD" w14:textId="77777777" w:rsidTr="0047538B">
        <w:trPr>
          <w:trHeight w:val="307"/>
        </w:trPr>
        <w:tc>
          <w:tcPr>
            <w:tcW w:w="7574" w:type="dxa"/>
            <w:tcBorders>
              <w:bottom w:val="single" w:sz="4" w:space="0" w:color="auto"/>
            </w:tcBorders>
          </w:tcPr>
          <w:p w14:paraId="5FE14F09" w14:textId="77777777" w:rsidR="00123042" w:rsidRPr="003101D1" w:rsidRDefault="00123042" w:rsidP="000650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61A1F1B9" w14:textId="77777777" w:rsidR="00123042" w:rsidRPr="003101D1" w:rsidRDefault="00123042" w:rsidP="0006500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123042" w:rsidRPr="003101D1" w14:paraId="6DF8D5C0" w14:textId="77777777" w:rsidTr="0047538B">
        <w:trPr>
          <w:trHeight w:val="204"/>
        </w:trPr>
        <w:tc>
          <w:tcPr>
            <w:tcW w:w="7574" w:type="dxa"/>
            <w:tcBorders>
              <w:top w:val="single" w:sz="4" w:space="0" w:color="auto"/>
            </w:tcBorders>
          </w:tcPr>
          <w:p w14:paraId="045B01EA" w14:textId="77777777" w:rsidR="00123042" w:rsidRPr="003101D1" w:rsidRDefault="00123042" w:rsidP="000650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32652994" w14:textId="77777777" w:rsidR="00123042" w:rsidRPr="003101D1" w:rsidRDefault="00123042" w:rsidP="0006500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</w:tr>
      <w:tr w:rsidR="00123042" w:rsidRPr="003101D1" w14:paraId="4EBB44BB" w14:textId="77777777" w:rsidTr="0047538B">
        <w:trPr>
          <w:trHeight w:val="253"/>
        </w:trPr>
        <w:tc>
          <w:tcPr>
            <w:tcW w:w="7574" w:type="dxa"/>
            <w:tcBorders>
              <w:bottom w:val="single" w:sz="4" w:space="0" w:color="auto"/>
            </w:tcBorders>
          </w:tcPr>
          <w:p w14:paraId="7E2D0F6C" w14:textId="77777777" w:rsidR="00123042" w:rsidRPr="003101D1" w:rsidRDefault="00123042" w:rsidP="00065007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21B598FF" w14:textId="77777777" w:rsidR="00123042" w:rsidRPr="003101D1" w:rsidRDefault="00123042" w:rsidP="000650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123042" w:rsidRPr="003101D1" w14:paraId="001B4BDA" w14:textId="77777777" w:rsidTr="0047538B">
        <w:trPr>
          <w:trHeight w:val="253"/>
        </w:trPr>
        <w:tc>
          <w:tcPr>
            <w:tcW w:w="7574" w:type="dxa"/>
            <w:tcBorders>
              <w:bottom w:val="single" w:sz="4" w:space="0" w:color="auto"/>
            </w:tcBorders>
          </w:tcPr>
          <w:p w14:paraId="01488876" w14:textId="77777777" w:rsidR="00123042" w:rsidRPr="003101D1" w:rsidRDefault="00123042" w:rsidP="00065007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56A7D821" w14:textId="77777777" w:rsidR="00123042" w:rsidRPr="003101D1" w:rsidRDefault="00123042" w:rsidP="000650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23042" w:rsidRPr="003101D1" w14:paraId="446A0C18" w14:textId="77777777" w:rsidTr="0047538B">
        <w:trPr>
          <w:trHeight w:val="253"/>
        </w:trPr>
        <w:tc>
          <w:tcPr>
            <w:tcW w:w="7574" w:type="dxa"/>
            <w:tcBorders>
              <w:bottom w:val="single" w:sz="4" w:space="0" w:color="auto"/>
              <w:right w:val="single" w:sz="4" w:space="0" w:color="auto"/>
            </w:tcBorders>
          </w:tcPr>
          <w:p w14:paraId="32398B51" w14:textId="77777777" w:rsidR="00123042" w:rsidRPr="003101D1" w:rsidRDefault="00123042" w:rsidP="00065007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</w:tcBorders>
          </w:tcPr>
          <w:p w14:paraId="64A260D7" w14:textId="77777777" w:rsidR="00123042" w:rsidRPr="003101D1" w:rsidRDefault="00123042" w:rsidP="0006500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123042" w:rsidRPr="003101D1" w14:paraId="32C35C18" w14:textId="77777777" w:rsidTr="0047538B">
        <w:trPr>
          <w:trHeight w:val="399"/>
        </w:trPr>
        <w:tc>
          <w:tcPr>
            <w:tcW w:w="7574" w:type="dxa"/>
            <w:tcBorders>
              <w:right w:val="single" w:sz="4" w:space="0" w:color="auto"/>
            </w:tcBorders>
          </w:tcPr>
          <w:p w14:paraId="335ED574" w14:textId="77777777" w:rsidR="00123042" w:rsidRPr="003101D1" w:rsidRDefault="00123042" w:rsidP="000650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582F89B9" w14:textId="77777777" w:rsidR="00123042" w:rsidRPr="003101D1" w:rsidRDefault="00123042" w:rsidP="000650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0BB0CF0D" w14:textId="77777777" w:rsidR="00123042" w:rsidRPr="003101D1" w:rsidRDefault="00123042" w:rsidP="00123042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f5"/>
          <w:b w:val="0"/>
          <w:szCs w:val="20"/>
        </w:rPr>
      </w:pPr>
    </w:p>
    <w:p w14:paraId="1903E065" w14:textId="77777777" w:rsidR="00123042" w:rsidRPr="003101D1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C43EC9" w14:textId="77777777" w:rsidR="00123042" w:rsidRPr="003101D1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A9726C" w14:textId="77777777" w:rsidR="00123042" w:rsidRPr="003101D1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97650F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123042" w:rsidSect="0059114D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D0CE9C3" w14:textId="77777777" w:rsidR="00123042" w:rsidRPr="0036313A" w:rsidRDefault="00123042" w:rsidP="00123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1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</w:t>
      </w:r>
      <w:r w:rsidRPr="0036313A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</w:p>
    <w:tbl>
      <w:tblPr>
        <w:tblW w:w="1604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8"/>
        <w:gridCol w:w="239"/>
        <w:gridCol w:w="45"/>
        <w:gridCol w:w="116"/>
        <w:gridCol w:w="10404"/>
        <w:gridCol w:w="992"/>
        <w:gridCol w:w="1843"/>
      </w:tblGrid>
      <w:tr w:rsidR="00123042" w:rsidRPr="00BE25E3" w14:paraId="3D742F96" w14:textId="77777777" w:rsidTr="00123042">
        <w:tc>
          <w:tcPr>
            <w:tcW w:w="2408" w:type="dxa"/>
          </w:tcPr>
          <w:p w14:paraId="1370945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804" w:type="dxa"/>
            <w:gridSpan w:val="4"/>
          </w:tcPr>
          <w:p w14:paraId="60F69CE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92" w:type="dxa"/>
          </w:tcPr>
          <w:p w14:paraId="6FEEFE1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</w:tcPr>
          <w:p w14:paraId="3E96E24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 и результаты</w:t>
            </w:r>
          </w:p>
        </w:tc>
      </w:tr>
      <w:tr w:rsidR="00123042" w:rsidRPr="00BE25E3" w14:paraId="60F0543E" w14:textId="77777777" w:rsidTr="00123042">
        <w:tc>
          <w:tcPr>
            <w:tcW w:w="2408" w:type="dxa"/>
          </w:tcPr>
          <w:p w14:paraId="2D526D4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4" w:type="dxa"/>
            <w:gridSpan w:val="4"/>
          </w:tcPr>
          <w:p w14:paraId="4E360F5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AF71CF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51F684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23042" w:rsidRPr="00BE25E3" w14:paraId="324562FC" w14:textId="77777777" w:rsidTr="00123042">
        <w:tc>
          <w:tcPr>
            <w:tcW w:w="13212" w:type="dxa"/>
            <w:gridSpan w:val="5"/>
          </w:tcPr>
          <w:p w14:paraId="7EDCB04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Общие сведения о языке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647BB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EC3F4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042" w:rsidRPr="00BE25E3" w14:paraId="7FD3CEFC" w14:textId="77777777" w:rsidTr="00123042">
        <w:trPr>
          <w:trHeight w:val="240"/>
        </w:trPr>
        <w:tc>
          <w:tcPr>
            <w:tcW w:w="2408" w:type="dxa"/>
            <w:vMerge w:val="restart"/>
          </w:tcPr>
          <w:p w14:paraId="2AF33AA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14:paraId="501F1CF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как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одно из</w:t>
            </w:r>
            <w:r w:rsidRPr="0093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главн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</w:t>
            </w:r>
            <w:r w:rsidRPr="0093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достояни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93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РФ.</w:t>
            </w:r>
          </w:p>
        </w:tc>
        <w:tc>
          <w:tcPr>
            <w:tcW w:w="10804" w:type="dxa"/>
            <w:gridSpan w:val="4"/>
            <w:tcBorders>
              <w:bottom w:val="single" w:sz="4" w:space="0" w:color="auto"/>
            </w:tcBorders>
          </w:tcPr>
          <w:p w14:paraId="54A653C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E97175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5B25FC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34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1234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7106F8A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6</w:t>
            </w:r>
          </w:p>
          <w:p w14:paraId="4C93E7B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CFE37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4</w:t>
            </w:r>
          </w:p>
          <w:p w14:paraId="162180AA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B6D4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3FDF97EA" w14:textId="77777777" w:rsidR="00123042" w:rsidRPr="00A41234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BE25E3" w14:paraId="0774F761" w14:textId="77777777" w:rsidTr="00123042">
        <w:trPr>
          <w:trHeight w:val="150"/>
        </w:trPr>
        <w:tc>
          <w:tcPr>
            <w:tcW w:w="2408" w:type="dxa"/>
            <w:vMerge/>
          </w:tcPr>
          <w:p w14:paraId="7BB897B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FE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AD9A7" w14:textId="77777777" w:rsidR="00123042" w:rsidRPr="005E0D16" w:rsidRDefault="00123042" w:rsidP="00065007">
            <w:pPr>
              <w:pStyle w:val="21"/>
              <w:ind w:left="0" w:firstLine="0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>Язык как средство общения и форма существования национальной культуры. Язык и общество. Язык как развивающееся явление.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91CA6D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38A73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042" w:rsidRPr="00BE25E3" w14:paraId="3FDD7E97" w14:textId="77777777" w:rsidTr="00123042">
        <w:trPr>
          <w:trHeight w:val="150"/>
        </w:trPr>
        <w:tc>
          <w:tcPr>
            <w:tcW w:w="2408" w:type="dxa"/>
            <w:vMerge/>
          </w:tcPr>
          <w:p w14:paraId="2D42EF6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E78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C3CB1" w14:textId="77777777" w:rsidR="00123042" w:rsidRPr="005E0D16" w:rsidRDefault="00123042" w:rsidP="00065007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 xml:space="preserve">Язык как система. Основные уровни языка. </w:t>
            </w:r>
          </w:p>
        </w:tc>
        <w:tc>
          <w:tcPr>
            <w:tcW w:w="992" w:type="dxa"/>
            <w:vMerge/>
          </w:tcPr>
          <w:p w14:paraId="5BC143D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05389E3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042" w:rsidRPr="00BE25E3" w14:paraId="66F58F2D" w14:textId="77777777" w:rsidTr="00123042">
        <w:trPr>
          <w:trHeight w:val="581"/>
        </w:trPr>
        <w:tc>
          <w:tcPr>
            <w:tcW w:w="2408" w:type="dxa"/>
            <w:vMerge/>
          </w:tcPr>
          <w:p w14:paraId="2F4E386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ACB0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ED8C5" w14:textId="77777777" w:rsidR="00123042" w:rsidRPr="005E0D16" w:rsidRDefault="00123042" w:rsidP="00065007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</w:t>
            </w:r>
            <w:r>
              <w:rPr>
                <w:sz w:val="24"/>
                <w:szCs w:val="24"/>
              </w:rPr>
              <w:t>ратурном языке.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1DEC89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C15C0E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042" w:rsidRPr="00BE25E3" w14:paraId="0F66B804" w14:textId="77777777" w:rsidTr="00123042">
        <w:trPr>
          <w:trHeight w:val="435"/>
        </w:trPr>
        <w:tc>
          <w:tcPr>
            <w:tcW w:w="2408" w:type="dxa"/>
            <w:vMerge/>
          </w:tcPr>
          <w:p w14:paraId="7582A88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894F6A" w14:textId="77777777" w:rsidR="00123042" w:rsidRPr="00D9477A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7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1EB86ADA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о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менном состоянии русского языка.</w:t>
            </w:r>
          </w:p>
          <w:p w14:paraId="23E802C4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F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темы.</w:t>
            </w:r>
          </w:p>
          <w:p w14:paraId="16BEDD5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3D242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BA18B3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BE25E3" w14:paraId="65589E9B" w14:textId="77777777" w:rsidTr="00123042">
        <w:trPr>
          <w:trHeight w:val="279"/>
        </w:trPr>
        <w:tc>
          <w:tcPr>
            <w:tcW w:w="13212" w:type="dxa"/>
            <w:gridSpan w:val="5"/>
          </w:tcPr>
          <w:p w14:paraId="72AE2EAB" w14:textId="77777777" w:rsidR="00123042" w:rsidRPr="002267FE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Культура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413F53" w14:textId="77777777" w:rsidR="00123042" w:rsidRPr="000E252E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27078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BE25E3" w14:paraId="284D3B6E" w14:textId="77777777" w:rsidTr="00123042">
        <w:trPr>
          <w:trHeight w:val="270"/>
        </w:trPr>
        <w:tc>
          <w:tcPr>
            <w:tcW w:w="2408" w:type="dxa"/>
            <w:vMerge w:val="restart"/>
          </w:tcPr>
          <w:p w14:paraId="13C994FA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14:paraId="3764E72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речи как раздел лингвистики.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059791" w14:textId="77777777" w:rsidR="00123042" w:rsidRPr="00D9477A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 w:rsidRPr="002267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9476E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4A37FD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3, </w:t>
            </w:r>
          </w:p>
          <w:p w14:paraId="0F6B82B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4, ЛР 7</w:t>
            </w:r>
          </w:p>
          <w:p w14:paraId="2A818D4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BEF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3, МР 6</w:t>
            </w:r>
          </w:p>
          <w:p w14:paraId="01F001F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77B6D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3B96EEA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BE25E3" w14:paraId="3F9E2755" w14:textId="77777777" w:rsidTr="00123042">
        <w:trPr>
          <w:trHeight w:val="240"/>
        </w:trPr>
        <w:tc>
          <w:tcPr>
            <w:tcW w:w="2408" w:type="dxa"/>
            <w:vMerge/>
          </w:tcPr>
          <w:p w14:paraId="35EDB37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BC04" w14:textId="77777777" w:rsidR="00123042" w:rsidRPr="002267FE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8DE17" w14:textId="77777777" w:rsidR="00123042" w:rsidRPr="002267FE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2E">
              <w:rPr>
                <w:rFonts w:ascii="Times New Roman" w:hAnsi="Times New Roman" w:cs="Times New Roman"/>
                <w:sz w:val="24"/>
                <w:szCs w:val="24"/>
              </w:rPr>
              <w:t>Основные аспекты культуры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Культура речи в экологическом аспекте.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CACDCE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A3DE9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BE25E3" w14:paraId="73A5D798" w14:textId="77777777" w:rsidTr="00123042">
        <w:trPr>
          <w:trHeight w:val="232"/>
        </w:trPr>
        <w:tc>
          <w:tcPr>
            <w:tcW w:w="2408" w:type="dxa"/>
            <w:vMerge/>
          </w:tcPr>
          <w:p w14:paraId="3157CCB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0E82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74C45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2E">
              <w:rPr>
                <w:rFonts w:ascii="Times New Roman" w:hAnsi="Times New Roman" w:cs="Times New Roman"/>
                <w:sz w:val="24"/>
                <w:szCs w:val="24"/>
              </w:rPr>
              <w:t>Языковая норма и её функции. Основные виды языковых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0BB5D20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46292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BE25E3" w14:paraId="7D996C94" w14:textId="77777777" w:rsidTr="00123042">
        <w:trPr>
          <w:trHeight w:val="310"/>
        </w:trPr>
        <w:tc>
          <w:tcPr>
            <w:tcW w:w="2408" w:type="dxa"/>
            <w:vMerge/>
          </w:tcPr>
          <w:p w14:paraId="3C4CC9E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2532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ECD6D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2E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D1B956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3F833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BE25E3" w14:paraId="26C4B12C" w14:textId="77777777" w:rsidTr="00123042">
        <w:trPr>
          <w:trHeight w:val="371"/>
        </w:trPr>
        <w:tc>
          <w:tcPr>
            <w:tcW w:w="2408" w:type="dxa"/>
            <w:vMerge/>
          </w:tcPr>
          <w:p w14:paraId="01E7725D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1B125C" w14:textId="77777777" w:rsidR="00123042" w:rsidRPr="002267FE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549C0C38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0">
              <w:rPr>
                <w:rFonts w:ascii="Times New Roman" w:hAnsi="Times New Roman" w:cs="Times New Roman"/>
                <w:sz w:val="24"/>
                <w:szCs w:val="24"/>
              </w:rPr>
              <w:t>Изучение понятий «культура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«языковая норма»</w:t>
            </w:r>
            <w:r w:rsidRPr="00F8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DA50D" w14:textId="77777777" w:rsidR="00123042" w:rsidRPr="00F86490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схемами «Аспекты культуры речи», «Виды языковых норм».</w:t>
            </w:r>
          </w:p>
          <w:p w14:paraId="32019BFF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0">
              <w:rPr>
                <w:rFonts w:ascii="Times New Roman" w:hAnsi="Times New Roman" w:cs="Times New Roman"/>
                <w:sz w:val="24"/>
                <w:szCs w:val="24"/>
              </w:rPr>
              <w:t>Беседа о качествах хорошей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CA48ED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5C6F6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62B50B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BE25E3" w14:paraId="0BBFAC74" w14:textId="77777777" w:rsidTr="00123042">
        <w:trPr>
          <w:trHeight w:val="264"/>
        </w:trPr>
        <w:tc>
          <w:tcPr>
            <w:tcW w:w="13212" w:type="dxa"/>
            <w:gridSpan w:val="5"/>
          </w:tcPr>
          <w:p w14:paraId="62CDAC9D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Фонетика. Орфоэпия. Орфоэпические нормы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63F5C1" w14:textId="77777777" w:rsidR="00123042" w:rsidRPr="00966A0F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D7A41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BE25E3" w14:paraId="3B450031" w14:textId="77777777" w:rsidTr="00123042">
        <w:trPr>
          <w:trHeight w:val="246"/>
        </w:trPr>
        <w:tc>
          <w:tcPr>
            <w:tcW w:w="2408" w:type="dxa"/>
            <w:vMerge w:val="restart"/>
          </w:tcPr>
          <w:p w14:paraId="53478F4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B51101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Фонетика. Орфоэпия. </w:t>
            </w:r>
          </w:p>
        </w:tc>
        <w:tc>
          <w:tcPr>
            <w:tcW w:w="10804" w:type="dxa"/>
            <w:gridSpan w:val="4"/>
            <w:tcBorders>
              <w:bottom w:val="single" w:sz="4" w:space="0" w:color="auto"/>
            </w:tcBorders>
          </w:tcPr>
          <w:p w14:paraId="6FE2B55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52CD8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EA46E1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51F65D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2665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</w:t>
            </w:r>
          </w:p>
          <w:p w14:paraId="5B6CAF6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3060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6A5ADFB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BE25E3" w14:paraId="71A73A80" w14:textId="77777777" w:rsidTr="00123042">
        <w:trPr>
          <w:trHeight w:val="283"/>
        </w:trPr>
        <w:tc>
          <w:tcPr>
            <w:tcW w:w="2408" w:type="dxa"/>
            <w:vMerge/>
          </w:tcPr>
          <w:p w14:paraId="61251EA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2F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3F44D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A0">
              <w:rPr>
                <w:rFonts w:ascii="Times New Roman" w:hAnsi="Times New Roman" w:cs="Times New Roman"/>
                <w:sz w:val="24"/>
                <w:szCs w:val="24"/>
              </w:rPr>
              <w:t>Фонетический уровень языка. Основные единицы фонетики.</w:t>
            </w:r>
          </w:p>
        </w:tc>
        <w:tc>
          <w:tcPr>
            <w:tcW w:w="992" w:type="dxa"/>
            <w:vMerge w:val="restart"/>
          </w:tcPr>
          <w:p w14:paraId="2270108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35F93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BE25E3" w14:paraId="0E822EA9" w14:textId="77777777" w:rsidTr="00123042">
        <w:trPr>
          <w:trHeight w:val="283"/>
        </w:trPr>
        <w:tc>
          <w:tcPr>
            <w:tcW w:w="2408" w:type="dxa"/>
            <w:vMerge/>
          </w:tcPr>
          <w:p w14:paraId="377C3A2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651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641B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A0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слов.</w:t>
            </w:r>
          </w:p>
        </w:tc>
        <w:tc>
          <w:tcPr>
            <w:tcW w:w="992" w:type="dxa"/>
            <w:vMerge/>
          </w:tcPr>
          <w:p w14:paraId="2393DD7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A45C9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BE25E3" w14:paraId="5863FD94" w14:textId="77777777" w:rsidTr="00123042">
        <w:trPr>
          <w:trHeight w:val="283"/>
        </w:trPr>
        <w:tc>
          <w:tcPr>
            <w:tcW w:w="2408" w:type="dxa"/>
            <w:vMerge/>
          </w:tcPr>
          <w:p w14:paraId="3344B64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9410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A149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A0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фонетики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07A4923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89112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BE25E3" w14:paraId="0FE1AE76" w14:textId="77777777" w:rsidTr="00123042">
        <w:trPr>
          <w:trHeight w:val="283"/>
        </w:trPr>
        <w:tc>
          <w:tcPr>
            <w:tcW w:w="2408" w:type="dxa"/>
            <w:vMerge/>
          </w:tcPr>
          <w:p w14:paraId="0F03ECA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2D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FF95E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нормы.</w:t>
            </w:r>
          </w:p>
        </w:tc>
        <w:tc>
          <w:tcPr>
            <w:tcW w:w="992" w:type="dxa"/>
            <w:vMerge/>
          </w:tcPr>
          <w:p w14:paraId="1A2E6BE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ED83B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BE25E3" w14:paraId="54D42D9D" w14:textId="77777777" w:rsidTr="00123042">
        <w:trPr>
          <w:trHeight w:val="135"/>
        </w:trPr>
        <w:tc>
          <w:tcPr>
            <w:tcW w:w="2408" w:type="dxa"/>
            <w:vMerge/>
          </w:tcPr>
          <w:p w14:paraId="5FEEAF3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C40933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15A1C2EB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работа (диктант).</w:t>
            </w:r>
          </w:p>
          <w:p w14:paraId="79BF7F98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428EDC56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обучающих</w:t>
            </w:r>
            <w:r w:rsidRPr="00FC0C94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теме.</w:t>
            </w:r>
          </w:p>
          <w:p w14:paraId="7DA79B4A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 темы.</w:t>
            </w:r>
          </w:p>
          <w:p w14:paraId="21FD7419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фонетического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14:paraId="135BB3A2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94">
              <w:rPr>
                <w:rFonts w:ascii="Times New Roman" w:hAnsi="Times New Roman" w:cs="Times New Roman"/>
                <w:sz w:val="24"/>
                <w:szCs w:val="24"/>
              </w:rPr>
              <w:t>Работа с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и кейсами по теме.</w:t>
            </w:r>
          </w:p>
          <w:p w14:paraId="40070B7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4ED3B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01D731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BE25E3" w14:paraId="773345C8" w14:textId="77777777" w:rsidTr="00123042">
        <w:tc>
          <w:tcPr>
            <w:tcW w:w="13212" w:type="dxa"/>
            <w:gridSpan w:val="5"/>
          </w:tcPr>
          <w:p w14:paraId="6AE6C31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Лексикология и фразеология. Лексические нормы</w:t>
            </w:r>
          </w:p>
        </w:tc>
        <w:tc>
          <w:tcPr>
            <w:tcW w:w="992" w:type="dxa"/>
          </w:tcPr>
          <w:p w14:paraId="31D7282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62BBE6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042" w:rsidRPr="00BE25E3" w14:paraId="0A3AA6E5" w14:textId="77777777" w:rsidTr="00123042"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050912D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14:paraId="4824FF2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ология как раздел лингвистики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0804" w:type="dxa"/>
            <w:gridSpan w:val="4"/>
            <w:tcBorders>
              <w:left w:val="single" w:sz="4" w:space="0" w:color="auto"/>
            </w:tcBorders>
          </w:tcPr>
          <w:p w14:paraId="4E5D395C" w14:textId="77777777" w:rsidR="00123042" w:rsidRPr="00132CAD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696E4F1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7DE23CA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A"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>
              <w:t xml:space="preserve">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14:paraId="300FD9D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6B24142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6AF6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3, МР 7</w:t>
            </w:r>
          </w:p>
          <w:p w14:paraId="0122FC8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63D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1288192E" w14:textId="77777777" w:rsidR="00123042" w:rsidRPr="00F64E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2F65E4F6" w14:textId="77777777" w:rsidTr="00123042">
        <w:trPr>
          <w:trHeight w:val="276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072166F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8B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25CC8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уровень языка. Основные единицы лексикологии.</w:t>
            </w:r>
          </w:p>
        </w:tc>
        <w:tc>
          <w:tcPr>
            <w:tcW w:w="992" w:type="dxa"/>
            <w:vMerge w:val="restart"/>
          </w:tcPr>
          <w:p w14:paraId="272357E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EF964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5A02EC3F" w14:textId="77777777" w:rsidTr="00123042">
        <w:trPr>
          <w:trHeight w:val="8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730D74C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89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A4D41" w14:textId="77777777" w:rsidR="00123042" w:rsidRPr="00140C5A" w:rsidRDefault="00123042" w:rsidP="00065007">
            <w:pPr>
              <w:pStyle w:val="a3"/>
              <w:tabs>
                <w:tab w:val="left" w:pos="360"/>
              </w:tabs>
              <w:spacing w:after="0"/>
            </w:pPr>
            <w:r>
              <w:t>Лексические нормы.</w:t>
            </w:r>
          </w:p>
        </w:tc>
        <w:tc>
          <w:tcPr>
            <w:tcW w:w="992" w:type="dxa"/>
            <w:vMerge/>
          </w:tcPr>
          <w:p w14:paraId="08C28EE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F0268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5EFEA3B2" w14:textId="77777777" w:rsidTr="00123042">
        <w:trPr>
          <w:trHeight w:val="126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3D2E199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EA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5635D" w14:textId="77777777" w:rsidR="00123042" w:rsidRPr="00A33588" w:rsidRDefault="00123042" w:rsidP="00065007">
            <w:pPr>
              <w:pStyle w:val="a3"/>
              <w:tabs>
                <w:tab w:val="left" w:pos="360"/>
              </w:tabs>
              <w:spacing w:after="0"/>
            </w:pPr>
            <w:r>
              <w:t>Изобразительно-выразительные средства лексики.</w:t>
            </w:r>
          </w:p>
        </w:tc>
        <w:tc>
          <w:tcPr>
            <w:tcW w:w="992" w:type="dxa"/>
            <w:vMerge/>
          </w:tcPr>
          <w:p w14:paraId="7FC1A05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30A38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1703109" w14:textId="77777777" w:rsidTr="00123042">
        <w:trPr>
          <w:trHeight w:val="40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9DAD73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EC32E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191274A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7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углубление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 слове как о центральной единице языка;</w:t>
            </w:r>
            <w:r>
              <w:t xml:space="preserve"> </w:t>
            </w:r>
            <w:r w:rsidRPr="00175A17">
              <w:rPr>
                <w:rFonts w:ascii="Times New Roman" w:hAnsi="Times New Roman" w:cs="Times New Roman"/>
                <w:sz w:val="24"/>
                <w:szCs w:val="24"/>
              </w:rPr>
              <w:t>о лексических группах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175A17">
              <w:rPr>
                <w:rFonts w:ascii="Times New Roman" w:hAnsi="Times New Roman" w:cs="Times New Roman"/>
                <w:sz w:val="24"/>
                <w:szCs w:val="24"/>
              </w:rPr>
              <w:t>об устаревших словах, неологизмах и многозначном слове.</w:t>
            </w:r>
          </w:p>
          <w:p w14:paraId="74122CAA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Разграничение значений слова.</w:t>
            </w:r>
          </w:p>
          <w:p w14:paraId="78487B94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0FB9C67E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 «Лексические ошибки» и таблицей</w:t>
            </w:r>
            <w:r>
              <w:t xml:space="preserve"> </w:t>
            </w:r>
            <w:r w:rsidRPr="00175A17">
              <w:rPr>
                <w:rFonts w:ascii="Times New Roman" w:hAnsi="Times New Roman" w:cs="Times New Roman"/>
                <w:sz w:val="24"/>
                <w:szCs w:val="24"/>
              </w:rPr>
              <w:t>«Виды лексических ошибок».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008EA3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F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044FB">
              <w:rPr>
                <w:rFonts w:ascii="Times New Roman" w:hAnsi="Times New Roman" w:cs="Times New Roman"/>
                <w:sz w:val="24"/>
                <w:szCs w:val="24"/>
              </w:rPr>
              <w:t>словарями.</w:t>
            </w:r>
          </w:p>
          <w:p w14:paraId="616CEC43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кейсом «Изобразительно-выразительные средства лексики».</w:t>
            </w:r>
          </w:p>
          <w:p w14:paraId="2AB0B98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C96AA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20E160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22D1C0D" w14:textId="77777777" w:rsidTr="00123042">
        <w:trPr>
          <w:trHeight w:val="250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3815F0F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CCA5DF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Фразеология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русского языка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3C0F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8DD33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AEBB90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14:paraId="0025D3E8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463F0BA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CB2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3, МР 7  </w:t>
            </w:r>
          </w:p>
          <w:p w14:paraId="7BB3817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690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631B1CC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72C99F48" w14:textId="77777777" w:rsidTr="00123042">
        <w:trPr>
          <w:trHeight w:val="25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3799D2F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7EE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760D3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Фразеологический уровень языка.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D6A509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A3D90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76EB5243" w14:textId="77777777" w:rsidTr="00123042">
        <w:trPr>
          <w:trHeight w:val="254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3BF080C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9E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1D85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Происхождение фразеологизмов.</w:t>
            </w:r>
          </w:p>
        </w:tc>
        <w:tc>
          <w:tcPr>
            <w:tcW w:w="992" w:type="dxa"/>
            <w:vMerge/>
          </w:tcPr>
          <w:p w14:paraId="0755A63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D6B50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71B26BA0" w14:textId="77777777" w:rsidTr="00123042">
        <w:trPr>
          <w:trHeight w:val="254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3CBFBF4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4EF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773E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фразеологических ошибок.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C276A9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32249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065CC33F" w14:textId="77777777" w:rsidTr="00123042">
        <w:trPr>
          <w:trHeight w:val="45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4D7D0E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74BB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69A1BFF1" w14:textId="77777777" w:rsidR="00123042" w:rsidRPr="005E0D16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углубление знаний о фразеологических оборотах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4D6D6B" w14:textId="77777777" w:rsidR="00123042" w:rsidRPr="005E0D16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«Типы фразеологических единиц»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«Виды фразеологических ошибок».</w:t>
            </w:r>
          </w:p>
          <w:p w14:paraId="1E6B9F27" w14:textId="77777777" w:rsidR="00123042" w:rsidRPr="005E0D16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Анализ фрагментов текста.</w:t>
            </w:r>
          </w:p>
          <w:p w14:paraId="21C5699F" w14:textId="77777777" w:rsidR="00123042" w:rsidRPr="005E0D16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с фразеологическими словарями.</w:t>
            </w:r>
          </w:p>
          <w:p w14:paraId="2D71B30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EF060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5C875D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A7C996A" w14:textId="77777777" w:rsidTr="00123042">
        <w:trPr>
          <w:trHeight w:val="126"/>
        </w:trPr>
        <w:tc>
          <w:tcPr>
            <w:tcW w:w="132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BB0614" w14:textId="77777777" w:rsidR="00123042" w:rsidRPr="00CB18EF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словообразование. Словообразовательные нормы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E4FDF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EFB84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3042" w:rsidRPr="00F30449" w14:paraId="2021C62A" w14:textId="77777777" w:rsidTr="00123042">
        <w:trPr>
          <w:trHeight w:val="126"/>
        </w:trPr>
        <w:tc>
          <w:tcPr>
            <w:tcW w:w="24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163E6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  <w:p w14:paraId="456455B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Морфемика</w:t>
            </w:r>
            <w:proofErr w:type="spellEnd"/>
            <w:r w:rsidRPr="0016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словообразование как разделы лингвистики.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7A6A" w14:textId="77777777" w:rsidR="00123042" w:rsidRPr="00132CAD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1A170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8F2AF0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A"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>
              <w:t xml:space="preserve">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308139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7</w:t>
            </w:r>
          </w:p>
          <w:p w14:paraId="0CDA22A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3,</w:t>
            </w:r>
          </w:p>
          <w:p w14:paraId="27711ED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7</w:t>
            </w:r>
          </w:p>
          <w:p w14:paraId="39B7F4D8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8CFC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5B8889F8" w14:textId="77777777" w:rsidR="00123042" w:rsidRPr="00F64E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508D11F2" w14:textId="77777777" w:rsidTr="00123042">
        <w:trPr>
          <w:trHeight w:val="24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ABBEF4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7593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648C4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A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уровни языка.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BE2622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DCD2B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53A44B77" w14:textId="77777777" w:rsidTr="00123042">
        <w:trPr>
          <w:trHeight w:val="26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EF64BB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E1A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81BFD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единицы </w:t>
            </w:r>
            <w:proofErr w:type="spellStart"/>
            <w:r w:rsidRPr="0016728A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16728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словообразования.</w:t>
            </w:r>
          </w:p>
        </w:tc>
        <w:tc>
          <w:tcPr>
            <w:tcW w:w="992" w:type="dxa"/>
            <w:vMerge/>
          </w:tcPr>
          <w:p w14:paraId="1F568C0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645ED0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6369253D" w14:textId="77777777" w:rsidTr="00123042">
        <w:trPr>
          <w:trHeight w:val="26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0EFE71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63C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34B2C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Изобразительно-выразительные средства </w:t>
            </w:r>
            <w:proofErr w:type="spellStart"/>
            <w:r w:rsidRPr="0016728A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16728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0AF7CF1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D0AC2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187DAC8A" w14:textId="77777777" w:rsidTr="00123042">
        <w:trPr>
          <w:trHeight w:val="26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53C6838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13E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209EA" w14:textId="77777777" w:rsidR="00123042" w:rsidRPr="0016728A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нормы.</w:t>
            </w:r>
          </w:p>
        </w:tc>
        <w:tc>
          <w:tcPr>
            <w:tcW w:w="992" w:type="dxa"/>
            <w:vMerge/>
          </w:tcPr>
          <w:p w14:paraId="04733E2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2487E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05620DED" w14:textId="77777777" w:rsidTr="00123042">
        <w:trPr>
          <w:trHeight w:val="18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850EFE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FDBCA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2F6FA5AE" w14:textId="77777777" w:rsidR="00123042" w:rsidRPr="005E0D16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знаний: о морфемах русского языка;</w:t>
            </w:r>
            <w:r>
              <w:t xml:space="preserve"> </w:t>
            </w:r>
            <w:r w:rsidRPr="00F26FE4">
              <w:rPr>
                <w:rFonts w:ascii="Times New Roman" w:hAnsi="Times New Roman" w:cs="Times New Roman"/>
                <w:sz w:val="24"/>
                <w:szCs w:val="24"/>
              </w:rPr>
              <w:t>о способах словообразования.</w:t>
            </w:r>
          </w:p>
          <w:p w14:paraId="6933E11F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морфемного и словообразовательного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14:paraId="06504519" w14:textId="77777777" w:rsidR="00123042" w:rsidRPr="005E0D16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схемой «Изобразительно-выразительные 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словообразования».</w:t>
            </w:r>
          </w:p>
          <w:p w14:paraId="50777399" w14:textId="77777777" w:rsidR="00123042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«Виды словообразовательных ошибок».</w:t>
            </w:r>
          </w:p>
          <w:p w14:paraId="119A922C" w14:textId="77777777" w:rsidR="00123042" w:rsidRPr="00F26FE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E6507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BA8CA3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F41CDCA" w14:textId="77777777" w:rsidTr="00123042">
        <w:trPr>
          <w:trHeight w:val="96"/>
        </w:trPr>
        <w:tc>
          <w:tcPr>
            <w:tcW w:w="132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BCF931" w14:textId="77777777" w:rsidR="00123042" w:rsidRPr="001438D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Морфология. Морфологические нормы. Орфография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B09A3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1888B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042" w:rsidRPr="00F30449" w14:paraId="4B09A3F2" w14:textId="77777777" w:rsidTr="00123042">
        <w:trPr>
          <w:trHeight w:val="96"/>
        </w:trPr>
        <w:tc>
          <w:tcPr>
            <w:tcW w:w="24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809B2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</w:p>
          <w:p w14:paraId="02CCAF57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уществительное.</w:t>
            </w:r>
          </w:p>
          <w:p w14:paraId="016F485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рилагательное.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7F4A0" w14:textId="77777777" w:rsidR="00123042" w:rsidRPr="00426C38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B06A9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0F72DE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A"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>
              <w:t xml:space="preserve">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5A94BA4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6AC7A00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4176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</w:t>
            </w:r>
          </w:p>
          <w:p w14:paraId="4011E83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4E4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08980522" w14:textId="77777777" w:rsidR="00123042" w:rsidRPr="00F64E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544D5183" w14:textId="77777777" w:rsidTr="00123042">
        <w:trPr>
          <w:trHeight w:val="15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BE3566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7EF0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0AF01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6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B768FE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7B894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657A8CF4" w14:textId="77777777" w:rsidTr="00123042">
        <w:trPr>
          <w:trHeight w:val="154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353CF2B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3E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0EC43" w14:textId="77777777" w:rsidR="00123042" w:rsidRPr="00497967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992" w:type="dxa"/>
            <w:vMerge/>
          </w:tcPr>
          <w:p w14:paraId="7474A1A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6B53C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1F3C59F" w14:textId="77777777" w:rsidTr="00123042">
        <w:trPr>
          <w:trHeight w:val="13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97E504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3D6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FE22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и окончаний </w:t>
            </w:r>
            <w:r w:rsidRPr="00497967"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прилагательных</w:t>
            </w:r>
            <w:r w:rsidRPr="00497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5822BE9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F58B7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05C7E0A3" w14:textId="77777777" w:rsidTr="00123042">
        <w:trPr>
          <w:trHeight w:val="13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FF12E7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76D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9775E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(морфологические) нормы существительных и прилагательных.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AA548E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E9EA2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52C3D250" w14:textId="77777777" w:rsidTr="00123042">
        <w:trPr>
          <w:trHeight w:val="10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0018F3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095E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60E29FE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признаков и правил правописания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прилагательных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1DE9A3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прилагательного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9084E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82">
              <w:rPr>
                <w:rFonts w:ascii="Times New Roman" w:hAnsi="Times New Roman" w:cs="Times New Roman"/>
                <w:sz w:val="24"/>
                <w:szCs w:val="24"/>
              </w:rPr>
              <w:t>Работа с таблицами по грамматическим (морфологическим) нормам.</w:t>
            </w:r>
          </w:p>
          <w:p w14:paraId="40E0560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502AA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380E45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A104C01" w14:textId="77777777" w:rsidTr="00123042">
        <w:trPr>
          <w:trHeight w:val="126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3D682D9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0A8D9B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числительное. Местоимение.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5D4C4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B04A6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02249A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>
              <w:t xml:space="preserve">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7E703A0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326FDFE9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DC9B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</w:t>
            </w:r>
          </w:p>
          <w:p w14:paraId="2560EDD7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121F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64D0671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68293EE1" w14:textId="77777777" w:rsidTr="00123042">
        <w:trPr>
          <w:trHeight w:val="273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E4089F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7FE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71245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  <w:r>
              <w:t xml:space="preserve"> </w:t>
            </w:r>
            <w:r w:rsidRPr="00C861DF"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4E4C75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C0527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E7D12C5" w14:textId="77777777" w:rsidTr="00123042">
        <w:trPr>
          <w:trHeight w:val="11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115E23C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55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EC04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1DF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  <w:r>
              <w:t xml:space="preserve"> </w:t>
            </w:r>
            <w:r w:rsidRPr="00C861DF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992" w:type="dxa"/>
            <w:vMerge/>
          </w:tcPr>
          <w:p w14:paraId="2802628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8B3BA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62BCC15C" w14:textId="77777777" w:rsidTr="00123042">
        <w:trPr>
          <w:trHeight w:val="11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5F45EEF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2E3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D3370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(морфологические) нормы числительных и местоимений.</w:t>
            </w:r>
          </w:p>
        </w:tc>
        <w:tc>
          <w:tcPr>
            <w:tcW w:w="992" w:type="dxa"/>
            <w:vMerge/>
          </w:tcPr>
          <w:p w14:paraId="05AB39A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CEF5E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70D0F462" w14:textId="77777777" w:rsidTr="00123042">
        <w:trPr>
          <w:trHeight w:val="12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7E52DED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B673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1DF4BC0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местоимений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DDE76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местоимения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24CBA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66944" w14:textId="77777777" w:rsidR="00123042" w:rsidRPr="005E0D16" w:rsidRDefault="00123042" w:rsidP="00065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82">
              <w:rPr>
                <w:rFonts w:ascii="Times New Roman" w:hAnsi="Times New Roman" w:cs="Times New Roman"/>
                <w:sz w:val="24"/>
                <w:szCs w:val="24"/>
              </w:rPr>
              <w:t>Работа с таблицами по грамматическим (морфологическим) нормам.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412C8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E56BE5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101AC3A9" w14:textId="77777777" w:rsidTr="00123042">
        <w:trPr>
          <w:trHeight w:val="150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1B3C393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06B656A" w14:textId="77777777" w:rsidR="00123042" w:rsidRDefault="00123042" w:rsidP="00065007">
            <w:pPr>
              <w:spacing w:after="0" w:line="240" w:lineRule="auto"/>
              <w:jc w:val="center"/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</w:p>
          <w:p w14:paraId="631E986E" w14:textId="77777777" w:rsidR="00123042" w:rsidRPr="00C861DF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Причастие.</w:t>
            </w:r>
          </w:p>
          <w:p w14:paraId="27CA96C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Деепричастие.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7B3A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82DEB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3A6C0EF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>
              <w:t xml:space="preserve">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448258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5249249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C83C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2, МР 3</w:t>
            </w:r>
          </w:p>
          <w:p w14:paraId="0A29210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3A21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45CE22D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0C76F1EF" w14:textId="77777777" w:rsidTr="00123042">
        <w:trPr>
          <w:trHeight w:val="28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DD0D70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173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9BFFC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F47267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9AE60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05A4BEB9" w14:textId="77777777" w:rsidTr="00123042">
        <w:trPr>
          <w:trHeight w:val="15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A2C269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3E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4744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и деепричастие как формы глагола.</w:t>
            </w:r>
          </w:p>
        </w:tc>
        <w:tc>
          <w:tcPr>
            <w:tcW w:w="992" w:type="dxa"/>
            <w:vMerge/>
          </w:tcPr>
          <w:p w14:paraId="3DADB3B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D3565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77647095" w14:textId="77777777" w:rsidTr="00123042">
        <w:trPr>
          <w:trHeight w:val="13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1C3574A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31E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E8C70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E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34CE564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D1382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05C0D44" w14:textId="77777777" w:rsidTr="00123042">
        <w:trPr>
          <w:trHeight w:val="126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33FEF5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26D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4C31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(морфологические) нормы глаголов, причастий и деепричастий.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AAD6A6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D6CBF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32E2CE0" w14:textId="77777777" w:rsidTr="00123042">
        <w:trPr>
          <w:trHeight w:val="13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06759C3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66110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4EF68B6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причастия и деепричастия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F2ADC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причастия и деепричастия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2C3374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 по грамматическим (морфологическим) нормам.</w:t>
            </w:r>
          </w:p>
          <w:p w14:paraId="0DBEDAC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DCFFC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24E5C0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61C48E12" w14:textId="77777777" w:rsidTr="00123042">
        <w:trPr>
          <w:trHeight w:val="135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3D7C522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568BEF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Наречие.</w:t>
            </w:r>
            <w:r>
              <w:t xml:space="preserve"> </w:t>
            </w:r>
            <w:r w:rsidRPr="00C67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Служебные части речи.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F6C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CF2EB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43F4CFD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>
              <w:t xml:space="preserve">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79561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08E84B1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61EBA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</w:t>
            </w:r>
          </w:p>
          <w:p w14:paraId="6425B03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533DA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3802E2D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14B96D71" w14:textId="77777777" w:rsidTr="00123042">
        <w:trPr>
          <w:trHeight w:val="177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C8B251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04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A0C19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  <w:r>
              <w:t xml:space="preserve"> </w:t>
            </w:r>
            <w:r w:rsidRPr="00C67182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06EF6C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BFEB02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4D985DCB" w14:textId="77777777" w:rsidTr="00123042">
        <w:trPr>
          <w:trHeight w:val="16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8A8394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F9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68C27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Правописание предлогов, союзов, частиц.</w:t>
            </w:r>
          </w:p>
        </w:tc>
        <w:tc>
          <w:tcPr>
            <w:tcW w:w="992" w:type="dxa"/>
            <w:vMerge/>
          </w:tcPr>
          <w:p w14:paraId="114B772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26FBD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464FB6C" w14:textId="77777777" w:rsidTr="00123042">
        <w:trPr>
          <w:trHeight w:val="13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95303C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4CA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E2E65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(морфологические) нормы наречий.</w:t>
            </w:r>
          </w:p>
        </w:tc>
        <w:tc>
          <w:tcPr>
            <w:tcW w:w="992" w:type="dxa"/>
            <w:vMerge/>
          </w:tcPr>
          <w:p w14:paraId="7AE6975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486C0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5785DD1C" w14:textId="77777777" w:rsidTr="00123042">
        <w:trPr>
          <w:trHeight w:val="16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510E1E9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8AE8C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390CF7F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предлогов, союзов и частиц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91A70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C1B1C1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предлога союза и частицы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CCF66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6">
              <w:rPr>
                <w:rFonts w:ascii="Times New Roman" w:hAnsi="Times New Roman" w:cs="Times New Roman"/>
                <w:sz w:val="24"/>
                <w:szCs w:val="24"/>
              </w:rPr>
              <w:t>Работа с таблицами по грамматическим (морфологическим) нормам.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15BD9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716FA1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5E0D16" w14:paraId="2B47ABB8" w14:textId="77777777" w:rsidTr="00123042">
        <w:trPr>
          <w:trHeight w:val="150"/>
        </w:trPr>
        <w:tc>
          <w:tcPr>
            <w:tcW w:w="13212" w:type="dxa"/>
            <w:gridSpan w:val="5"/>
            <w:tcBorders>
              <w:bottom w:val="single" w:sz="4" w:space="0" w:color="auto"/>
            </w:tcBorders>
          </w:tcPr>
          <w:p w14:paraId="45806C50" w14:textId="77777777" w:rsidR="00123042" w:rsidRPr="00F26FE4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26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Орфография. Основные правила орфографии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C81D8A" w14:textId="77777777" w:rsidR="00123042" w:rsidRPr="00F26FE4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22273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E5407A" w14:paraId="65FC825C" w14:textId="77777777" w:rsidTr="00123042">
        <w:trPr>
          <w:trHeight w:val="272"/>
        </w:trPr>
        <w:tc>
          <w:tcPr>
            <w:tcW w:w="2408" w:type="dxa"/>
            <w:vMerge w:val="restart"/>
          </w:tcPr>
          <w:p w14:paraId="77938EE7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45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  <w:p w14:paraId="72DE24AF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правила орфографии.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</w:tcBorders>
          </w:tcPr>
          <w:p w14:paraId="4F3235A6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4106AF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DAA383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A">
              <w:rPr>
                <w:rFonts w:ascii="Times New Roman" w:hAnsi="Times New Roman" w:cs="Times New Roman"/>
                <w:sz w:val="24"/>
                <w:szCs w:val="24"/>
              </w:rPr>
              <w:t xml:space="preserve">ЛР 2,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663AC11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4A8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</w:t>
            </w:r>
          </w:p>
          <w:p w14:paraId="7A4EC9BA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DE1ED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32F11698" w14:textId="77777777" w:rsidR="00123042" w:rsidRPr="00F64E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E5407A" w14:paraId="557A45A1" w14:textId="77777777" w:rsidTr="00123042">
        <w:trPr>
          <w:trHeight w:val="317"/>
        </w:trPr>
        <w:tc>
          <w:tcPr>
            <w:tcW w:w="2408" w:type="dxa"/>
            <w:vMerge/>
          </w:tcPr>
          <w:p w14:paraId="2321E5A8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741686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91113D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корне.</w:t>
            </w:r>
          </w:p>
        </w:tc>
        <w:tc>
          <w:tcPr>
            <w:tcW w:w="992" w:type="dxa"/>
            <w:vMerge w:val="restart"/>
          </w:tcPr>
          <w:p w14:paraId="6E4EFC9E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73E20B9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1F91EABA" w14:textId="77777777" w:rsidTr="00123042">
        <w:trPr>
          <w:trHeight w:val="317"/>
        </w:trPr>
        <w:tc>
          <w:tcPr>
            <w:tcW w:w="2408" w:type="dxa"/>
            <w:vMerge/>
          </w:tcPr>
          <w:p w14:paraId="4ECE04F5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A1122E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434D1F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Правописание о/ё после шипящих и ц.</w:t>
            </w:r>
          </w:p>
        </w:tc>
        <w:tc>
          <w:tcPr>
            <w:tcW w:w="992" w:type="dxa"/>
            <w:vMerge/>
          </w:tcPr>
          <w:p w14:paraId="06F27302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32D7EA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503B3286" w14:textId="77777777" w:rsidTr="00123042">
        <w:trPr>
          <w:trHeight w:val="180"/>
        </w:trPr>
        <w:tc>
          <w:tcPr>
            <w:tcW w:w="2408" w:type="dxa"/>
            <w:vMerge/>
          </w:tcPr>
          <w:p w14:paraId="3BE69652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9CD6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A7770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Употребление разделительных ъ и ь.</w:t>
            </w:r>
          </w:p>
        </w:tc>
        <w:tc>
          <w:tcPr>
            <w:tcW w:w="992" w:type="dxa"/>
            <w:vMerge/>
          </w:tcPr>
          <w:p w14:paraId="4714D848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5BA1EC6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709C287A" w14:textId="77777777" w:rsidTr="00123042">
        <w:trPr>
          <w:trHeight w:val="165"/>
        </w:trPr>
        <w:tc>
          <w:tcPr>
            <w:tcW w:w="2408" w:type="dxa"/>
            <w:vMerge/>
          </w:tcPr>
          <w:p w14:paraId="0A0E190C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715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7E38A" w14:textId="77777777" w:rsidR="00123042" w:rsidRPr="00645EB6" w:rsidRDefault="00123042" w:rsidP="000650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Буквы ы-и после приставок.</w:t>
            </w:r>
          </w:p>
        </w:tc>
        <w:tc>
          <w:tcPr>
            <w:tcW w:w="992" w:type="dxa"/>
            <w:vMerge/>
          </w:tcPr>
          <w:p w14:paraId="1450CF9F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39B9DC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015E0139" w14:textId="77777777" w:rsidTr="00123042">
        <w:trPr>
          <w:trHeight w:val="96"/>
        </w:trPr>
        <w:tc>
          <w:tcPr>
            <w:tcW w:w="2408" w:type="dxa"/>
            <w:vMerge/>
          </w:tcPr>
          <w:p w14:paraId="31C9BE64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5BA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8FA6A" w14:textId="77777777" w:rsidR="00123042" w:rsidRPr="00645EB6" w:rsidRDefault="00123042" w:rsidP="000650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645EB6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различных частей речи.</w:t>
            </w:r>
          </w:p>
        </w:tc>
        <w:tc>
          <w:tcPr>
            <w:tcW w:w="992" w:type="dxa"/>
            <w:vMerge/>
          </w:tcPr>
          <w:p w14:paraId="709B9709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BFE2F01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474BE56F" w14:textId="77777777" w:rsidTr="00123042">
        <w:trPr>
          <w:trHeight w:val="96"/>
        </w:trPr>
        <w:tc>
          <w:tcPr>
            <w:tcW w:w="2408" w:type="dxa"/>
            <w:vMerge/>
          </w:tcPr>
          <w:p w14:paraId="0E61A29B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EF1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51675" w14:textId="77777777" w:rsidR="00123042" w:rsidRPr="00645EB6" w:rsidRDefault="00123042" w:rsidP="000650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992" w:type="dxa"/>
            <w:vMerge/>
          </w:tcPr>
          <w:p w14:paraId="434B3BB4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3E40E2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76E1A8A0" w14:textId="77777777" w:rsidTr="00123042">
        <w:trPr>
          <w:trHeight w:val="96"/>
        </w:trPr>
        <w:tc>
          <w:tcPr>
            <w:tcW w:w="2408" w:type="dxa"/>
            <w:vMerge/>
          </w:tcPr>
          <w:p w14:paraId="45ADAA2B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B1B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EF93A" w14:textId="77777777" w:rsidR="00123042" w:rsidRPr="00645EB6" w:rsidRDefault="00123042" w:rsidP="000650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слов.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F8BE550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E8ED3B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42C95795" w14:textId="77777777" w:rsidTr="00123042">
        <w:trPr>
          <w:trHeight w:val="405"/>
        </w:trPr>
        <w:tc>
          <w:tcPr>
            <w:tcW w:w="2408" w:type="dxa"/>
            <w:vMerge/>
          </w:tcPr>
          <w:p w14:paraId="4A0F0B2B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2C5301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457913CC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схемами и таблицами по орфографическим правилам.</w:t>
            </w:r>
          </w:p>
          <w:p w14:paraId="50F9490F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749706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1D27B19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1F67CE7E" w14:textId="77777777" w:rsidTr="00123042">
        <w:trPr>
          <w:trHeight w:val="226"/>
        </w:trPr>
        <w:tc>
          <w:tcPr>
            <w:tcW w:w="13212" w:type="dxa"/>
            <w:gridSpan w:val="5"/>
          </w:tcPr>
          <w:p w14:paraId="4131BF61" w14:textId="77777777" w:rsidR="00123042" w:rsidRPr="00043F60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Речь. Речевое общение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87B452" w14:textId="77777777" w:rsidR="00123042" w:rsidRPr="00B425A4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1D7D96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403458AA" w14:textId="77777777" w:rsidTr="00123042">
        <w:trPr>
          <w:trHeight w:val="230"/>
        </w:trPr>
        <w:tc>
          <w:tcPr>
            <w:tcW w:w="2408" w:type="dxa"/>
            <w:vMerge w:val="restart"/>
          </w:tcPr>
          <w:p w14:paraId="6C6979EF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948163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8.1.</w:t>
            </w:r>
          </w:p>
          <w:p w14:paraId="2577AE9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7B7114D7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Речевое общение. Речевая ситуация.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Речевой этикет.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397B56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3D563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020D91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</w:t>
            </w:r>
            <w:r w:rsidRPr="00F64E7A"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34224A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3, ЛР 4, </w:t>
            </w:r>
          </w:p>
          <w:p w14:paraId="361444C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42A05719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A1FC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2, МР 3, МР 4, МР 5</w:t>
            </w:r>
          </w:p>
          <w:p w14:paraId="7CE1793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70F34894" w14:textId="77777777" w:rsidR="00123042" w:rsidRPr="00F64E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E5407A" w14:paraId="57F235EE" w14:textId="77777777" w:rsidTr="00123042">
        <w:trPr>
          <w:trHeight w:val="230"/>
        </w:trPr>
        <w:tc>
          <w:tcPr>
            <w:tcW w:w="2408" w:type="dxa"/>
            <w:vMerge/>
          </w:tcPr>
          <w:p w14:paraId="333A5830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887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65AA2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как деятельность. Виды речевой деятельности.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68FDFA8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83EB99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4C04E533" w14:textId="77777777" w:rsidTr="00123042">
        <w:trPr>
          <w:trHeight w:val="230"/>
        </w:trPr>
        <w:tc>
          <w:tcPr>
            <w:tcW w:w="2408" w:type="dxa"/>
            <w:vMerge/>
          </w:tcPr>
          <w:p w14:paraId="020BD424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30A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535B0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общение и его виды. Основные сферы речевого общения. </w:t>
            </w:r>
          </w:p>
        </w:tc>
        <w:tc>
          <w:tcPr>
            <w:tcW w:w="992" w:type="dxa"/>
            <w:vMerge/>
          </w:tcPr>
          <w:p w14:paraId="5A095D4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4B68EC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5A1A876F" w14:textId="77777777" w:rsidTr="00123042">
        <w:trPr>
          <w:trHeight w:val="230"/>
        </w:trPr>
        <w:tc>
          <w:tcPr>
            <w:tcW w:w="2408" w:type="dxa"/>
            <w:vMerge/>
          </w:tcPr>
          <w:p w14:paraId="72D9A998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4C8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BCA2C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05">
              <w:rPr>
                <w:rFonts w:ascii="Times New Roman" w:hAnsi="Times New Roman" w:cs="Times New Roman"/>
                <w:sz w:val="24"/>
                <w:szCs w:val="24"/>
              </w:rPr>
              <w:t>Речевая ситуация и ее компоненты.</w:t>
            </w:r>
          </w:p>
        </w:tc>
        <w:tc>
          <w:tcPr>
            <w:tcW w:w="992" w:type="dxa"/>
            <w:vMerge/>
          </w:tcPr>
          <w:p w14:paraId="19F7D8B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40EEEB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3E925CFC" w14:textId="77777777" w:rsidTr="00123042">
        <w:trPr>
          <w:trHeight w:val="230"/>
        </w:trPr>
        <w:tc>
          <w:tcPr>
            <w:tcW w:w="2408" w:type="dxa"/>
            <w:vMerge/>
          </w:tcPr>
          <w:p w14:paraId="46CA93E7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1F1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B0043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205F1E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1D92B8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042" w:rsidRPr="00E5407A" w14:paraId="71C7CCFD" w14:textId="77777777" w:rsidTr="00123042">
        <w:trPr>
          <w:trHeight w:val="405"/>
        </w:trPr>
        <w:tc>
          <w:tcPr>
            <w:tcW w:w="2408" w:type="dxa"/>
            <w:vMerge/>
          </w:tcPr>
          <w:p w14:paraId="10060C9C" w14:textId="77777777" w:rsidR="00123042" w:rsidRPr="00645EB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1E8713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5530CBE7" w14:textId="77777777" w:rsidR="00123042" w:rsidRPr="00ED56ED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6ED">
              <w:rPr>
                <w:rFonts w:ascii="Times New Roman" w:hAnsi="Times New Roman" w:cs="Times New Roman"/>
                <w:sz w:val="24"/>
                <w:szCs w:val="24"/>
              </w:rPr>
              <w:t>Изучение понятий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ED56E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общение</w:t>
            </w:r>
            <w:r w:rsidRPr="00ED5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«речевая ситуация», «речевой этикет»</w:t>
            </w:r>
            <w:r w:rsidRPr="00ED5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B3B41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6ED">
              <w:rPr>
                <w:rFonts w:ascii="Times New Roman" w:hAnsi="Times New Roman" w:cs="Times New Roman"/>
                <w:sz w:val="24"/>
                <w:szCs w:val="24"/>
              </w:rPr>
              <w:t>Работа со схемами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речевой деятельности», «Сферы речевого общения», «Компоненты речевой ситуации».</w:t>
            </w:r>
          </w:p>
          <w:p w14:paraId="65ECFA63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 темы.</w:t>
            </w:r>
          </w:p>
          <w:p w14:paraId="4F4E96A2" w14:textId="77777777" w:rsidR="00123042" w:rsidRPr="00645EB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F5A98F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F768B39" w14:textId="77777777" w:rsidR="00123042" w:rsidRPr="00E540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"/>
      <w:tr w:rsidR="00123042" w:rsidRPr="00F30449" w14:paraId="6BBB97D1" w14:textId="77777777" w:rsidTr="00123042">
        <w:trPr>
          <w:trHeight w:val="165"/>
        </w:trPr>
        <w:tc>
          <w:tcPr>
            <w:tcW w:w="132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100A76" w14:textId="77777777" w:rsidR="00123042" w:rsidRPr="00CB18EF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Синтаксис. Синтаксические нормы. Пунктуация. Основные правила пунктуации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6E10C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86A02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042" w:rsidRPr="00F30449" w14:paraId="7174DAFE" w14:textId="77777777" w:rsidTr="00123042">
        <w:trPr>
          <w:trHeight w:val="165"/>
        </w:trPr>
        <w:tc>
          <w:tcPr>
            <w:tcW w:w="24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BC130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  <w:p w14:paraId="4833C9B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Словосочетание и простое предложение.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F46B5" w14:textId="77777777" w:rsidR="00123042" w:rsidRPr="00426C38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D8489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364F96F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A"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>
              <w:t xml:space="preserve">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3C1DC7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7F344D9F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BF08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3, МР 7</w:t>
            </w:r>
          </w:p>
          <w:p w14:paraId="5CB74988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CC60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79955899" w14:textId="77777777" w:rsidR="00123042" w:rsidRPr="00F64E7A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5BB8CCE8" w14:textId="77777777" w:rsidTr="00123042">
        <w:trPr>
          <w:trHeight w:val="16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B02346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C6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1ED1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синтаксической связи.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5F15BC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59D12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06E67E59" w14:textId="77777777" w:rsidTr="00123042">
        <w:trPr>
          <w:trHeight w:val="126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5B99CC0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0A0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E6E15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(по цели высказывания, по эмоциональной окраске, по структуре: односоставные и двусоставные, распространенные и нераспространенные, полные и неполные).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2961F6A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40CC3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004CA188" w14:textId="77777777" w:rsidTr="00123042">
        <w:trPr>
          <w:trHeight w:val="11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5389CA3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39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48399" w14:textId="77777777" w:rsidR="00123042" w:rsidRPr="005E0D16" w:rsidRDefault="00123042" w:rsidP="00065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подлежащим и сказуемым.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2679837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B4271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1E6F0B2" w14:textId="77777777" w:rsidTr="00123042">
        <w:trPr>
          <w:trHeight w:val="15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16DDA1C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15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DB08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(нормы управления, нормы согласования подлежащего и сказуемого).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5193F3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9B390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CA8DA8C" w14:textId="77777777" w:rsidTr="00123042">
        <w:trPr>
          <w:trHeight w:val="13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03ACB6E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0A3E4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11CC269E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единиц синтаксиса. </w:t>
            </w:r>
          </w:p>
          <w:p w14:paraId="5FF22522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 «Виды синтаксической связи».</w:t>
            </w:r>
          </w:p>
          <w:p w14:paraId="678769DB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 словосочетаний.</w:t>
            </w:r>
          </w:p>
          <w:p w14:paraId="50F4F4F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видов простых предложений.</w:t>
            </w:r>
          </w:p>
          <w:p w14:paraId="60666B9D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постановки знаков препинания между подлежащим и сказуемым.</w:t>
            </w:r>
          </w:p>
          <w:p w14:paraId="543B559A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простого предложения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FE08C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«Синтаксические нормы».</w:t>
            </w:r>
          </w:p>
          <w:p w14:paraId="2A66080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4F55C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99AA49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0E41A284" w14:textId="77777777" w:rsidTr="00123042">
        <w:trPr>
          <w:trHeight w:val="150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64D4EE58" w14:textId="77777777" w:rsidR="00123042" w:rsidRPr="00020AC8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2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  <w:p w14:paraId="57C89CB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с однородными членами</w:t>
            </w:r>
            <w:r w:rsidRPr="0002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187F4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39633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59F60E9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E55AC47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77BEED44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142D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3, МР 7</w:t>
            </w:r>
          </w:p>
          <w:p w14:paraId="2F8EE73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7DA4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178CC3D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0B0FD6B1" w14:textId="77777777" w:rsidTr="00123042">
        <w:trPr>
          <w:trHeight w:val="243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0704572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BA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359BA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</w:t>
            </w:r>
            <w:r w:rsidRPr="00D62D70">
              <w:rPr>
                <w:rFonts w:ascii="Times New Roman" w:hAnsi="Times New Roman" w:cs="Times New Roman"/>
                <w:sz w:val="24"/>
                <w:szCs w:val="24"/>
              </w:rPr>
              <w:t>днородны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62D70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9860B6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70A8F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5CBD4C0" w14:textId="77777777" w:rsidTr="00123042">
        <w:trPr>
          <w:trHeight w:val="22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79AC038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AA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FF408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689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992" w:type="dxa"/>
            <w:vMerge/>
          </w:tcPr>
          <w:p w14:paraId="22F19A3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9B527F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19F4D4A" w14:textId="77777777" w:rsidTr="00123042">
        <w:trPr>
          <w:trHeight w:val="16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17AD9A4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98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E2EFE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(нормы употребления однородных членов предложения, нормы употребления глагольных форм).</w:t>
            </w:r>
          </w:p>
        </w:tc>
        <w:tc>
          <w:tcPr>
            <w:tcW w:w="992" w:type="dxa"/>
            <w:vMerge/>
          </w:tcPr>
          <w:p w14:paraId="44DD8C7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632C1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74DB836B" w14:textId="77777777" w:rsidTr="00123042">
        <w:trPr>
          <w:trHeight w:val="13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764EF0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35DB4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7B9E7AA9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правил постановки знаков препинания в предложениях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однородными членами,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 обобщающими словами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однородных членах предложения.</w:t>
            </w:r>
          </w:p>
          <w:p w14:paraId="09D48F0C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по постановке знаков препинания в предложениях с однородными членами.</w:t>
            </w:r>
          </w:p>
          <w:p w14:paraId="3A807755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EC5A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таблицей «Синтаксические нормы».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A1865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8AB760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6C66211" w14:textId="77777777" w:rsidTr="00123042">
        <w:trPr>
          <w:trHeight w:val="126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244D8567" w14:textId="77777777" w:rsidR="00123042" w:rsidRPr="00326E6F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2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  <w:p w14:paraId="4D0378B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с обособленными членами предложения.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9E19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9015A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E9C740D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1CE74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36E1260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3, МР 7</w:t>
            </w:r>
          </w:p>
          <w:p w14:paraId="767C73A4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D550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4063267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001FD7A0" w14:textId="77777777" w:rsidTr="00123042">
        <w:trPr>
          <w:trHeight w:val="317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73ACF5A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CF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36F1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обособленными членами предложения.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CBA1FB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5ED50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430FBCB1" w14:textId="77777777" w:rsidTr="00123042">
        <w:trPr>
          <w:trHeight w:val="21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09FB352" w14:textId="77777777" w:rsidR="00123042" w:rsidRPr="00637D3D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25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B553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70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 с вводными конструкциями, обращениями, междометиями.</w:t>
            </w:r>
          </w:p>
        </w:tc>
        <w:tc>
          <w:tcPr>
            <w:tcW w:w="992" w:type="dxa"/>
            <w:vMerge/>
          </w:tcPr>
          <w:p w14:paraId="7671643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1D88A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5A035FA1" w14:textId="77777777" w:rsidTr="00123042">
        <w:trPr>
          <w:trHeight w:val="13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DC6A64B" w14:textId="77777777" w:rsidR="00123042" w:rsidRPr="00637D3D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7CD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005AC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(нормы употребления причастных и деепричастных оборотов,</w:t>
            </w:r>
            <w:r>
              <w:t xml:space="preserve"> </w:t>
            </w:r>
            <w:r w:rsidRPr="00D46357">
              <w:rPr>
                <w:rFonts w:ascii="Times New Roman" w:hAnsi="Times New Roman" w:cs="Times New Roman"/>
                <w:sz w:val="24"/>
                <w:szCs w:val="24"/>
              </w:rPr>
              <w:t>нормы употребления несогласованного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vMerge/>
          </w:tcPr>
          <w:p w14:paraId="21F6487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47B55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7533821" w14:textId="77777777" w:rsidTr="00123042">
        <w:trPr>
          <w:trHeight w:val="24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E788BB7" w14:textId="77777777" w:rsidR="00123042" w:rsidRPr="00637D3D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4C6B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43994A01" w14:textId="77777777" w:rsidR="00123042" w:rsidRDefault="00123042" w:rsidP="00065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правил постановки знаков препинания в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обособленными определениями, приложениями, обстоятельствами, дополнениями и при вводных конструкциях, обращениях, междометиях.</w:t>
            </w:r>
          </w:p>
          <w:p w14:paraId="6AB8E02E" w14:textId="77777777" w:rsidR="00123042" w:rsidRDefault="00123042" w:rsidP="00065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по постановке знаков препинания в предложениях с обособленными членами предложения.</w:t>
            </w:r>
          </w:p>
          <w:p w14:paraId="517D2584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  <w:p w14:paraId="49152CDE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7">
              <w:rPr>
                <w:rFonts w:ascii="Times New Roman" w:hAnsi="Times New Roman" w:cs="Times New Roman"/>
                <w:sz w:val="24"/>
                <w:szCs w:val="24"/>
              </w:rPr>
              <w:t>Работа с таблицей «Синтаксические нормы».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671A6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A6D1F37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1A0AECC" w14:textId="77777777" w:rsidTr="00123042">
        <w:trPr>
          <w:trHeight w:val="135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0E9D17D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9.4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BA8626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предложение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D303D2" w14:textId="77777777" w:rsidR="00123042" w:rsidRPr="00637D3D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ССП.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66E4C" w14:textId="77777777" w:rsidR="00123042" w:rsidRPr="000D2F5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023FB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953FF3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73AF3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7F167619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D8D1A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3, МР 7</w:t>
            </w:r>
          </w:p>
          <w:p w14:paraId="51DAE73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477AD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38D0141F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5C95CBED" w14:textId="77777777" w:rsidTr="00123042">
        <w:trPr>
          <w:trHeight w:val="29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C5E912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5E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27429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F0F0FE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E2D86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024ED68" w14:textId="77777777" w:rsidTr="00123042">
        <w:trPr>
          <w:trHeight w:val="16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79BD266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490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5938A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992" w:type="dxa"/>
            <w:vMerge/>
          </w:tcPr>
          <w:p w14:paraId="2ED9C5D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877F2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0E0CF571" w14:textId="77777777" w:rsidTr="00123042">
        <w:trPr>
          <w:trHeight w:val="30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13B46F2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8B96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2B8D91E4" w14:textId="77777777" w:rsidR="00123042" w:rsidRPr="005E0D16" w:rsidRDefault="00123042" w:rsidP="00065007">
            <w:pPr>
              <w:pStyle w:val="a3"/>
              <w:spacing w:after="0"/>
              <w:jc w:val="both"/>
            </w:pPr>
            <w:r w:rsidRPr="005E0D16">
              <w:t>Составление таблицы «Виды сложных предложений».</w:t>
            </w:r>
          </w:p>
          <w:p w14:paraId="712299C3" w14:textId="77777777" w:rsidR="00123042" w:rsidRPr="005E0D16" w:rsidRDefault="00123042" w:rsidP="00065007">
            <w:pPr>
              <w:pStyle w:val="a3"/>
              <w:spacing w:after="0"/>
              <w:jc w:val="both"/>
            </w:pPr>
            <w:r w:rsidRPr="005E0D16">
              <w:t>Составление схем по теме «Знаки п</w:t>
            </w:r>
            <w:r>
              <w:t>репинания в ССП</w:t>
            </w:r>
            <w:r w:rsidRPr="005E0D16">
              <w:t>»</w:t>
            </w:r>
          </w:p>
          <w:p w14:paraId="5771C80C" w14:textId="77777777" w:rsidR="00123042" w:rsidRPr="005E0D16" w:rsidRDefault="00123042" w:rsidP="00065007">
            <w:pPr>
              <w:pStyle w:val="a3"/>
              <w:spacing w:after="0"/>
              <w:jc w:val="both"/>
            </w:pPr>
            <w:r w:rsidRPr="005E0D16">
              <w:t>Синтаксически</w:t>
            </w:r>
            <w:r>
              <w:t>й разбор сложносочиненного предложения</w:t>
            </w:r>
            <w:r w:rsidRPr="005E0D16">
              <w:t xml:space="preserve">. </w:t>
            </w:r>
          </w:p>
          <w:p w14:paraId="4314581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843B2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1DD337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5E0D16" w14:paraId="727FA762" w14:textId="77777777" w:rsidTr="00123042">
        <w:trPr>
          <w:trHeight w:val="135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223097E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9.5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D40B7C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Сложное предложение. </w:t>
            </w:r>
          </w:p>
          <w:p w14:paraId="76D67FD0" w14:textId="77777777" w:rsidR="00123042" w:rsidRPr="00637D3D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</w:t>
            </w:r>
            <w:r w:rsidRPr="00E5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255CF" w14:textId="77777777" w:rsidR="00123042" w:rsidRPr="000D2F5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D2BACA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354DA5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949C26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1DB2DD9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C392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3, МР 7</w:t>
            </w:r>
          </w:p>
          <w:p w14:paraId="0E5A8A8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23257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17D21BC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5E0D16" w14:paraId="1C037A13" w14:textId="77777777" w:rsidTr="00123042">
        <w:trPr>
          <w:trHeight w:val="8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645468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58E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AD640" w14:textId="77777777" w:rsidR="00123042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придаточным. </w:t>
            </w:r>
          </w:p>
        </w:tc>
        <w:tc>
          <w:tcPr>
            <w:tcW w:w="992" w:type="dxa"/>
            <w:vMerge w:val="restart"/>
          </w:tcPr>
          <w:p w14:paraId="467A0AA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F855E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14:paraId="4040884B" w14:textId="77777777" w:rsidTr="00123042">
        <w:trPr>
          <w:trHeight w:val="18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C6EDC8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424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D6CC5" w14:textId="77777777" w:rsidR="00123042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 с несколькими придаточными.</w:t>
            </w:r>
          </w:p>
        </w:tc>
        <w:tc>
          <w:tcPr>
            <w:tcW w:w="992" w:type="dxa"/>
            <w:vMerge/>
          </w:tcPr>
          <w:p w14:paraId="7592866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3BDAA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14:paraId="021469C0" w14:textId="77777777" w:rsidTr="00123042">
        <w:trPr>
          <w:trHeight w:val="18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06B98B9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4B12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5A6E3" w14:textId="77777777" w:rsidR="00123042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(нормы построения сложных предложений).</w:t>
            </w:r>
          </w:p>
        </w:tc>
        <w:tc>
          <w:tcPr>
            <w:tcW w:w="992" w:type="dxa"/>
          </w:tcPr>
          <w:p w14:paraId="510038E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93684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5E0D16" w14:paraId="228BF158" w14:textId="77777777" w:rsidTr="00123042">
        <w:trPr>
          <w:trHeight w:val="30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429AB3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9325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692E4080" w14:textId="77777777" w:rsidR="00123042" w:rsidRPr="005E0D16" w:rsidRDefault="00123042" w:rsidP="00065007">
            <w:pPr>
              <w:pStyle w:val="a3"/>
              <w:spacing w:after="0"/>
              <w:jc w:val="both"/>
            </w:pPr>
            <w:r w:rsidRPr="005E0D16">
              <w:t>Составление схем по теме «Знаки п</w:t>
            </w:r>
            <w:r>
              <w:t>репинания в СПП</w:t>
            </w:r>
            <w:r w:rsidRPr="005E0D16">
              <w:t>»</w:t>
            </w:r>
          </w:p>
          <w:p w14:paraId="2E6D4E1C" w14:textId="77777777" w:rsidR="00123042" w:rsidRDefault="00123042" w:rsidP="00065007">
            <w:pPr>
              <w:pStyle w:val="a3"/>
              <w:spacing w:after="0"/>
              <w:jc w:val="both"/>
            </w:pPr>
            <w:r w:rsidRPr="005E0D16">
              <w:t>Синтаксически</w:t>
            </w:r>
            <w:r>
              <w:t>й разбор сложноподчиненного предложения.</w:t>
            </w:r>
          </w:p>
          <w:p w14:paraId="325A5952" w14:textId="77777777" w:rsidR="00123042" w:rsidRDefault="00123042" w:rsidP="00065007">
            <w:pPr>
              <w:pStyle w:val="a3"/>
              <w:spacing w:after="0"/>
              <w:jc w:val="both"/>
            </w:pPr>
            <w:r w:rsidRPr="005E0D16">
              <w:t xml:space="preserve">Выполнение </w:t>
            </w:r>
            <w:r>
              <w:t>заданий</w:t>
            </w:r>
            <w:r w:rsidRPr="005E0D16">
              <w:t>.</w:t>
            </w:r>
          </w:p>
          <w:p w14:paraId="4F216DC3" w14:textId="77777777" w:rsidR="00123042" w:rsidRPr="005E0D16" w:rsidRDefault="00123042" w:rsidP="00065007">
            <w:pPr>
              <w:pStyle w:val="a3"/>
              <w:spacing w:after="0"/>
              <w:jc w:val="both"/>
            </w:pPr>
            <w:r w:rsidRPr="00D61243">
              <w:t>Работа с таблицей «Синтаксические нормы».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7CBCE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C68262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5E0D16" w14:paraId="261C07C3" w14:textId="77777777" w:rsidTr="00123042">
        <w:trPr>
          <w:trHeight w:val="135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6DB694A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9.6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070F8A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предложение. </w:t>
            </w:r>
          </w:p>
          <w:p w14:paraId="58FEC9A5" w14:textId="77777777" w:rsidR="00123042" w:rsidRPr="00637D3D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БС</w:t>
            </w:r>
            <w:r w:rsidRPr="00E5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AAFA2" w14:textId="77777777" w:rsidR="00123042" w:rsidRPr="000D2F5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80BAE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58E528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02055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089424F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BC8D7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3, МР 7</w:t>
            </w:r>
          </w:p>
          <w:p w14:paraId="7A34AC28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D626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69741A2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14:paraId="4D54F207" w14:textId="77777777" w:rsidTr="00123042">
        <w:trPr>
          <w:trHeight w:val="18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1C62832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BAB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F6331" w14:textId="77777777" w:rsidR="00123042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</w:t>
            </w:r>
            <w:r w:rsidRPr="009D7D51">
              <w:rPr>
                <w:rFonts w:ascii="Times New Roman" w:hAnsi="Times New Roman" w:cs="Times New Roman"/>
                <w:sz w:val="24"/>
                <w:szCs w:val="24"/>
              </w:rPr>
              <w:t xml:space="preserve"> сложном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предложении.</w:t>
            </w:r>
          </w:p>
        </w:tc>
        <w:tc>
          <w:tcPr>
            <w:tcW w:w="992" w:type="dxa"/>
            <w:vMerge w:val="restart"/>
          </w:tcPr>
          <w:p w14:paraId="7E2D583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9E3B4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5E0D16" w14:paraId="5F61CF2F" w14:textId="77777777" w:rsidTr="00123042">
        <w:trPr>
          <w:trHeight w:val="22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ED5CB3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A3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0F95D" w14:textId="77777777" w:rsidR="00123042" w:rsidRPr="005E0D16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r w:rsidRPr="00E50655">
              <w:rPr>
                <w:rFonts w:ascii="Times New Roman" w:hAnsi="Times New Roman" w:cs="Times New Roman"/>
                <w:sz w:val="24"/>
                <w:szCs w:val="24"/>
              </w:rPr>
              <w:t>предложении с разными видами связи.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05B3F8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A0D03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5E0D16" w14:paraId="2ACBC068" w14:textId="77777777" w:rsidTr="00123042">
        <w:trPr>
          <w:trHeight w:val="22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656372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7BF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D9202" w14:textId="77777777" w:rsidR="00123042" w:rsidRDefault="00123042" w:rsidP="000650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синтаксиса.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B727E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818B5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5E0D16" w14:paraId="7FBF3850" w14:textId="77777777" w:rsidTr="00123042">
        <w:trPr>
          <w:trHeight w:val="30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5A11EE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BB545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34D61619" w14:textId="77777777" w:rsidR="00123042" w:rsidRPr="005E0D16" w:rsidRDefault="00123042" w:rsidP="00065007">
            <w:pPr>
              <w:pStyle w:val="a3"/>
              <w:spacing w:after="0"/>
              <w:jc w:val="both"/>
            </w:pPr>
            <w:r w:rsidRPr="005E0D16">
              <w:t>Составление схем по теме «Знаки препинания в</w:t>
            </w:r>
            <w:r>
              <w:t xml:space="preserve"> БСП</w:t>
            </w:r>
            <w:r w:rsidRPr="005E0D16">
              <w:t>»</w:t>
            </w:r>
            <w:r>
              <w:t>; «Знаки препинания в предложениях с разными видами союзной и бессоюзной связи».</w:t>
            </w:r>
          </w:p>
          <w:p w14:paraId="141A84A4" w14:textId="77777777" w:rsidR="00123042" w:rsidRPr="005E0D16" w:rsidRDefault="00123042" w:rsidP="00065007">
            <w:pPr>
              <w:pStyle w:val="a3"/>
              <w:spacing w:after="0"/>
              <w:jc w:val="both"/>
            </w:pPr>
            <w:r w:rsidRPr="005E0D16">
              <w:t>Синтаксически</w:t>
            </w:r>
            <w:r>
              <w:t>й разбор бессоюзного сложного предложения</w:t>
            </w:r>
            <w:r w:rsidRPr="005E0D16">
              <w:t xml:space="preserve">. </w:t>
            </w:r>
          </w:p>
          <w:p w14:paraId="585F4CF6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85AD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«Изобразительно-выразительные средства синтаксиса».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621CB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EF5335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0439D67" w14:textId="77777777" w:rsidTr="00123042">
        <w:trPr>
          <w:trHeight w:val="271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65E05F9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9.7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BC0919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с чужой речью.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EA80C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A1ABC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F48B05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>
              <w:t xml:space="preserve">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A1BD6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01EC741D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F1F8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2, МР 3, МР 7</w:t>
            </w:r>
          </w:p>
          <w:p w14:paraId="15D95138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D8D49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1BF20F5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279FEBA7" w14:textId="77777777" w:rsidTr="00123042">
        <w:trPr>
          <w:trHeight w:val="153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CFA4A9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CD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9ABD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 на письме.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B52723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F434F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6C3B9687" w14:textId="77777777" w:rsidTr="00123042">
        <w:trPr>
          <w:trHeight w:val="22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3D2020F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4A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EA08E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речи, диалоге, цитировании.</w:t>
            </w:r>
          </w:p>
        </w:tc>
        <w:tc>
          <w:tcPr>
            <w:tcW w:w="992" w:type="dxa"/>
            <w:vMerge/>
          </w:tcPr>
          <w:p w14:paraId="67F2366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1E374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FC7C511" w14:textId="77777777" w:rsidTr="00123042">
        <w:trPr>
          <w:trHeight w:val="13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50A9CE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E885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F078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(нормы употребления косвенной речи)</w:t>
            </w:r>
          </w:p>
        </w:tc>
        <w:tc>
          <w:tcPr>
            <w:tcW w:w="992" w:type="dxa"/>
            <w:vMerge/>
          </w:tcPr>
          <w:p w14:paraId="42A10F1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CC32D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0E1BF7D8" w14:textId="77777777" w:rsidTr="00123042">
        <w:trPr>
          <w:trHeight w:val="8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1DDFD7E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B3BCC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3FE1CA64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постановки знаков препинания в предложениях с прямой речью и цитатами.</w:t>
            </w:r>
          </w:p>
          <w:p w14:paraId="541E2A8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правил оформления диалога, а также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касающихся замены прямой речи косвенной.</w:t>
            </w:r>
          </w:p>
          <w:p w14:paraId="245272D5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0C1D8A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BF">
              <w:rPr>
                <w:rFonts w:ascii="Times New Roman" w:hAnsi="Times New Roman" w:cs="Times New Roman"/>
                <w:sz w:val="24"/>
                <w:szCs w:val="24"/>
              </w:rPr>
              <w:t>Работа с таблицей «Синтаксические нормы».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D5E78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22059A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510EEB25" w14:textId="77777777" w:rsidTr="00123042">
        <w:trPr>
          <w:trHeight w:val="180"/>
        </w:trPr>
        <w:tc>
          <w:tcPr>
            <w:tcW w:w="13212" w:type="dxa"/>
            <w:gridSpan w:val="5"/>
          </w:tcPr>
          <w:p w14:paraId="61FFD85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 Текст. Информационно-смысловая переработка текста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1B1DEE" w14:textId="77777777" w:rsidR="00123042" w:rsidRPr="008202D3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58004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DA0FF47" w14:textId="77777777" w:rsidTr="00123042">
        <w:trPr>
          <w:trHeight w:val="165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445FDE5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E222D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 </w:t>
            </w:r>
          </w:p>
          <w:p w14:paraId="7A5EC35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речи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01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переработки текста.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9579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2149E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A1C7F1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</w:t>
            </w:r>
            <w:r w:rsidRPr="00A67268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44E907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4, ЛР 8</w:t>
            </w:r>
          </w:p>
          <w:p w14:paraId="38AC908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25759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1, МР 2, МР 5, МР 6</w:t>
            </w:r>
          </w:p>
          <w:p w14:paraId="594DE14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8228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67E0942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33E94968" w14:textId="77777777" w:rsidTr="00123042">
        <w:trPr>
          <w:trHeight w:val="288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146E0F7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623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50D1C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основные п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ризнаки.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014B05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BD797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6838731C" w14:textId="77777777" w:rsidTr="00123042">
        <w:trPr>
          <w:trHeight w:val="16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17B1F4B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94E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E6A9A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отношения между предложениями в тексте.</w:t>
            </w:r>
          </w:p>
        </w:tc>
        <w:tc>
          <w:tcPr>
            <w:tcW w:w="992" w:type="dxa"/>
            <w:vMerge/>
          </w:tcPr>
          <w:p w14:paraId="6A1C8AE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09D4E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4F7C9CCC" w14:textId="77777777" w:rsidTr="00123042">
        <w:trPr>
          <w:trHeight w:val="16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58A4DBE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C5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FAA37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Информативность текста. Виды информации в тексте.</w:t>
            </w:r>
          </w:p>
        </w:tc>
        <w:tc>
          <w:tcPr>
            <w:tcW w:w="992" w:type="dxa"/>
            <w:vMerge/>
          </w:tcPr>
          <w:p w14:paraId="6E31FAC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6EE61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4C50B90D" w14:textId="77777777" w:rsidTr="00123042">
        <w:trPr>
          <w:trHeight w:val="12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7A9825A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F4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073B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</w:tc>
        <w:tc>
          <w:tcPr>
            <w:tcW w:w="992" w:type="dxa"/>
            <w:vMerge/>
          </w:tcPr>
          <w:p w14:paraId="0AB4C05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42FF8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7EF2E702" w14:textId="77777777" w:rsidTr="00123042">
        <w:trPr>
          <w:trHeight w:val="12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FD8029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12D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EE16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Информационно-смысловая переработка текста. План. Тезисы. Конспект. Реферат. Аннотация. Отзыв. Рецензия.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E7A264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1A4C6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9133F60" w14:textId="77777777" w:rsidTr="00123042">
        <w:trPr>
          <w:trHeight w:val="96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79529C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02FBA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2AE3BF2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текста.</w:t>
            </w:r>
          </w:p>
          <w:p w14:paraId="7E28E0B4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Анализ фрагментов текста.</w:t>
            </w:r>
          </w:p>
          <w:p w14:paraId="014159AC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структуры текста и типов речи.</w:t>
            </w:r>
          </w:p>
          <w:p w14:paraId="4319CDC3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F7871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607173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14:paraId="12BB7C8D" w14:textId="77777777" w:rsidTr="00123042">
        <w:trPr>
          <w:trHeight w:val="197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327312E7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10.2.</w:t>
            </w:r>
          </w:p>
          <w:p w14:paraId="03A8F74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2D34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0F3F8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F03F80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ЛР 2, </w:t>
            </w:r>
          </w:p>
          <w:p w14:paraId="464E046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3, ЛР 4, </w:t>
            </w:r>
          </w:p>
          <w:p w14:paraId="3A0C76B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2BE9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1, МР 3, МР 5, МР 6</w:t>
            </w:r>
          </w:p>
          <w:p w14:paraId="34C59F1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4E3BD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4B518DD8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5E0D16" w14:paraId="3C64E021" w14:textId="77777777" w:rsidTr="00123042">
        <w:trPr>
          <w:trHeight w:val="28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3DA5E1F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28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0288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написания сочинения.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190CA8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B7131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5E0D16" w14:paraId="13430C9E" w14:textId="77777777" w:rsidTr="00123042">
        <w:trPr>
          <w:trHeight w:val="25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04F72C5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4C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A5F9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прочитанному тексту.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010E82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A7465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14:paraId="64CF8ABA" w14:textId="77777777" w:rsidTr="00123042">
        <w:trPr>
          <w:trHeight w:val="24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0E47D109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AEC4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2DB67D57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плана написания сочинения.</w:t>
            </w:r>
          </w:p>
          <w:p w14:paraId="4CF332AB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ошибок, допускаемых при написании сочинения.</w:t>
            </w:r>
          </w:p>
          <w:p w14:paraId="28EBAF93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образцом написания сочинения с опорой на исходный текст.</w:t>
            </w:r>
          </w:p>
          <w:p w14:paraId="74BB71FE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Написание сочинения по прочитанному тексту.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11041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5D62ED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075994CD" w14:textId="77777777" w:rsidTr="00123042">
        <w:trPr>
          <w:trHeight w:val="96"/>
        </w:trPr>
        <w:tc>
          <w:tcPr>
            <w:tcW w:w="13212" w:type="dxa"/>
            <w:gridSpan w:val="5"/>
          </w:tcPr>
          <w:p w14:paraId="0909EA40" w14:textId="77777777" w:rsidR="00123042" w:rsidRPr="00D47BA1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11. Функциональная стилистика. Культура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6C4335" w14:textId="77777777" w:rsidR="00123042" w:rsidRPr="00ED56ED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5B3DA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145DE6F4" w14:textId="77777777" w:rsidTr="00123042">
        <w:trPr>
          <w:trHeight w:val="135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12AE417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11.1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212F0B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разновидности языка</w:t>
            </w:r>
            <w:r w:rsidRPr="00A51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BA8641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Разговорная речь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452C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B91594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B7DB4D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ЛР 2, </w:t>
            </w:r>
          </w:p>
          <w:p w14:paraId="708E9EE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3, ЛР 4, </w:t>
            </w:r>
          </w:p>
          <w:p w14:paraId="2A72C9C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10B2AFA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736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1, МР 4</w:t>
            </w:r>
          </w:p>
          <w:p w14:paraId="55F97A4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3C88F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7DC1F19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63B58B59" w14:textId="77777777" w:rsidTr="00123042">
        <w:trPr>
          <w:trHeight w:val="183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7171E20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F2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45D6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стили. Причины выделения, классификация.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B7FF0E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4A193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76747BE5" w14:textId="77777777" w:rsidTr="00123042">
        <w:trPr>
          <w:trHeight w:val="183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6AFBCA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560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F06BE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F2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речь: стилевые черты, сфера использования, функции, языковые особенности.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3B626BF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D4740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703BFD63" w14:textId="77777777" w:rsidTr="00123042">
        <w:trPr>
          <w:trHeight w:val="21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DC1FF5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640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582A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жанры разговорной речи (обзор).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AA20C7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C6371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6454FB3A" w14:textId="77777777" w:rsidTr="00123042">
        <w:trPr>
          <w:trHeight w:val="21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874BA3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EE7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1F7B8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разговорной речи. Особенности организации диалога.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D94BF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4377B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1373B653" w14:textId="77777777" w:rsidTr="00123042">
        <w:trPr>
          <w:trHeight w:val="21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B36C60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89C5D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35738C1B" w14:textId="77777777" w:rsidR="00123042" w:rsidRPr="00A51521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521">
              <w:rPr>
                <w:rFonts w:ascii="Times New Roman" w:hAnsi="Times New Roman" w:cs="Times New Roman"/>
                <w:sz w:val="24"/>
                <w:szCs w:val="24"/>
              </w:rPr>
              <w:t>Изучение понятия «функциональный стиль».</w:t>
            </w:r>
          </w:p>
          <w:p w14:paraId="2CD2A613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521">
              <w:rPr>
                <w:rFonts w:ascii="Times New Roman" w:hAnsi="Times New Roman" w:cs="Times New Roman"/>
                <w:sz w:val="24"/>
                <w:szCs w:val="24"/>
              </w:rPr>
              <w:t>Изучение причин выделения функциональных стилей.</w:t>
            </w:r>
          </w:p>
          <w:p w14:paraId="2839FE9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разновидностей функциональных стилей речи.</w:t>
            </w:r>
          </w:p>
          <w:p w14:paraId="53E7EE72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обучающих видеороликов «Разговорная речь», «Культура разговорной речи».</w:t>
            </w:r>
          </w:p>
          <w:p w14:paraId="03B3693A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жанров разговорного стиля.</w:t>
            </w:r>
          </w:p>
          <w:p w14:paraId="14D8996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82F61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F28989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08E8E649" w14:textId="77777777" w:rsidTr="00123042">
        <w:trPr>
          <w:trHeight w:val="180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5926483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11.2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AD83C8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стиль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57AA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20DD9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0E1B29D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ЛР 5, </w:t>
            </w:r>
          </w:p>
          <w:p w14:paraId="5D8DF2D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29A94E9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7AFD8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1, МР 3, МР 5, МР 6</w:t>
            </w:r>
          </w:p>
          <w:p w14:paraId="7661E0E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D422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45DEA19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36E64EE8" w14:textId="77777777" w:rsidTr="00123042">
        <w:trPr>
          <w:trHeight w:val="252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9D7313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69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4EE2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  <w:r w:rsidRPr="003171CC">
              <w:rPr>
                <w:rFonts w:ascii="Times New Roman" w:hAnsi="Times New Roman" w:cs="Times New Roman"/>
                <w:sz w:val="24"/>
                <w:szCs w:val="24"/>
              </w:rPr>
              <w:t>: стилевые черты, сфера использования, функции, языковые особенности.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EA24BA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3C2F1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1910891E" w14:textId="77777777" w:rsidTr="00123042">
        <w:trPr>
          <w:trHeight w:val="16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3C6DE8C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257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F1F0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</w:t>
            </w:r>
          </w:p>
        </w:tc>
        <w:tc>
          <w:tcPr>
            <w:tcW w:w="992" w:type="dxa"/>
            <w:vMerge/>
          </w:tcPr>
          <w:p w14:paraId="6105E60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A563A8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7EE96560" w14:textId="77777777" w:rsidTr="00123042">
        <w:trPr>
          <w:trHeight w:val="11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A68F43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E34F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79F347D6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обучающего видеоролика «Научный стиль речи».</w:t>
            </w:r>
          </w:p>
          <w:p w14:paraId="0517E7F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жанров научной речи.</w:t>
            </w:r>
          </w:p>
          <w:p w14:paraId="012A8EB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B23E8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9167DE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0ECCCD6D" w14:textId="77777777" w:rsidTr="00123042">
        <w:trPr>
          <w:trHeight w:val="150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5AE31F3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11.3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63261A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Официально-деловой стиль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9B64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32EE3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8E9190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</w:t>
            </w:r>
            <w:r w:rsidRPr="00F64E7A"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12C9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6, ЛР 8</w:t>
            </w:r>
          </w:p>
          <w:p w14:paraId="0DC8154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847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1, МР 3</w:t>
            </w:r>
          </w:p>
          <w:p w14:paraId="33176EC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557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3F39285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357620A1" w14:textId="77777777" w:rsidTr="00123042">
        <w:trPr>
          <w:trHeight w:val="183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61F176D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7FA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6A931" w14:textId="77777777" w:rsidR="00123042" w:rsidRPr="005E0D16" w:rsidRDefault="00123042" w:rsidP="00065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</w:t>
            </w:r>
            <w:r w:rsidRPr="00A27AAF">
              <w:rPr>
                <w:rFonts w:ascii="Times New Roman" w:hAnsi="Times New Roman" w:cs="Times New Roman"/>
                <w:sz w:val="24"/>
                <w:szCs w:val="24"/>
              </w:rPr>
              <w:t>стиль: стилевые черты, сфера использования, функции, языковые особенности.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8759F8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76F3D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18BDCFCB" w14:textId="77777777" w:rsidTr="00123042">
        <w:trPr>
          <w:trHeight w:val="21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0FCE94F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38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9F4B4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ж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анры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официально-делового стиля.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38D50A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5B9DB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188CEB0A" w14:textId="77777777" w:rsidTr="00123042">
        <w:trPr>
          <w:trHeight w:val="18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4D96A9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A5C5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4B159F18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 разных стилей речи.</w:t>
            </w:r>
          </w:p>
          <w:p w14:paraId="1785309E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«Официально-деловой стиль речи».</w:t>
            </w:r>
          </w:p>
          <w:p w14:paraId="6BA6C92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7FE05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CCF521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3BB8DC8" w14:textId="77777777" w:rsidTr="00123042">
        <w:trPr>
          <w:trHeight w:val="210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7121985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11.4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0DDA31C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745DC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CFD6D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4721914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</w:t>
            </w:r>
            <w:r>
              <w:t xml:space="preserve"> </w:t>
            </w:r>
            <w:r w:rsidRPr="00F64E7A"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38CA5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25B8312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213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1, МР 3, МР 5, МР 7</w:t>
            </w:r>
          </w:p>
          <w:p w14:paraId="785E8968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5DCA44B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389A2A19" w14:textId="77777777" w:rsidTr="00123042">
        <w:trPr>
          <w:trHeight w:val="243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3D3AEEF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A1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2BE3E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</w:t>
            </w:r>
            <w:r w:rsidRPr="00A27AAF">
              <w:rPr>
                <w:rFonts w:ascii="Times New Roman" w:hAnsi="Times New Roman" w:cs="Times New Roman"/>
                <w:sz w:val="24"/>
                <w:szCs w:val="24"/>
              </w:rPr>
              <w:t xml:space="preserve"> стиль: стилевые черты, сфера использования, функции, языковые особенности.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E694FD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2842D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608CACB" w14:textId="77777777" w:rsidTr="00123042">
        <w:trPr>
          <w:trHeight w:val="18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0D4DC6B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45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5FDB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ж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анры публицистического стиля.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1C24B8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D8B79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323B5DE8" w14:textId="77777777" w:rsidTr="00123042">
        <w:trPr>
          <w:trHeight w:val="18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3A588F8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0AD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918BE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публичной речи. Публичное выступление.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C7207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346CB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8AA5D77" w14:textId="77777777" w:rsidTr="00123042">
        <w:trPr>
          <w:trHeight w:val="16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A8E546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84244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3C22FE8C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статьей о публицистическом стиле речи, с текстом легенды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Тиртее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параграфом «Устное выступление».</w:t>
            </w:r>
          </w:p>
          <w:p w14:paraId="258C2484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обучающих видеороликов «Жанры публицистического стиля», «</w:t>
            </w:r>
            <w:r w:rsidRPr="002F58A5">
              <w:rPr>
                <w:rFonts w:ascii="Times New Roman" w:hAnsi="Times New Roman" w:cs="Times New Roman"/>
                <w:sz w:val="24"/>
                <w:szCs w:val="24"/>
              </w:rPr>
              <w:t>5 правил для успешного выступления на публику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A1B4B">
              <w:rPr>
                <w:rFonts w:ascii="Times New Roman" w:hAnsi="Times New Roman" w:cs="Times New Roman"/>
                <w:sz w:val="24"/>
                <w:szCs w:val="24"/>
              </w:rPr>
              <w:t>Жанры публичного выступления. Аргументация»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61A5C3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14:paraId="1920DA1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5BA3A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2A2552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493BB82C" w14:textId="77777777" w:rsidTr="00123042">
        <w:trPr>
          <w:trHeight w:val="195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2AD067F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11.5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8312F0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5A6D0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3D44CA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384E15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</w:t>
            </w:r>
            <w:r>
              <w:t xml:space="preserve"> </w:t>
            </w:r>
            <w:r w:rsidRPr="00037E29"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46B1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3, ЛР 4, </w:t>
            </w:r>
          </w:p>
          <w:p w14:paraId="694C3D12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2CCFC9E9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1B87A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1, МР 3, МР 5, МР 6</w:t>
            </w:r>
          </w:p>
          <w:p w14:paraId="1D8EE914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0660E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54A7ECF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1137B64E" w14:textId="77777777" w:rsidTr="00123042">
        <w:trPr>
          <w:trHeight w:val="282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1315390B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124B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CA30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литературы, его особенности.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167574E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8D064D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9B54914" w14:textId="77777777" w:rsidTr="00123042">
        <w:trPr>
          <w:trHeight w:val="19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1598B4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09F1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A2769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язык и язык художественной литературы.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856BE3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CC110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60D67EC" w14:textId="77777777" w:rsidTr="00123042">
        <w:trPr>
          <w:trHeight w:val="36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AC1457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24E07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2EC8490C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языка художественной литературы.</w:t>
            </w:r>
          </w:p>
          <w:p w14:paraId="54A7176B" w14:textId="77777777" w:rsidR="00123042" w:rsidRDefault="00123042" w:rsidP="00065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«Р</w:t>
            </w:r>
            <w:r w:rsidRPr="008907B6">
              <w:rPr>
                <w:rFonts w:ascii="Times New Roman" w:hAnsi="Times New Roman" w:cs="Times New Roman"/>
                <w:sz w:val="24"/>
                <w:szCs w:val="24"/>
              </w:rPr>
              <w:t>азличия между понятиями «литературный язык» и «язык художественной литературы»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3A3758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7B6">
              <w:rPr>
                <w:rFonts w:ascii="Times New Roman" w:hAnsi="Times New Roman" w:cs="Times New Roman"/>
                <w:sz w:val="24"/>
                <w:szCs w:val="24"/>
              </w:rPr>
              <w:t>Анализ литературно-художественного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69EBC8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873611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131FEE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7B82666B" w14:textId="77777777" w:rsidTr="00123042">
        <w:trPr>
          <w:trHeight w:val="182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6B588799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11.6.</w:t>
            </w:r>
          </w:p>
          <w:p w14:paraId="3E56E1A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AD0CE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C93737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B5824A7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 – ЛР 8</w:t>
            </w:r>
          </w:p>
          <w:p w14:paraId="5F82F541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7AF9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1- МР 7</w:t>
            </w:r>
          </w:p>
          <w:p w14:paraId="47E8A3DA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B42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0E26A486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4BF234AE" w14:textId="77777777" w:rsidTr="00123042">
        <w:trPr>
          <w:trHeight w:val="313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54A00A7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B61" w14:textId="77777777" w:rsidR="00123042" w:rsidRPr="00D215FE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A1408" w14:textId="77777777" w:rsidR="00123042" w:rsidRPr="00D215FE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C7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2F4ECC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EEC46B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24920A9A" w14:textId="77777777" w:rsidTr="00123042">
        <w:trPr>
          <w:trHeight w:val="417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5DBE223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F13E8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492B9827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78E729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148E550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1188DC52" w14:textId="77777777" w:rsidTr="00123042">
        <w:trPr>
          <w:trHeight w:val="277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11AD75F0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11.7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692304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42269" w14:textId="77777777" w:rsidR="00123042" w:rsidRPr="000D2F5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B8FC92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272633C" w14:textId="0F00AF74" w:rsidR="00123042" w:rsidRDefault="00123042" w:rsidP="0056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1-</w:t>
            </w:r>
            <w:r w:rsidR="005651C8">
              <w:rPr>
                <w:rFonts w:ascii="Times New Roman" w:hAnsi="Times New Roman" w:cs="Times New Roman"/>
                <w:sz w:val="24"/>
                <w:szCs w:val="24"/>
              </w:rPr>
              <w:t xml:space="preserve"> ЛР 8</w:t>
            </w:r>
          </w:p>
          <w:p w14:paraId="4D3845A0" w14:textId="0CEFD026" w:rsidR="00123042" w:rsidRDefault="005651C8" w:rsidP="0056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 – МР 7</w:t>
            </w:r>
          </w:p>
          <w:p w14:paraId="02D3F0F5" w14:textId="77777777" w:rsidR="00123042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4, ОК 5,</w:t>
            </w:r>
          </w:p>
          <w:p w14:paraId="17CF94B7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</w:tr>
      <w:tr w:rsidR="00123042" w:rsidRPr="00F30449" w14:paraId="0E0F07B3" w14:textId="77777777" w:rsidTr="00123042">
        <w:trPr>
          <w:trHeight w:val="162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4A78E3DF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B0B0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F22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C7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C5B54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2888A5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:rsidRPr="00F30449" w14:paraId="58A77756" w14:textId="77777777" w:rsidTr="00123042">
        <w:trPr>
          <w:trHeight w:val="180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71A704C3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EA98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436A36BF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годовой контрольной работы.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C318A6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3957B49" w14:textId="77777777" w:rsidR="00123042" w:rsidRPr="005E0D16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42" w14:paraId="296BAFD9" w14:textId="77777777" w:rsidTr="0012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212" w:type="dxa"/>
            <w:gridSpan w:val="5"/>
          </w:tcPr>
          <w:p w14:paraId="2B99F396" w14:textId="77777777" w:rsidR="00123042" w:rsidRPr="005E0D16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992" w:type="dxa"/>
          </w:tcPr>
          <w:p w14:paraId="4C22970F" w14:textId="77777777" w:rsidR="00123042" w:rsidRPr="000B64C7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60A04EC" w14:textId="77777777" w:rsidR="00123042" w:rsidRPr="000B64C7" w:rsidRDefault="00123042" w:rsidP="00065007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2" w14:paraId="40F37ABE" w14:textId="77777777" w:rsidTr="0012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212" w:type="dxa"/>
            <w:gridSpan w:val="5"/>
          </w:tcPr>
          <w:p w14:paraId="2345D0B4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(подготовка к экзамену)</w:t>
            </w:r>
          </w:p>
        </w:tc>
        <w:tc>
          <w:tcPr>
            <w:tcW w:w="992" w:type="dxa"/>
          </w:tcPr>
          <w:p w14:paraId="48645E0F" w14:textId="77777777" w:rsidR="00123042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D794907" w14:textId="77777777" w:rsidR="00123042" w:rsidRPr="000B64C7" w:rsidRDefault="00123042" w:rsidP="00065007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2" w14:paraId="334FDE5A" w14:textId="77777777" w:rsidTr="00565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"/>
        </w:trPr>
        <w:tc>
          <w:tcPr>
            <w:tcW w:w="13212" w:type="dxa"/>
            <w:gridSpan w:val="5"/>
          </w:tcPr>
          <w:p w14:paraId="57B8A5C3" w14:textId="62A91DF9" w:rsidR="00123042" w:rsidRPr="005E0D16" w:rsidRDefault="00123042" w:rsidP="00065007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565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14:paraId="61BC0267" w14:textId="77777777" w:rsidR="00123042" w:rsidRPr="000B64C7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14:paraId="04B51E16" w14:textId="77777777" w:rsidR="00123042" w:rsidRPr="000B64C7" w:rsidRDefault="00123042" w:rsidP="00065007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60047B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123042" w:rsidSect="0059114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4A98B3AE" w14:textId="77777777" w:rsidR="00123042" w:rsidRPr="001E087C" w:rsidRDefault="00123042" w:rsidP="00123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РАБОЧЕЙ ПРОГРАММЫ ОБЩЕОБРАЗОВАТЕЛЬНОЙ ДИСЦИПЛИНЫ</w:t>
      </w:r>
    </w:p>
    <w:p w14:paraId="5F32019C" w14:textId="77777777" w:rsidR="00123042" w:rsidRPr="001E087C" w:rsidRDefault="00123042" w:rsidP="00123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4B0FD" w14:textId="77777777" w:rsidR="00123042" w:rsidRPr="001E087C" w:rsidRDefault="00123042" w:rsidP="00123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087C">
        <w:rPr>
          <w:rFonts w:ascii="Times New Roman" w:hAnsi="Times New Roman" w:cs="Times New Roman"/>
          <w:b/>
          <w:bCs/>
          <w:sz w:val="24"/>
          <w:szCs w:val="24"/>
        </w:rPr>
        <w:t>.1 Материально-техническое обеспечение</w:t>
      </w:r>
    </w:p>
    <w:p w14:paraId="43B6A24A" w14:textId="77777777" w:rsidR="00123042" w:rsidRPr="001E087C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87C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общеобразовательной учебной дисциплины требует наличия учебного кабинета </w:t>
      </w:r>
      <w:r w:rsidRPr="007A3057">
        <w:rPr>
          <w:rFonts w:ascii="Times New Roman" w:hAnsi="Times New Roman" w:cs="Times New Roman"/>
          <w:sz w:val="24"/>
          <w:szCs w:val="24"/>
        </w:rPr>
        <w:t>русского языка.</w:t>
      </w:r>
    </w:p>
    <w:p w14:paraId="507CDC8E" w14:textId="77777777" w:rsidR="00123042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61260E19" w14:textId="77777777" w:rsidR="00123042" w:rsidRPr="007A3057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057">
        <w:rPr>
          <w:rFonts w:ascii="Times New Roman" w:hAnsi="Times New Roman" w:cs="Times New Roman"/>
          <w:sz w:val="24"/>
          <w:szCs w:val="24"/>
        </w:rPr>
        <w:t xml:space="preserve">рабочие места для обучающихся; </w:t>
      </w:r>
    </w:p>
    <w:p w14:paraId="0BF7BF1C" w14:textId="77777777" w:rsidR="00123042" w:rsidRPr="00E51507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057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3A6B4979" w14:textId="77777777" w:rsidR="00123042" w:rsidRPr="00E51507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- наглядные пособия (комплекты учебных таблиц, стендов, схем, плакатов,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507">
        <w:rPr>
          <w:rFonts w:ascii="Times New Roman" w:hAnsi="Times New Roman" w:cs="Times New Roman"/>
          <w:sz w:val="24"/>
          <w:szCs w:val="24"/>
        </w:rPr>
        <w:t>портретов выдающихся ученых и др.);</w:t>
      </w:r>
    </w:p>
    <w:p w14:paraId="40EE788E" w14:textId="77777777" w:rsidR="00123042" w:rsidRPr="00E51507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- дидактические материалы (задания для контрольных работ, для разных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507">
        <w:rPr>
          <w:rFonts w:ascii="Times New Roman" w:hAnsi="Times New Roman" w:cs="Times New Roman"/>
          <w:sz w:val="24"/>
          <w:szCs w:val="24"/>
        </w:rPr>
        <w:t>оценочных средств, экзамена и др.);</w:t>
      </w:r>
    </w:p>
    <w:p w14:paraId="1793B203" w14:textId="77777777" w:rsidR="00123042" w:rsidRPr="00E51507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- технические средства обучения (персональный компьютер с лицензионным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507">
        <w:rPr>
          <w:rFonts w:ascii="Times New Roman" w:hAnsi="Times New Roman" w:cs="Times New Roman"/>
          <w:sz w:val="24"/>
          <w:szCs w:val="24"/>
        </w:rPr>
        <w:t>программным обеспечением; мультимедийный проектор);</w:t>
      </w:r>
    </w:p>
    <w:p w14:paraId="1820C913" w14:textId="77777777" w:rsidR="00123042" w:rsidRPr="001E087C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07">
        <w:rPr>
          <w:rFonts w:ascii="Times New Roman" w:hAnsi="Times New Roman" w:cs="Times New Roman"/>
          <w:sz w:val="24"/>
          <w:szCs w:val="24"/>
        </w:rPr>
        <w:t>- залы (библиотека, читальный зал с выходом в сеть Интернет).</w:t>
      </w:r>
    </w:p>
    <w:p w14:paraId="3CCEA948" w14:textId="77777777" w:rsidR="00123042" w:rsidRPr="001E087C" w:rsidRDefault="00123042" w:rsidP="0012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087C">
        <w:rPr>
          <w:rFonts w:ascii="Times New Roman" w:hAnsi="Times New Roman" w:cs="Times New Roman"/>
          <w:b/>
          <w:sz w:val="24"/>
          <w:szCs w:val="24"/>
        </w:rPr>
        <w:t>.2 Информационное обеспечение обучения</w:t>
      </w:r>
    </w:p>
    <w:p w14:paraId="0BD147E5" w14:textId="77777777" w:rsidR="00584D80" w:rsidRPr="001E087C" w:rsidRDefault="00584D80" w:rsidP="00584D80">
      <w:pPr>
        <w:pStyle w:val="ac"/>
        <w:jc w:val="both"/>
      </w:pPr>
      <w:r w:rsidRPr="001E087C">
        <w:t xml:space="preserve">Основные источники: </w:t>
      </w:r>
    </w:p>
    <w:p w14:paraId="76BFC540" w14:textId="77777777" w:rsidR="00584D80" w:rsidRPr="001E087C" w:rsidRDefault="00584D80" w:rsidP="00584D80">
      <w:pPr>
        <w:pStyle w:val="ac"/>
        <w:jc w:val="both"/>
      </w:pPr>
      <w:r w:rsidRPr="001E087C">
        <w:t xml:space="preserve">1. </w:t>
      </w:r>
      <w:proofErr w:type="spellStart"/>
      <w:r w:rsidRPr="001E087C">
        <w:t>Гольцова</w:t>
      </w:r>
      <w:proofErr w:type="spellEnd"/>
      <w:r w:rsidRPr="001E087C">
        <w:t xml:space="preserve"> </w:t>
      </w:r>
      <w:proofErr w:type="spellStart"/>
      <w:r w:rsidRPr="001E087C">
        <w:t>Н.Г</w:t>
      </w:r>
      <w:proofErr w:type="spellEnd"/>
      <w:r w:rsidRPr="001E087C">
        <w:t xml:space="preserve">. Русский язык и литература. Русский язык: учебник для 10-11 классов общеобразовательных учреждений. Базовый уровень: в 2 ч. Ч 1 / </w:t>
      </w:r>
      <w:proofErr w:type="spellStart"/>
      <w:r w:rsidRPr="001E087C">
        <w:t>Н.Г</w:t>
      </w:r>
      <w:proofErr w:type="spellEnd"/>
      <w:r w:rsidRPr="001E087C">
        <w:t xml:space="preserve">. </w:t>
      </w:r>
      <w:proofErr w:type="spellStart"/>
      <w:r w:rsidRPr="001E087C">
        <w:t>Гольцова</w:t>
      </w:r>
      <w:proofErr w:type="spellEnd"/>
      <w:r w:rsidRPr="001E087C">
        <w:t xml:space="preserve">, </w:t>
      </w:r>
      <w:proofErr w:type="spellStart"/>
      <w:r w:rsidRPr="001E087C">
        <w:t>И.В</w:t>
      </w:r>
      <w:proofErr w:type="spellEnd"/>
      <w:r w:rsidRPr="001E087C">
        <w:t xml:space="preserve">. </w:t>
      </w:r>
      <w:proofErr w:type="spellStart"/>
      <w:r w:rsidRPr="001E087C">
        <w:t>Шамшин</w:t>
      </w:r>
      <w:proofErr w:type="spellEnd"/>
      <w:r w:rsidRPr="001E087C">
        <w:t xml:space="preserve">, </w:t>
      </w:r>
      <w:proofErr w:type="spellStart"/>
      <w:r w:rsidRPr="001E087C">
        <w:t>М.А</w:t>
      </w:r>
      <w:proofErr w:type="spellEnd"/>
      <w:r w:rsidRPr="001E087C">
        <w:t xml:space="preserve">. </w:t>
      </w:r>
      <w:proofErr w:type="spellStart"/>
      <w:r w:rsidRPr="001E087C">
        <w:t>Мищерина</w:t>
      </w:r>
      <w:proofErr w:type="spellEnd"/>
      <w:r w:rsidRPr="001E087C">
        <w:t>. – М.: ООО «Русское слово – учебник», 2017. – 336 с. – (Инновационная школа).</w:t>
      </w:r>
    </w:p>
    <w:p w14:paraId="35FF16C5" w14:textId="77777777" w:rsidR="00584D80" w:rsidRPr="001E087C" w:rsidRDefault="00584D80" w:rsidP="00584D80">
      <w:pPr>
        <w:pStyle w:val="ac"/>
        <w:jc w:val="both"/>
      </w:pPr>
      <w:r w:rsidRPr="001E087C">
        <w:t xml:space="preserve">2. </w:t>
      </w:r>
      <w:proofErr w:type="spellStart"/>
      <w:r w:rsidRPr="001E087C">
        <w:t>Гольцова</w:t>
      </w:r>
      <w:proofErr w:type="spellEnd"/>
      <w:r w:rsidRPr="001E087C">
        <w:t xml:space="preserve"> </w:t>
      </w:r>
      <w:proofErr w:type="spellStart"/>
      <w:r w:rsidRPr="001E087C">
        <w:t>Н.Г</w:t>
      </w:r>
      <w:proofErr w:type="spellEnd"/>
      <w:r w:rsidRPr="001E087C">
        <w:t xml:space="preserve">. Русский язык и литература. Русский язык: учебник для 10-11 классов общеобразовательных учреждений. Базовый уровень: в 2 ч. Ч 2 / </w:t>
      </w:r>
      <w:proofErr w:type="spellStart"/>
      <w:r w:rsidRPr="001E087C">
        <w:t>Н.Г</w:t>
      </w:r>
      <w:proofErr w:type="spellEnd"/>
      <w:r w:rsidRPr="001E087C">
        <w:t xml:space="preserve">. </w:t>
      </w:r>
      <w:proofErr w:type="spellStart"/>
      <w:r w:rsidRPr="001E087C">
        <w:t>Гольцова</w:t>
      </w:r>
      <w:proofErr w:type="spellEnd"/>
      <w:r w:rsidRPr="001E087C">
        <w:t xml:space="preserve">, </w:t>
      </w:r>
      <w:proofErr w:type="spellStart"/>
      <w:r w:rsidRPr="001E087C">
        <w:t>И.В</w:t>
      </w:r>
      <w:proofErr w:type="spellEnd"/>
      <w:r w:rsidRPr="001E087C">
        <w:t xml:space="preserve">. </w:t>
      </w:r>
      <w:proofErr w:type="spellStart"/>
      <w:r w:rsidRPr="001E087C">
        <w:t>Шамшин</w:t>
      </w:r>
      <w:proofErr w:type="spellEnd"/>
      <w:r w:rsidRPr="001E087C">
        <w:t xml:space="preserve">, </w:t>
      </w:r>
      <w:proofErr w:type="spellStart"/>
      <w:r w:rsidRPr="001E087C">
        <w:t>М.А</w:t>
      </w:r>
      <w:proofErr w:type="spellEnd"/>
      <w:r w:rsidRPr="001E087C">
        <w:t xml:space="preserve">. </w:t>
      </w:r>
      <w:proofErr w:type="spellStart"/>
      <w:r w:rsidRPr="001E087C">
        <w:t>Мищерина</w:t>
      </w:r>
      <w:proofErr w:type="spellEnd"/>
      <w:r w:rsidRPr="001E087C">
        <w:t>. – М.: ООО «Русское слово – учебник», 2017. – 360 с. – (Инновационная школа).</w:t>
      </w:r>
    </w:p>
    <w:p w14:paraId="16195A69" w14:textId="77777777" w:rsidR="00584D80" w:rsidRPr="001E087C" w:rsidRDefault="00584D80" w:rsidP="00584D80">
      <w:pPr>
        <w:pStyle w:val="ae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087C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14:paraId="65AE35A0" w14:textId="77777777" w:rsidR="00584D80" w:rsidRPr="001E087C" w:rsidRDefault="00584D80" w:rsidP="00584D80">
      <w:pPr>
        <w:pStyle w:val="ConsPlusNormal"/>
        <w:widowControl/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7C">
        <w:rPr>
          <w:rFonts w:ascii="Times New Roman" w:hAnsi="Times New Roman" w:cs="Times New Roman"/>
          <w:iCs/>
          <w:sz w:val="24"/>
          <w:szCs w:val="24"/>
        </w:rPr>
        <w:t>Воителева</w:t>
      </w:r>
      <w:proofErr w:type="spellEnd"/>
      <w:r w:rsidRPr="001E087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087C">
        <w:rPr>
          <w:rFonts w:ascii="Times New Roman" w:hAnsi="Times New Roman" w:cs="Times New Roman"/>
          <w:iCs/>
          <w:sz w:val="24"/>
          <w:szCs w:val="24"/>
        </w:rPr>
        <w:t>Т.М</w:t>
      </w:r>
      <w:proofErr w:type="spellEnd"/>
      <w:r w:rsidRPr="001E087C">
        <w:rPr>
          <w:rFonts w:ascii="Times New Roman" w:hAnsi="Times New Roman" w:cs="Times New Roman"/>
          <w:iCs/>
          <w:sz w:val="24"/>
          <w:szCs w:val="24"/>
        </w:rPr>
        <w:t>.</w:t>
      </w:r>
      <w:r w:rsidRPr="001E087C">
        <w:rPr>
          <w:rFonts w:ascii="Times New Roman" w:hAnsi="Times New Roman" w:cs="Times New Roman"/>
          <w:sz w:val="24"/>
          <w:szCs w:val="24"/>
        </w:rPr>
        <w:t xml:space="preserve"> Русский язык и литература. Русский язык (базовый уровень): учебник для 10 класса общеобразовательной школы. — М., 2014.</w:t>
      </w:r>
    </w:p>
    <w:p w14:paraId="674C1FE7" w14:textId="77777777" w:rsidR="00584D80" w:rsidRDefault="00584D80" w:rsidP="00584D80">
      <w:pPr>
        <w:pStyle w:val="ConsPlusNormal"/>
        <w:widowControl/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7C">
        <w:rPr>
          <w:rFonts w:ascii="Times New Roman" w:hAnsi="Times New Roman" w:cs="Times New Roman"/>
          <w:iCs/>
          <w:sz w:val="24"/>
          <w:szCs w:val="24"/>
        </w:rPr>
        <w:t>Воителева</w:t>
      </w:r>
      <w:proofErr w:type="spellEnd"/>
      <w:r w:rsidRPr="001E087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087C">
        <w:rPr>
          <w:rFonts w:ascii="Times New Roman" w:hAnsi="Times New Roman" w:cs="Times New Roman"/>
          <w:iCs/>
          <w:sz w:val="24"/>
          <w:szCs w:val="24"/>
        </w:rPr>
        <w:t>Т.М</w:t>
      </w:r>
      <w:proofErr w:type="spellEnd"/>
      <w:r w:rsidRPr="001E087C">
        <w:rPr>
          <w:rFonts w:ascii="Times New Roman" w:hAnsi="Times New Roman" w:cs="Times New Roman"/>
          <w:iCs/>
          <w:sz w:val="24"/>
          <w:szCs w:val="24"/>
        </w:rPr>
        <w:t>.</w:t>
      </w:r>
      <w:r w:rsidRPr="001E087C">
        <w:rPr>
          <w:rFonts w:ascii="Times New Roman" w:hAnsi="Times New Roman" w:cs="Times New Roman"/>
          <w:sz w:val="24"/>
          <w:szCs w:val="24"/>
        </w:rPr>
        <w:t xml:space="preserve"> Русский язык и литература. Русский язык (базовый уровень): 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87C">
        <w:rPr>
          <w:rFonts w:ascii="Times New Roman" w:hAnsi="Times New Roman" w:cs="Times New Roman"/>
          <w:sz w:val="24"/>
          <w:szCs w:val="24"/>
        </w:rPr>
        <w:t>для 11 класса общеобразовательной школы. — М., 2014.</w:t>
      </w:r>
    </w:p>
    <w:p w14:paraId="6E70C685" w14:textId="77777777" w:rsidR="00584D80" w:rsidRDefault="00584D80" w:rsidP="00584D80">
      <w:pPr>
        <w:pStyle w:val="ConsPlusNormal"/>
        <w:widowControl/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51C5">
        <w:rPr>
          <w:rFonts w:ascii="Times New Roman" w:hAnsi="Times New Roman" w:cs="Times New Roman"/>
          <w:sz w:val="24"/>
          <w:szCs w:val="24"/>
        </w:rPr>
        <w:t xml:space="preserve">Власенков, А. И. Русский язык: Грамматика. Текст. Стили речи [Текст]: учебное пособие для 10 – 11 классов общеобразовательных учреждений / </w:t>
      </w:r>
      <w:proofErr w:type="spellStart"/>
      <w:r w:rsidRPr="005C51C5">
        <w:rPr>
          <w:rFonts w:ascii="Times New Roman" w:hAnsi="Times New Roman" w:cs="Times New Roman"/>
          <w:sz w:val="24"/>
          <w:szCs w:val="24"/>
        </w:rPr>
        <w:t>А.И</w:t>
      </w:r>
      <w:proofErr w:type="spellEnd"/>
      <w:r w:rsidRPr="005C51C5">
        <w:rPr>
          <w:rFonts w:ascii="Times New Roman" w:hAnsi="Times New Roman" w:cs="Times New Roman"/>
          <w:sz w:val="24"/>
          <w:szCs w:val="24"/>
        </w:rPr>
        <w:t xml:space="preserve">. Власенков, </w:t>
      </w:r>
      <w:proofErr w:type="spellStart"/>
      <w:r w:rsidRPr="005C51C5">
        <w:rPr>
          <w:rFonts w:ascii="Times New Roman" w:hAnsi="Times New Roman" w:cs="Times New Roman"/>
          <w:sz w:val="24"/>
          <w:szCs w:val="24"/>
        </w:rPr>
        <w:t>Л.М</w:t>
      </w:r>
      <w:proofErr w:type="spellEnd"/>
      <w:r w:rsidRPr="005C51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51C5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C51C5">
        <w:rPr>
          <w:rFonts w:ascii="Times New Roman" w:hAnsi="Times New Roman" w:cs="Times New Roman"/>
          <w:sz w:val="24"/>
          <w:szCs w:val="24"/>
        </w:rPr>
        <w:t xml:space="preserve"> – 5-е изд. – М.: Просвещение, 2014. – 367 с.</w:t>
      </w:r>
    </w:p>
    <w:p w14:paraId="777CC1D7" w14:textId="77777777" w:rsidR="00584D80" w:rsidRPr="005C51C5" w:rsidRDefault="00584D80" w:rsidP="00584D80">
      <w:pPr>
        <w:pStyle w:val="ConsPlusNormal"/>
        <w:widowControl/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51C5">
        <w:rPr>
          <w:rFonts w:ascii="Times New Roman" w:hAnsi="Times New Roman" w:cs="Times New Roman"/>
          <w:sz w:val="24"/>
          <w:szCs w:val="24"/>
        </w:rPr>
        <w:t xml:space="preserve">Греков В.Ф. Русский язык. 10-11 классы: учеб. для </w:t>
      </w:r>
      <w:proofErr w:type="spellStart"/>
      <w:r w:rsidRPr="005C51C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C51C5">
        <w:rPr>
          <w:rFonts w:ascii="Times New Roman" w:hAnsi="Times New Roman" w:cs="Times New Roman"/>
          <w:sz w:val="24"/>
          <w:szCs w:val="24"/>
        </w:rPr>
        <w:t>. учреждений / В.Ф. Греков, С.Е. Крючков, Л.А. Чешко. – 4-е изд. – М.: просвещение, 2011. – 368 с.</w:t>
      </w:r>
    </w:p>
    <w:p w14:paraId="08255A1B" w14:textId="77777777" w:rsidR="00584D80" w:rsidRPr="001E087C" w:rsidRDefault="00584D80" w:rsidP="00584D80">
      <w:pPr>
        <w:pStyle w:val="ac"/>
        <w:spacing w:before="240"/>
        <w:ind w:left="0" w:firstLine="0"/>
        <w:jc w:val="both"/>
      </w:pPr>
      <w:r w:rsidRPr="001E087C">
        <w:t>Интернет – ресурсы:</w:t>
      </w:r>
    </w:p>
    <w:p w14:paraId="1BFE812C" w14:textId="77777777" w:rsidR="00584D80" w:rsidRPr="001E087C" w:rsidRDefault="00C231D6" w:rsidP="00584D80">
      <w:pPr>
        <w:pStyle w:val="ac"/>
        <w:ind w:left="0" w:firstLine="0"/>
        <w:jc w:val="both"/>
      </w:pPr>
      <w:hyperlink r:id="rId11" w:history="1">
        <w:r w:rsidR="00584D80" w:rsidRPr="00534CB5">
          <w:rPr>
            <w:rStyle w:val="ad"/>
          </w:rPr>
          <w:t>www.eor.it.ru/eor</w:t>
        </w:r>
      </w:hyperlink>
      <w:r w:rsidR="00584D80" w:rsidRPr="001E087C">
        <w:rPr>
          <w:rStyle w:val="ad"/>
        </w:rPr>
        <w:t xml:space="preserve"> </w:t>
      </w:r>
      <w:r w:rsidR="00584D80" w:rsidRPr="001E087C">
        <w:t>(учебный портал по использованию ЭОР).</w:t>
      </w:r>
    </w:p>
    <w:p w14:paraId="0DAE33C7" w14:textId="77777777" w:rsidR="00584D80" w:rsidRPr="001E087C" w:rsidRDefault="00C231D6" w:rsidP="00584D80">
      <w:pPr>
        <w:pStyle w:val="ac"/>
        <w:ind w:left="0" w:firstLine="0"/>
        <w:jc w:val="both"/>
      </w:pPr>
      <w:hyperlink r:id="rId12" w:history="1">
        <w:r w:rsidR="00584D80" w:rsidRPr="00F21AD8">
          <w:rPr>
            <w:rStyle w:val="ad"/>
          </w:rPr>
          <w:t>www.uchportal.ru</w:t>
        </w:r>
      </w:hyperlink>
      <w:r w:rsidR="00584D80" w:rsidRPr="001E087C">
        <w:rPr>
          <w:rStyle w:val="ad"/>
        </w:rPr>
        <w:t xml:space="preserve"> </w:t>
      </w:r>
      <w:r w:rsidR="00584D80" w:rsidRPr="001E087C">
        <w:t>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14:paraId="6F051502" w14:textId="77777777" w:rsidR="00584D80" w:rsidRPr="001E087C" w:rsidRDefault="00C231D6" w:rsidP="00584D80">
      <w:pPr>
        <w:pStyle w:val="ac"/>
        <w:ind w:left="0" w:firstLine="0"/>
        <w:jc w:val="both"/>
      </w:pPr>
      <w:hyperlink r:id="rId13" w:history="1">
        <w:r w:rsidR="00584D80" w:rsidRPr="00F21AD8">
          <w:rPr>
            <w:rStyle w:val="ad"/>
          </w:rPr>
          <w:t>www.slovari.ru/dictsearch</w:t>
        </w:r>
      </w:hyperlink>
      <w:r w:rsidR="00584D80" w:rsidRPr="001E087C">
        <w:t xml:space="preserve">(Словари.ру). </w:t>
      </w:r>
    </w:p>
    <w:p w14:paraId="3103E503" w14:textId="77777777" w:rsidR="00584D80" w:rsidRPr="001E087C" w:rsidRDefault="00C231D6" w:rsidP="00584D80">
      <w:pPr>
        <w:pStyle w:val="ac"/>
        <w:ind w:left="0" w:firstLine="0"/>
        <w:jc w:val="both"/>
      </w:pPr>
      <w:hyperlink r:id="rId14" w:history="1">
        <w:r w:rsidR="00584D80" w:rsidRPr="00F21AD8">
          <w:rPr>
            <w:rStyle w:val="ad"/>
          </w:rPr>
          <w:t>www.gramota.ru</w:t>
        </w:r>
      </w:hyperlink>
      <w:r w:rsidR="00584D80" w:rsidRPr="001E087C">
        <w:t>(Справочная служба).</w:t>
      </w:r>
    </w:p>
    <w:p w14:paraId="7D758485" w14:textId="77777777" w:rsidR="00584D80" w:rsidRPr="001E087C" w:rsidRDefault="00C231D6" w:rsidP="00584D80">
      <w:pPr>
        <w:pStyle w:val="ac"/>
        <w:ind w:left="0" w:firstLine="0"/>
        <w:jc w:val="both"/>
      </w:pPr>
      <w:hyperlink r:id="rId15" w:history="1">
        <w:r w:rsidR="00584D80" w:rsidRPr="00F21AD8">
          <w:rPr>
            <w:rStyle w:val="ad"/>
          </w:rPr>
          <w:t>https://mosmetod.ru</w:t>
        </w:r>
      </w:hyperlink>
      <w:r w:rsidR="00584D80" w:rsidRPr="001E087C">
        <w:t xml:space="preserve"> (Материалы для организации дистанционного обучения).</w:t>
      </w:r>
    </w:p>
    <w:p w14:paraId="2069D9C1" w14:textId="77777777" w:rsidR="00584D80" w:rsidRDefault="00C231D6" w:rsidP="00584D80">
      <w:pPr>
        <w:pStyle w:val="ac"/>
        <w:ind w:left="0" w:firstLine="0"/>
        <w:jc w:val="both"/>
      </w:pPr>
      <w:hyperlink r:id="rId16" w:history="1">
        <w:r w:rsidR="00584D80" w:rsidRPr="00F21AD8">
          <w:rPr>
            <w:rStyle w:val="ad"/>
          </w:rPr>
          <w:t>https://rustutors.ru/</w:t>
        </w:r>
      </w:hyperlink>
      <w:r w:rsidR="00584D80" w:rsidRPr="001E087C">
        <w:t xml:space="preserve"> (Материалы для подготовки к ЕГЭ).</w:t>
      </w:r>
    </w:p>
    <w:p w14:paraId="17D38946" w14:textId="77777777" w:rsidR="00584D80" w:rsidRPr="00FC7256" w:rsidRDefault="00C231D6" w:rsidP="00584D80">
      <w:pPr>
        <w:pStyle w:val="ac"/>
        <w:ind w:left="0" w:firstLine="0"/>
        <w:jc w:val="both"/>
      </w:pPr>
      <w:hyperlink r:id="rId17" w:history="1">
        <w:r w:rsidR="00584D80" w:rsidRPr="00F21AD8">
          <w:rPr>
            <w:rStyle w:val="ad"/>
          </w:rPr>
          <w:t>https://lesson.edu.ru</w:t>
        </w:r>
      </w:hyperlink>
      <w:r w:rsidR="00584D80" w:rsidRPr="005C51C5">
        <w:t xml:space="preserve"> </w:t>
      </w:r>
      <w:r w:rsidR="00584D80">
        <w:t>(Библиотека ЦОК)</w:t>
      </w:r>
    </w:p>
    <w:p w14:paraId="7B18E0FC" w14:textId="77777777" w:rsidR="00123042" w:rsidRDefault="00123042" w:rsidP="00123042">
      <w:pPr>
        <w:tabs>
          <w:tab w:val="left" w:pos="840"/>
          <w:tab w:val="center" w:pos="4677"/>
          <w:tab w:val="left" w:pos="8745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7C1571" w14:textId="77777777" w:rsidR="00123042" w:rsidRDefault="00123042" w:rsidP="00123042">
      <w:pPr>
        <w:tabs>
          <w:tab w:val="left" w:pos="840"/>
          <w:tab w:val="center" w:pos="4677"/>
          <w:tab w:val="left" w:pos="8745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C383C9" w14:textId="77777777" w:rsidR="005651C8" w:rsidRDefault="005651C8" w:rsidP="00123042">
      <w:pPr>
        <w:tabs>
          <w:tab w:val="left" w:pos="840"/>
          <w:tab w:val="center" w:pos="4677"/>
          <w:tab w:val="left" w:pos="8745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4F4720" w14:textId="77777777" w:rsidR="00123042" w:rsidRPr="00681374" w:rsidRDefault="00123042" w:rsidP="00123042">
      <w:pPr>
        <w:tabs>
          <w:tab w:val="left" w:pos="840"/>
          <w:tab w:val="center" w:pos="4677"/>
          <w:tab w:val="left" w:pos="874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t>4 КОНТРОЛЬ И ОЦЕНКА РЕЗУЛЬТАТОВ ОСВОЕНИЯ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 ДИСЦИПЛИНЫ</w:t>
      </w:r>
    </w:p>
    <w:p w14:paraId="27685D82" w14:textId="77777777" w:rsidR="00123042" w:rsidRDefault="00123042" w:rsidP="00123042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раскрываются через результаты, усвоенные знания и приобретенные студентами умения, направленные на формирование общих компетенций. </w:t>
      </w:r>
    </w:p>
    <w:tbl>
      <w:tblPr>
        <w:tblStyle w:val="a5"/>
        <w:tblW w:w="9376" w:type="dxa"/>
        <w:tblLook w:val="04A0" w:firstRow="1" w:lastRow="0" w:firstColumn="1" w:lastColumn="0" w:noHBand="0" w:noVBand="1"/>
      </w:tblPr>
      <w:tblGrid>
        <w:gridCol w:w="5112"/>
        <w:gridCol w:w="4264"/>
      </w:tblGrid>
      <w:tr w:rsidR="00123042" w14:paraId="36BE22A0" w14:textId="77777777" w:rsidTr="00123042">
        <w:trPr>
          <w:trHeight w:val="650"/>
        </w:trPr>
        <w:tc>
          <w:tcPr>
            <w:tcW w:w="5112" w:type="dxa"/>
          </w:tcPr>
          <w:p w14:paraId="69D8179F" w14:textId="77777777" w:rsidR="00123042" w:rsidRPr="00BB1487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и компетенции</w:t>
            </w:r>
          </w:p>
        </w:tc>
        <w:tc>
          <w:tcPr>
            <w:tcW w:w="4264" w:type="dxa"/>
          </w:tcPr>
          <w:p w14:paraId="220F0EF9" w14:textId="77777777" w:rsidR="00123042" w:rsidRPr="00BB1487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123042" w14:paraId="103B7494" w14:textId="77777777" w:rsidTr="00123042">
        <w:trPr>
          <w:trHeight w:val="331"/>
        </w:trPr>
        <w:tc>
          <w:tcPr>
            <w:tcW w:w="5112" w:type="dxa"/>
          </w:tcPr>
          <w:p w14:paraId="3743287F" w14:textId="77777777" w:rsidR="00123042" w:rsidRPr="007D0191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267557D8" w14:textId="77777777" w:rsidR="00123042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EB7CCC9" w14:textId="77777777" w:rsidR="00123042" w:rsidRPr="006675D9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C383A9F" w14:textId="77777777" w:rsidR="00123042" w:rsidRPr="006675D9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42DCC7D" w14:textId="77777777" w:rsidR="00123042" w:rsidRPr="006675D9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4 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C0AB273" w14:textId="77777777" w:rsidR="00123042" w:rsidRPr="006675D9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16CB3DB" w14:textId="77777777" w:rsidR="00123042" w:rsidRPr="006675D9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23C9660" w14:textId="77777777" w:rsidR="00123042" w:rsidRPr="006675D9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961B518" w14:textId="77777777" w:rsidR="00123042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6D39DB" w14:textId="77777777" w:rsidR="00123042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13BC2" w14:textId="77777777" w:rsidR="00123042" w:rsidRPr="007D0191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706E59F7" w14:textId="77777777" w:rsidR="00123042" w:rsidRPr="007D0191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47E466D" w14:textId="77777777" w:rsidR="00123042" w:rsidRPr="007D0191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B609A71" w14:textId="77777777" w:rsidR="00123042" w:rsidRPr="007D0191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411A889" w14:textId="77777777" w:rsidR="00123042" w:rsidRPr="007D0191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47B4E30" w14:textId="77777777" w:rsidR="00123042" w:rsidRPr="007D0191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97346AE" w14:textId="77777777" w:rsidR="00123042" w:rsidRPr="007D0191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6 умение самоконтроля, принятия себя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66B4061" w14:textId="77777777" w:rsidR="00123042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91816E" w14:textId="77777777" w:rsidR="00123042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F6202" w14:textId="77777777" w:rsidR="00123042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6FFA2BF" w14:textId="77777777" w:rsidR="00123042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33FD2" w14:textId="77777777" w:rsidR="00123042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35842B3D" w14:textId="77777777" w:rsidR="00123042" w:rsidRPr="007D0191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7B95BC" w14:textId="77777777" w:rsidR="00123042" w:rsidRPr="007D0191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2C0737" w14:textId="77777777" w:rsidR="00123042" w:rsidRPr="007D0191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4" w:type="dxa"/>
          </w:tcPr>
          <w:p w14:paraId="4E1DB27B" w14:textId="77777777" w:rsidR="00123042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Предваряющий (входной)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тесты.</w:t>
            </w:r>
          </w:p>
          <w:p w14:paraId="6454E8EE" w14:textId="77777777" w:rsidR="00123042" w:rsidRPr="006675D9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8E0E8" w14:textId="77777777" w:rsidR="00123042" w:rsidRPr="006675D9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устный опрос (индивидуальный, фронтальный, комбинированный): беседа, рассказ обучающегося, сообщение, объяснение, чтение текста и схем, работа по плану, самоанализ;</w:t>
            </w:r>
          </w:p>
          <w:p w14:paraId="4058F415" w14:textId="77777777" w:rsidR="00123042" w:rsidRPr="006675D9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работы: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проведение разборов (фонетический, морфемный, словообразовательный, морфологический, синтаксический, лексический, орфографический, пунктуационный), диктант (творческий, свободный, словарный, графический), самостоятельная работа, тесты, сочинение, изложение, конспект, анализ текста, заполнение таблиц, составление схем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EC707B">
              <w:rPr>
                <w:rFonts w:ascii="Times New Roman" w:eastAsia="Times New Roman" w:hAnsi="Times New Roman" w:cs="Times New Roman"/>
                <w:sz w:val="24"/>
                <w:szCs w:val="24"/>
              </w:rPr>
              <w:t>ннотации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Pr="00EC707B">
              <w:rPr>
                <w:rFonts w:ascii="Times New Roman" w:eastAsia="Times New Roman" w:hAnsi="Times New Roman" w:cs="Times New Roman"/>
                <w:sz w:val="24"/>
                <w:szCs w:val="24"/>
              </w:rPr>
              <w:t>езисы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EC707B">
              <w:rPr>
                <w:rFonts w:ascii="Times New Roman" w:eastAsia="Times New Roman" w:hAnsi="Times New Roman" w:cs="Times New Roman"/>
                <w:sz w:val="24"/>
                <w:szCs w:val="24"/>
              </w:rPr>
              <w:t>ефераты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988E44" w14:textId="77777777" w:rsidR="00123042" w:rsidRPr="006675D9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9688DE" w14:textId="77777777" w:rsidR="00123042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(этапный, рубежный)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0D6F09" w14:textId="77777777" w:rsidR="00123042" w:rsidRPr="006675D9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98390" w14:textId="77777777" w:rsidR="00123042" w:rsidRPr="006675D9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экзаменационного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E8F63D" w14:textId="77777777" w:rsidR="00123042" w:rsidRDefault="00123042" w:rsidP="00065007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F41354" w14:textId="77777777" w:rsidR="00123042" w:rsidRPr="00681374" w:rsidRDefault="00123042" w:rsidP="00123042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654E2" w14:textId="77777777" w:rsidR="00123042" w:rsidRDefault="00123042" w:rsidP="00123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33401" w14:textId="77777777" w:rsidR="00123042" w:rsidRDefault="00123042" w:rsidP="001230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42EABEE" w14:textId="77777777" w:rsidR="00123042" w:rsidRDefault="00123042" w:rsidP="001230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D86B1B0" w14:textId="77777777" w:rsidR="00123042" w:rsidRDefault="00123042" w:rsidP="001230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35B90D1" w14:textId="77777777" w:rsidR="00123042" w:rsidRDefault="00123042" w:rsidP="001230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ACF80A3" w14:textId="77777777" w:rsidR="00123042" w:rsidRDefault="00123042" w:rsidP="001230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586B777" w14:textId="77777777" w:rsidR="00123042" w:rsidRDefault="00123042" w:rsidP="0012304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6F6F3F" w14:textId="7A701A0F" w:rsidR="009342F4" w:rsidRPr="009342F4" w:rsidRDefault="00123042" w:rsidP="0006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374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 занятий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42F4" w:rsidRPr="009342F4">
        <w:rPr>
          <w:rFonts w:ascii="Times New Roman" w:hAnsi="Times New Roman" w:cs="Times New Roman"/>
          <w:b/>
          <w:sz w:val="24"/>
          <w:szCs w:val="24"/>
          <w:lang w:eastAsia="ru-RU"/>
        </w:rPr>
        <w:t>общеобразовательной дисциплины</w:t>
      </w:r>
      <w:r w:rsidR="009342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42F4" w:rsidRPr="009342F4">
        <w:rPr>
          <w:rFonts w:ascii="Times New Roman" w:hAnsi="Times New Roman" w:cs="Times New Roman"/>
          <w:b/>
          <w:sz w:val="24"/>
          <w:szCs w:val="24"/>
          <w:lang w:eastAsia="ru-RU"/>
        </w:rPr>
        <w:t>ОД.01 Русский язык</w:t>
      </w:r>
    </w:p>
    <w:p w14:paraId="4B89876F" w14:textId="7D06D395" w:rsidR="009342F4" w:rsidRPr="009342F4" w:rsidRDefault="009342F4" w:rsidP="0006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2F4">
        <w:rPr>
          <w:rFonts w:ascii="Times New Roman" w:hAnsi="Times New Roman" w:cs="Times New Roman"/>
          <w:b/>
          <w:sz w:val="24"/>
          <w:szCs w:val="24"/>
          <w:lang w:eastAsia="ru-RU"/>
        </w:rPr>
        <w:t>для специальности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42F4">
        <w:rPr>
          <w:rFonts w:ascii="Times New Roman" w:hAnsi="Times New Roman" w:cs="Times New Roman"/>
          <w:b/>
          <w:sz w:val="24"/>
          <w:szCs w:val="24"/>
          <w:lang w:eastAsia="ru-RU"/>
        </w:rPr>
        <w:t>31.02.01 Лечебное дело</w:t>
      </w:r>
    </w:p>
    <w:p w14:paraId="4C3950A8" w14:textId="761D8510" w:rsidR="00123042" w:rsidRPr="00681374" w:rsidRDefault="009342F4" w:rsidP="000650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2F4">
        <w:rPr>
          <w:rFonts w:ascii="Times New Roman" w:hAnsi="Times New Roman" w:cs="Times New Roman"/>
          <w:b/>
          <w:sz w:val="24"/>
          <w:szCs w:val="24"/>
          <w:lang w:eastAsia="ru-RU"/>
        </w:rPr>
        <w:t>(на базе основного общего образования)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6500"/>
        <w:gridCol w:w="2209"/>
      </w:tblGrid>
      <w:tr w:rsidR="00123042" w:rsidRPr="00681374" w14:paraId="46664718" w14:textId="77777777" w:rsidTr="00123042">
        <w:trPr>
          <w:trHeight w:val="242"/>
          <w:tblHeader/>
        </w:trPr>
        <w:tc>
          <w:tcPr>
            <w:tcW w:w="489" w:type="dxa"/>
          </w:tcPr>
          <w:p w14:paraId="4DD823C2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00" w:type="dxa"/>
          </w:tcPr>
          <w:p w14:paraId="77E0A470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09" w:type="dxa"/>
          </w:tcPr>
          <w:p w14:paraId="00114A29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3256C8E8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123042" w:rsidRPr="00681374" w14:paraId="29D5FBB5" w14:textId="77777777" w:rsidTr="00123042">
        <w:trPr>
          <w:trHeight w:val="143"/>
        </w:trPr>
        <w:tc>
          <w:tcPr>
            <w:tcW w:w="489" w:type="dxa"/>
            <w:vAlign w:val="center"/>
          </w:tcPr>
          <w:p w14:paraId="5CC250E3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25A60742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как одно из главных достояний РФ.</w:t>
            </w:r>
          </w:p>
        </w:tc>
        <w:tc>
          <w:tcPr>
            <w:tcW w:w="2209" w:type="dxa"/>
            <w:vAlign w:val="center"/>
          </w:tcPr>
          <w:p w14:paraId="6D712CF1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41C341C7" w14:textId="77777777" w:rsidTr="00123042">
        <w:trPr>
          <w:trHeight w:val="268"/>
        </w:trPr>
        <w:tc>
          <w:tcPr>
            <w:tcW w:w="489" w:type="dxa"/>
            <w:vAlign w:val="center"/>
          </w:tcPr>
          <w:p w14:paraId="112626CC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7FAB23FE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речи как раздел лингвистики.</w:t>
            </w:r>
          </w:p>
        </w:tc>
        <w:tc>
          <w:tcPr>
            <w:tcW w:w="2209" w:type="dxa"/>
            <w:vAlign w:val="center"/>
          </w:tcPr>
          <w:p w14:paraId="6390B6D7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29C3EAF6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7ABF49CE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177F4DDD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Фонетика. Орфоэпия.</w:t>
            </w:r>
          </w:p>
        </w:tc>
        <w:tc>
          <w:tcPr>
            <w:tcW w:w="2209" w:type="dxa"/>
            <w:vAlign w:val="center"/>
          </w:tcPr>
          <w:p w14:paraId="09DACBAA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62260268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5C19ADAA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60284BD7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Лексикология как раздел лингвистики. </w:t>
            </w:r>
          </w:p>
        </w:tc>
        <w:tc>
          <w:tcPr>
            <w:tcW w:w="2209" w:type="dxa"/>
            <w:vAlign w:val="center"/>
          </w:tcPr>
          <w:p w14:paraId="04F26554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4845B398" w14:textId="77777777" w:rsidTr="00123042">
        <w:trPr>
          <w:trHeight w:val="268"/>
        </w:trPr>
        <w:tc>
          <w:tcPr>
            <w:tcW w:w="489" w:type="dxa"/>
            <w:vAlign w:val="center"/>
          </w:tcPr>
          <w:p w14:paraId="67374724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4EB1177B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Фразеология русского языка.</w:t>
            </w:r>
          </w:p>
        </w:tc>
        <w:tc>
          <w:tcPr>
            <w:tcW w:w="2209" w:type="dxa"/>
            <w:vAlign w:val="center"/>
          </w:tcPr>
          <w:p w14:paraId="7ADE96A2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2A876C8F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3507BA0B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0478FA16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лингвистики.</w:t>
            </w:r>
          </w:p>
        </w:tc>
        <w:tc>
          <w:tcPr>
            <w:tcW w:w="2209" w:type="dxa"/>
            <w:vAlign w:val="center"/>
          </w:tcPr>
          <w:p w14:paraId="301ED969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5D9FB541" w14:textId="77777777" w:rsidTr="00123042">
        <w:trPr>
          <w:trHeight w:val="268"/>
        </w:trPr>
        <w:tc>
          <w:tcPr>
            <w:tcW w:w="489" w:type="dxa"/>
            <w:vAlign w:val="center"/>
          </w:tcPr>
          <w:p w14:paraId="285C7481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7DEE486F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Существительн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ое. </w:t>
            </w:r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Прилагательное.</w:t>
            </w:r>
          </w:p>
        </w:tc>
        <w:tc>
          <w:tcPr>
            <w:tcW w:w="2209" w:type="dxa"/>
            <w:vAlign w:val="center"/>
          </w:tcPr>
          <w:p w14:paraId="395DC6C8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2B555E09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52F96D35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45DF67FD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числительное. Местоимение.</w:t>
            </w:r>
          </w:p>
        </w:tc>
        <w:tc>
          <w:tcPr>
            <w:tcW w:w="2209" w:type="dxa"/>
            <w:vAlign w:val="center"/>
          </w:tcPr>
          <w:p w14:paraId="26A537AB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20A656A0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05053A9E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34A66D7B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Глагол. Причастие.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Деепричастие.</w:t>
            </w:r>
          </w:p>
        </w:tc>
        <w:tc>
          <w:tcPr>
            <w:tcW w:w="2209" w:type="dxa"/>
            <w:vAlign w:val="center"/>
          </w:tcPr>
          <w:p w14:paraId="6FC2D65B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21408535" w14:textId="77777777" w:rsidTr="00123042">
        <w:trPr>
          <w:trHeight w:val="268"/>
        </w:trPr>
        <w:tc>
          <w:tcPr>
            <w:tcW w:w="489" w:type="dxa"/>
            <w:vAlign w:val="center"/>
          </w:tcPr>
          <w:p w14:paraId="2855EB74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033684E1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Наречие. Служебные части речи.</w:t>
            </w:r>
          </w:p>
        </w:tc>
        <w:tc>
          <w:tcPr>
            <w:tcW w:w="2209" w:type="dxa"/>
            <w:vAlign w:val="center"/>
          </w:tcPr>
          <w:p w14:paraId="5D946701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0215DB98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434305B1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7D3E1D0E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правила орфографии.</w:t>
            </w:r>
          </w:p>
        </w:tc>
        <w:tc>
          <w:tcPr>
            <w:tcW w:w="2209" w:type="dxa"/>
            <w:vAlign w:val="center"/>
          </w:tcPr>
          <w:p w14:paraId="52EDA669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3042" w:rsidRPr="00681374" w14:paraId="5D821266" w14:textId="77777777" w:rsidTr="00123042">
        <w:trPr>
          <w:trHeight w:val="268"/>
        </w:trPr>
        <w:tc>
          <w:tcPr>
            <w:tcW w:w="489" w:type="dxa"/>
            <w:vAlign w:val="center"/>
          </w:tcPr>
          <w:p w14:paraId="1B961AB5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688B45FB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Речь. Речевое общение. Речевая ситуация. Речевой этикет.</w:t>
            </w:r>
          </w:p>
        </w:tc>
        <w:tc>
          <w:tcPr>
            <w:tcW w:w="2209" w:type="dxa"/>
            <w:vAlign w:val="center"/>
          </w:tcPr>
          <w:p w14:paraId="42088FD1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26C578D5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6208CC36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068F28CF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Словосочетание и простое предложение.</w:t>
            </w:r>
          </w:p>
        </w:tc>
        <w:tc>
          <w:tcPr>
            <w:tcW w:w="2209" w:type="dxa"/>
            <w:vAlign w:val="center"/>
          </w:tcPr>
          <w:p w14:paraId="3D1D43F9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41196C83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00B940E6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5DFB6FE6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членами.</w:t>
            </w:r>
          </w:p>
        </w:tc>
        <w:tc>
          <w:tcPr>
            <w:tcW w:w="2209" w:type="dxa"/>
            <w:vAlign w:val="center"/>
          </w:tcPr>
          <w:p w14:paraId="1200BB2D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51E47D86" w14:textId="77777777" w:rsidTr="00123042">
        <w:trPr>
          <w:trHeight w:val="268"/>
        </w:trPr>
        <w:tc>
          <w:tcPr>
            <w:tcW w:w="489" w:type="dxa"/>
            <w:vAlign w:val="center"/>
          </w:tcPr>
          <w:p w14:paraId="0764BC27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3E92E07C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обособленными членами предложения.</w:t>
            </w:r>
          </w:p>
        </w:tc>
        <w:tc>
          <w:tcPr>
            <w:tcW w:w="2209" w:type="dxa"/>
            <w:vAlign w:val="center"/>
          </w:tcPr>
          <w:p w14:paraId="23BAD75B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57A9B995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45B051C0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183D04F3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предложение. ССП. </w:t>
            </w:r>
          </w:p>
        </w:tc>
        <w:tc>
          <w:tcPr>
            <w:tcW w:w="2209" w:type="dxa"/>
            <w:vAlign w:val="center"/>
          </w:tcPr>
          <w:p w14:paraId="77F39BB7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7B7EB370" w14:textId="77777777" w:rsidTr="00123042">
        <w:trPr>
          <w:trHeight w:val="268"/>
        </w:trPr>
        <w:tc>
          <w:tcPr>
            <w:tcW w:w="489" w:type="dxa"/>
            <w:vAlign w:val="center"/>
          </w:tcPr>
          <w:p w14:paraId="25417DF2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5C896735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 предложение. СПП.</w:t>
            </w:r>
          </w:p>
        </w:tc>
        <w:tc>
          <w:tcPr>
            <w:tcW w:w="2209" w:type="dxa"/>
            <w:vAlign w:val="center"/>
          </w:tcPr>
          <w:p w14:paraId="1E49423C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46296A1B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46B6C001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6BF0CAFD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 предложение. БСП.</w:t>
            </w:r>
          </w:p>
        </w:tc>
        <w:tc>
          <w:tcPr>
            <w:tcW w:w="2209" w:type="dxa"/>
            <w:vAlign w:val="center"/>
          </w:tcPr>
          <w:p w14:paraId="0FA849F1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6671D24D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3DD8798E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34BC1E12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чужой речью.</w:t>
            </w:r>
          </w:p>
        </w:tc>
        <w:tc>
          <w:tcPr>
            <w:tcW w:w="2209" w:type="dxa"/>
            <w:vAlign w:val="center"/>
          </w:tcPr>
          <w:p w14:paraId="2FDA5814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314F58A5" w14:textId="77777777" w:rsidTr="00123042">
        <w:trPr>
          <w:trHeight w:val="268"/>
        </w:trPr>
        <w:tc>
          <w:tcPr>
            <w:tcW w:w="489" w:type="dxa"/>
            <w:vAlign w:val="center"/>
          </w:tcPr>
          <w:p w14:paraId="379DC869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3B1E4853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Текст. Типы речи. Способы переработки текста.</w:t>
            </w:r>
          </w:p>
        </w:tc>
        <w:tc>
          <w:tcPr>
            <w:tcW w:w="2209" w:type="dxa"/>
            <w:vAlign w:val="center"/>
          </w:tcPr>
          <w:p w14:paraId="13C96C60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613F6B2B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4C088D81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7F29665A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Сочинение.</w:t>
            </w:r>
          </w:p>
        </w:tc>
        <w:tc>
          <w:tcPr>
            <w:tcW w:w="2209" w:type="dxa"/>
            <w:vAlign w:val="center"/>
          </w:tcPr>
          <w:p w14:paraId="72487863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3042" w:rsidRPr="00681374" w14:paraId="677B363F" w14:textId="77777777" w:rsidTr="00123042">
        <w:trPr>
          <w:trHeight w:val="268"/>
        </w:trPr>
        <w:tc>
          <w:tcPr>
            <w:tcW w:w="489" w:type="dxa"/>
            <w:vAlign w:val="center"/>
          </w:tcPr>
          <w:p w14:paraId="58FF3E8A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530F1FE1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Разговорная речь.</w:t>
            </w:r>
          </w:p>
        </w:tc>
        <w:tc>
          <w:tcPr>
            <w:tcW w:w="2209" w:type="dxa"/>
            <w:vAlign w:val="center"/>
          </w:tcPr>
          <w:p w14:paraId="0646DC39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1A67DA39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7CDCE9EC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4206F72C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стиль.</w:t>
            </w:r>
          </w:p>
        </w:tc>
        <w:tc>
          <w:tcPr>
            <w:tcW w:w="2209" w:type="dxa"/>
            <w:vAlign w:val="center"/>
          </w:tcPr>
          <w:p w14:paraId="20453751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2CA7FF3F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1D2B6E3D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2630D01C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Официально-деловой стиль.</w:t>
            </w:r>
          </w:p>
        </w:tc>
        <w:tc>
          <w:tcPr>
            <w:tcW w:w="2209" w:type="dxa"/>
            <w:vAlign w:val="center"/>
          </w:tcPr>
          <w:p w14:paraId="39AC939F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25075243" w14:textId="77777777" w:rsidTr="00123042">
        <w:trPr>
          <w:trHeight w:val="268"/>
        </w:trPr>
        <w:tc>
          <w:tcPr>
            <w:tcW w:w="489" w:type="dxa"/>
            <w:vAlign w:val="center"/>
          </w:tcPr>
          <w:p w14:paraId="43F7EE7A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198488F4" w14:textId="77777777" w:rsidR="00123042" w:rsidRPr="00681374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2209" w:type="dxa"/>
            <w:vAlign w:val="center"/>
          </w:tcPr>
          <w:p w14:paraId="0C86A8D3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053FD4F9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24EBA33E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7EE23F43" w14:textId="77777777" w:rsidR="00123042" w:rsidRPr="00A42988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литературы.</w:t>
            </w:r>
          </w:p>
        </w:tc>
        <w:tc>
          <w:tcPr>
            <w:tcW w:w="2209" w:type="dxa"/>
            <w:vAlign w:val="center"/>
          </w:tcPr>
          <w:p w14:paraId="48A1E0F4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48B8C1A5" w14:textId="77777777" w:rsidTr="00123042">
        <w:trPr>
          <w:trHeight w:val="268"/>
        </w:trPr>
        <w:tc>
          <w:tcPr>
            <w:tcW w:w="489" w:type="dxa"/>
            <w:vAlign w:val="center"/>
          </w:tcPr>
          <w:p w14:paraId="7CDA103F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54AE3F24" w14:textId="77777777" w:rsidR="00123042" w:rsidRPr="00A42988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C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209" w:type="dxa"/>
            <w:vAlign w:val="center"/>
          </w:tcPr>
          <w:p w14:paraId="3BB92477" w14:textId="77777777" w:rsidR="00123042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72FD921F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72E9BDAA" w14:textId="77777777" w:rsidR="00123042" w:rsidRPr="00681374" w:rsidRDefault="00123042" w:rsidP="00065007">
            <w:pPr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0C1E2416" w14:textId="77777777" w:rsidR="00123042" w:rsidRPr="00A42988" w:rsidRDefault="00123042" w:rsidP="0006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2209" w:type="dxa"/>
            <w:vAlign w:val="center"/>
          </w:tcPr>
          <w:p w14:paraId="7B5B273F" w14:textId="77777777" w:rsidR="00123042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042" w:rsidRPr="00681374" w14:paraId="44DD24D8" w14:textId="77777777" w:rsidTr="00123042">
        <w:trPr>
          <w:trHeight w:val="278"/>
        </w:trPr>
        <w:tc>
          <w:tcPr>
            <w:tcW w:w="489" w:type="dxa"/>
            <w:vAlign w:val="center"/>
          </w:tcPr>
          <w:p w14:paraId="04DBA162" w14:textId="77777777" w:rsidR="00123042" w:rsidRPr="00681374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Align w:val="center"/>
          </w:tcPr>
          <w:p w14:paraId="78CAD24A" w14:textId="77777777" w:rsidR="00123042" w:rsidRPr="003E07A7" w:rsidRDefault="00123042" w:rsidP="000650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09" w:type="dxa"/>
            <w:vAlign w:val="center"/>
          </w:tcPr>
          <w:p w14:paraId="17F248BC" w14:textId="77777777" w:rsidR="00123042" w:rsidRPr="003E07A7" w:rsidRDefault="00123042" w:rsidP="00065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7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</w:tbl>
    <w:p w14:paraId="72DB566C" w14:textId="77777777" w:rsidR="00123042" w:rsidRPr="00681374" w:rsidRDefault="00123042" w:rsidP="0012304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8F52E9" w14:textId="77777777" w:rsidR="00123042" w:rsidRPr="00681374" w:rsidRDefault="00123042" w:rsidP="00123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374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обучающихся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338"/>
        <w:gridCol w:w="4027"/>
        <w:gridCol w:w="2159"/>
      </w:tblGrid>
      <w:tr w:rsidR="00123042" w:rsidRPr="00681374" w14:paraId="18DAD82F" w14:textId="77777777" w:rsidTr="00123042">
        <w:trPr>
          <w:trHeight w:val="4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138" w14:textId="77777777" w:rsidR="00123042" w:rsidRPr="00681374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 w:rsidRPr="00681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6813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9C63" w14:textId="77777777" w:rsidR="00123042" w:rsidRPr="00681374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60E7" w14:textId="77777777" w:rsidR="00123042" w:rsidRPr="00681374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36B6" w14:textId="77777777" w:rsidR="00123042" w:rsidRPr="00681374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23042" w:rsidRPr="00681374" w14:paraId="50B33613" w14:textId="77777777" w:rsidTr="00123042">
        <w:trPr>
          <w:trHeight w:val="3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446A" w14:textId="77777777" w:rsidR="00123042" w:rsidRPr="00681374" w:rsidRDefault="00123042" w:rsidP="00065007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8F9" w14:textId="77777777" w:rsidR="00123042" w:rsidRPr="00681374" w:rsidRDefault="00123042" w:rsidP="000650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 (экзамен)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05A" w14:textId="77777777" w:rsidR="00123042" w:rsidRPr="00681374" w:rsidRDefault="00123042" w:rsidP="000650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9DE" w14:textId="77777777" w:rsidR="00123042" w:rsidRPr="00681374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123042" w:rsidRPr="00681374" w14:paraId="3556737A" w14:textId="77777777" w:rsidTr="00123042">
        <w:trPr>
          <w:trHeight w:val="1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B3C" w14:textId="77777777" w:rsidR="00123042" w:rsidRPr="00681374" w:rsidRDefault="00123042" w:rsidP="0006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897" w14:textId="77777777" w:rsidR="00123042" w:rsidRPr="00681374" w:rsidRDefault="00123042" w:rsidP="000650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20C0" w14:textId="77777777" w:rsidR="00123042" w:rsidRPr="00D7260B" w:rsidRDefault="00123042" w:rsidP="000650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BB2" w14:textId="77777777" w:rsidR="00123042" w:rsidRPr="00D7260B" w:rsidRDefault="00123042" w:rsidP="00065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14:paraId="5098D3CE" w14:textId="77777777" w:rsidR="00123042" w:rsidRPr="003A3B94" w:rsidRDefault="00123042" w:rsidP="00123042">
      <w:pPr>
        <w:rPr>
          <w:sz w:val="28"/>
          <w:szCs w:val="28"/>
          <w:lang w:eastAsia="ru-RU"/>
        </w:rPr>
      </w:pPr>
    </w:p>
    <w:p w14:paraId="7BFFA271" w14:textId="77777777" w:rsidR="00E4532D" w:rsidRDefault="00E4532D"/>
    <w:sectPr w:rsidR="00E4532D" w:rsidSect="001230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515AB" w14:textId="77777777" w:rsidR="00065007" w:rsidRDefault="00065007">
      <w:pPr>
        <w:spacing w:after="0" w:line="240" w:lineRule="auto"/>
      </w:pPr>
      <w:r>
        <w:separator/>
      </w:r>
    </w:p>
  </w:endnote>
  <w:endnote w:type="continuationSeparator" w:id="0">
    <w:p w14:paraId="0D9F83A2" w14:textId="77777777" w:rsidR="00065007" w:rsidRDefault="0006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F52D7" w14:textId="77777777" w:rsidR="00065007" w:rsidRDefault="00065007" w:rsidP="00065007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79D5E0" w14:textId="77777777" w:rsidR="00065007" w:rsidRDefault="00065007" w:rsidP="00065007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827916"/>
      <w:docPartObj>
        <w:docPartGallery w:val="Page Numbers (Bottom of Page)"/>
        <w:docPartUnique/>
      </w:docPartObj>
    </w:sdtPr>
    <w:sdtEndPr/>
    <w:sdtContent>
      <w:p w14:paraId="5B4C70BA" w14:textId="3242909E" w:rsidR="0059114D" w:rsidRDefault="0059114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D6">
          <w:rPr>
            <w:noProof/>
          </w:rPr>
          <w:t>2</w:t>
        </w:r>
        <w:r>
          <w:fldChar w:fldCharType="end"/>
        </w:r>
      </w:p>
    </w:sdtContent>
  </w:sdt>
  <w:p w14:paraId="7CB436E6" w14:textId="77777777" w:rsidR="00065007" w:rsidRDefault="00065007" w:rsidP="00065007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678235"/>
      <w:docPartObj>
        <w:docPartGallery w:val="Page Numbers (Bottom of Page)"/>
        <w:docPartUnique/>
      </w:docPartObj>
    </w:sdtPr>
    <w:sdtEndPr/>
    <w:sdtContent>
      <w:p w14:paraId="0FFA446F" w14:textId="22B5BD75" w:rsidR="0059114D" w:rsidRDefault="00C231D6">
        <w:pPr>
          <w:pStyle w:val="af"/>
          <w:jc w:val="right"/>
        </w:pPr>
      </w:p>
    </w:sdtContent>
  </w:sdt>
  <w:p w14:paraId="10768F64" w14:textId="77777777" w:rsidR="0059114D" w:rsidRDefault="005911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3BA75" w14:textId="77777777" w:rsidR="00065007" w:rsidRDefault="00065007">
      <w:pPr>
        <w:spacing w:after="0" w:line="240" w:lineRule="auto"/>
      </w:pPr>
      <w:r>
        <w:separator/>
      </w:r>
    </w:p>
  </w:footnote>
  <w:footnote w:type="continuationSeparator" w:id="0">
    <w:p w14:paraId="400A6FD7" w14:textId="77777777" w:rsidR="00065007" w:rsidRDefault="00065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530070"/>
    <w:multiLevelType w:val="hybridMultilevel"/>
    <w:tmpl w:val="11F89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816FF5"/>
    <w:multiLevelType w:val="hybridMultilevel"/>
    <w:tmpl w:val="9B467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568C2"/>
    <w:multiLevelType w:val="hybridMultilevel"/>
    <w:tmpl w:val="C48A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FB"/>
    <w:rsid w:val="00065007"/>
    <w:rsid w:val="00123042"/>
    <w:rsid w:val="00426F07"/>
    <w:rsid w:val="0047538B"/>
    <w:rsid w:val="005651C8"/>
    <w:rsid w:val="00584D80"/>
    <w:rsid w:val="0059114D"/>
    <w:rsid w:val="008768FD"/>
    <w:rsid w:val="008D5F6F"/>
    <w:rsid w:val="009342F4"/>
    <w:rsid w:val="00AC2165"/>
    <w:rsid w:val="00B247FB"/>
    <w:rsid w:val="00C231D6"/>
    <w:rsid w:val="00D50059"/>
    <w:rsid w:val="00E4532D"/>
    <w:rsid w:val="00E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2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4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2304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230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30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042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2304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12304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123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230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12304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1230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12304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1230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1230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1230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12304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230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1230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12304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123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123042"/>
  </w:style>
  <w:style w:type="paragraph" w:styleId="aa">
    <w:name w:val="header"/>
    <w:basedOn w:val="a"/>
    <w:link w:val="ab"/>
    <w:uiPriority w:val="99"/>
    <w:rsid w:val="00123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230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123042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12304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123042"/>
    <w:rPr>
      <w:color w:val="0000FF"/>
      <w:u w:val="single"/>
    </w:rPr>
  </w:style>
  <w:style w:type="paragraph" w:styleId="ae">
    <w:name w:val="No Spacing"/>
    <w:uiPriority w:val="99"/>
    <w:qFormat/>
    <w:rsid w:val="00123042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12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3042"/>
    <w:rPr>
      <w:rFonts w:ascii="Calibri" w:eastAsia="Calibri" w:hAnsi="Calibri" w:cs="Calibri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123042"/>
    <w:rPr>
      <w:rFonts w:ascii="Tahoma" w:eastAsia="Calibri" w:hAnsi="Tahoma" w:cs="Tahoma"/>
      <w:sz w:val="16"/>
      <w:szCs w:val="16"/>
    </w:rPr>
  </w:style>
  <w:style w:type="paragraph" w:styleId="af2">
    <w:name w:val="Document Map"/>
    <w:basedOn w:val="a"/>
    <w:link w:val="af1"/>
    <w:uiPriority w:val="99"/>
    <w:semiHidden/>
    <w:rsid w:val="0012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4"/>
    <w:uiPriority w:val="99"/>
    <w:semiHidden/>
    <w:rsid w:val="00123042"/>
    <w:rPr>
      <w:rFonts w:ascii="Segoe UI" w:eastAsia="Calibri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unhideWhenUsed/>
    <w:rsid w:val="001230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3">
    <w:name w:val="Обычный1"/>
    <w:rsid w:val="001230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-align-center">
    <w:name w:val="text-align-center"/>
    <w:basedOn w:val="a"/>
    <w:rsid w:val="0012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1230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4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2304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230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30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042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2304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12304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123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230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12304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1230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12304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1230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1230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1230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12304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230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1230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12304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123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123042"/>
  </w:style>
  <w:style w:type="paragraph" w:styleId="aa">
    <w:name w:val="header"/>
    <w:basedOn w:val="a"/>
    <w:link w:val="ab"/>
    <w:uiPriority w:val="99"/>
    <w:rsid w:val="00123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230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123042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12304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123042"/>
    <w:rPr>
      <w:color w:val="0000FF"/>
      <w:u w:val="single"/>
    </w:rPr>
  </w:style>
  <w:style w:type="paragraph" w:styleId="ae">
    <w:name w:val="No Spacing"/>
    <w:uiPriority w:val="99"/>
    <w:qFormat/>
    <w:rsid w:val="00123042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12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3042"/>
    <w:rPr>
      <w:rFonts w:ascii="Calibri" w:eastAsia="Calibri" w:hAnsi="Calibri" w:cs="Calibri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123042"/>
    <w:rPr>
      <w:rFonts w:ascii="Tahoma" w:eastAsia="Calibri" w:hAnsi="Tahoma" w:cs="Tahoma"/>
      <w:sz w:val="16"/>
      <w:szCs w:val="16"/>
    </w:rPr>
  </w:style>
  <w:style w:type="paragraph" w:styleId="af2">
    <w:name w:val="Document Map"/>
    <w:basedOn w:val="a"/>
    <w:link w:val="af1"/>
    <w:uiPriority w:val="99"/>
    <w:semiHidden/>
    <w:rsid w:val="0012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4"/>
    <w:uiPriority w:val="99"/>
    <w:semiHidden/>
    <w:rsid w:val="00123042"/>
    <w:rPr>
      <w:rFonts w:ascii="Segoe UI" w:eastAsia="Calibri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unhideWhenUsed/>
    <w:rsid w:val="001230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3">
    <w:name w:val="Обычный1"/>
    <w:rsid w:val="001230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-align-center">
    <w:name w:val="text-align-center"/>
    <w:basedOn w:val="a"/>
    <w:rsid w:val="0012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123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lovari.ru/dictsearc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chportal.ru" TargetMode="External"/><Relationship Id="rId17" Type="http://schemas.openxmlformats.org/officeDocument/2006/relationships/hyperlink" Target="https://less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tutor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or.it.ru/e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smetod.ru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23</Pages>
  <Words>6316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Кравченко</dc:creator>
  <cp:keywords/>
  <dc:description/>
  <cp:lastModifiedBy>МЕТОДИСТ</cp:lastModifiedBy>
  <cp:revision>11</cp:revision>
  <dcterms:created xsi:type="dcterms:W3CDTF">2023-09-09T11:44:00Z</dcterms:created>
  <dcterms:modified xsi:type="dcterms:W3CDTF">2023-10-03T03:48:00Z</dcterms:modified>
</cp:coreProperties>
</file>