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37" w:rsidRDefault="00FE0F73" w:rsidP="00185234">
      <w:pPr>
        <w:pStyle w:val="2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:rsidR="00F25A37" w:rsidRDefault="00FE0F73" w:rsidP="00185234">
      <w:pPr>
        <w:pStyle w:val="2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  <w:r w:rsidR="00185234">
        <w:rPr>
          <w:sz w:val="28"/>
          <w:szCs w:val="28"/>
        </w:rPr>
        <w:t>образовательное</w:t>
      </w:r>
    </w:p>
    <w:p w:rsidR="00F25A37" w:rsidRDefault="00FE0F73" w:rsidP="00185234">
      <w:pPr>
        <w:pStyle w:val="2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учреждение  </w:t>
      </w:r>
    </w:p>
    <w:p w:rsidR="00F25A37" w:rsidRDefault="00FE0F73" w:rsidP="00185234">
      <w:pPr>
        <w:pStyle w:val="2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:rsidR="00F25A37" w:rsidRDefault="00F25A37" w:rsidP="00185234">
      <w:pPr>
        <w:pStyle w:val="24"/>
        <w:spacing w:after="0" w:line="240" w:lineRule="auto"/>
        <w:jc w:val="center"/>
        <w:rPr>
          <w:b/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F25A37" w:rsidRPr="00185234" w:rsidRDefault="00FE0F73" w:rsidP="00185234">
      <w:pPr>
        <w:pStyle w:val="24"/>
        <w:spacing w:after="0" w:line="240" w:lineRule="auto"/>
        <w:jc w:val="center"/>
        <w:rPr>
          <w:b/>
          <w:iCs/>
          <w:sz w:val="28"/>
          <w:szCs w:val="28"/>
        </w:rPr>
      </w:pPr>
      <w:r w:rsidRPr="00185234">
        <w:rPr>
          <w:b/>
          <w:iCs/>
          <w:sz w:val="28"/>
          <w:szCs w:val="28"/>
        </w:rPr>
        <w:t>Р</w:t>
      </w:r>
      <w:r w:rsidR="00185234" w:rsidRPr="00185234">
        <w:rPr>
          <w:b/>
          <w:iCs/>
          <w:sz w:val="28"/>
          <w:szCs w:val="28"/>
        </w:rPr>
        <w:t>абочая  программа</w:t>
      </w:r>
      <w:r w:rsidR="00185234">
        <w:rPr>
          <w:b/>
          <w:iCs/>
          <w:sz w:val="28"/>
          <w:szCs w:val="28"/>
        </w:rPr>
        <w:t xml:space="preserve"> </w:t>
      </w:r>
      <w:r w:rsidRPr="00185234">
        <w:rPr>
          <w:b/>
          <w:iCs/>
          <w:sz w:val="28"/>
          <w:szCs w:val="28"/>
        </w:rPr>
        <w:t xml:space="preserve">дисциплины </w:t>
      </w:r>
    </w:p>
    <w:p w:rsidR="00F25A37" w:rsidRPr="00185234" w:rsidRDefault="00F25A37" w:rsidP="00185234">
      <w:pPr>
        <w:pStyle w:val="24"/>
        <w:spacing w:after="0" w:line="240" w:lineRule="auto"/>
        <w:jc w:val="center"/>
        <w:rPr>
          <w:b/>
          <w:iCs/>
          <w:sz w:val="32"/>
          <w:szCs w:val="32"/>
        </w:rPr>
      </w:pPr>
    </w:p>
    <w:p w:rsidR="00F25A37" w:rsidRPr="00185234" w:rsidRDefault="00FE0F73" w:rsidP="00185234">
      <w:pPr>
        <w:pStyle w:val="24"/>
        <w:spacing w:after="0" w:line="240" w:lineRule="auto"/>
        <w:jc w:val="center"/>
        <w:rPr>
          <w:b/>
          <w:iCs/>
          <w:sz w:val="32"/>
          <w:szCs w:val="32"/>
        </w:rPr>
      </w:pPr>
      <w:r w:rsidRPr="00185234">
        <w:rPr>
          <w:b/>
          <w:iCs/>
          <w:sz w:val="32"/>
          <w:szCs w:val="32"/>
        </w:rPr>
        <w:t>ОГСЭ.05</w:t>
      </w:r>
      <w:r w:rsidR="00185234">
        <w:rPr>
          <w:b/>
          <w:iCs/>
          <w:sz w:val="32"/>
          <w:szCs w:val="32"/>
        </w:rPr>
        <w:t>.</w:t>
      </w:r>
      <w:r w:rsidRPr="00185234">
        <w:rPr>
          <w:b/>
          <w:iCs/>
          <w:sz w:val="32"/>
          <w:szCs w:val="32"/>
        </w:rPr>
        <w:t xml:space="preserve"> Психология общения</w:t>
      </w:r>
    </w:p>
    <w:p w:rsidR="00F25A37" w:rsidRPr="00185234" w:rsidRDefault="00F25A37" w:rsidP="00185234">
      <w:pPr>
        <w:pStyle w:val="3"/>
        <w:spacing w:before="0" w:after="0"/>
        <w:jc w:val="center"/>
        <w:rPr>
          <w:rFonts w:ascii="Times New Roman" w:hAnsi="Times New Roman" w:cs="Times New Roman"/>
          <w:b w:val="0"/>
          <w:iCs/>
          <w:sz w:val="32"/>
          <w:szCs w:val="32"/>
        </w:rPr>
      </w:pPr>
    </w:p>
    <w:p w:rsidR="00185234" w:rsidRPr="00185234" w:rsidRDefault="00185234" w:rsidP="00185234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5234">
        <w:rPr>
          <w:rFonts w:ascii="Times New Roman" w:hAnsi="Times New Roman" w:cs="Times New Roman"/>
          <w:b w:val="0"/>
          <w:sz w:val="28"/>
          <w:szCs w:val="28"/>
        </w:rPr>
        <w:t>для специальности</w:t>
      </w:r>
    </w:p>
    <w:p w:rsidR="00185234" w:rsidRPr="00185234" w:rsidRDefault="00185234" w:rsidP="00185234">
      <w:pPr>
        <w:rPr>
          <w:sz w:val="28"/>
          <w:szCs w:val="28"/>
          <w:lang w:eastAsia="ru-RU"/>
        </w:rPr>
      </w:pPr>
    </w:p>
    <w:p w:rsidR="00F25A37" w:rsidRPr="00185234" w:rsidRDefault="00FE0F73" w:rsidP="00185234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185234">
        <w:rPr>
          <w:rFonts w:ascii="Times New Roman" w:hAnsi="Times New Roman" w:cs="Times New Roman"/>
          <w:sz w:val="32"/>
          <w:szCs w:val="32"/>
        </w:rPr>
        <w:t xml:space="preserve">31.02.01 Лечебное дело </w:t>
      </w:r>
    </w:p>
    <w:p w:rsidR="00F25A37" w:rsidRPr="00185234" w:rsidRDefault="00F25A37" w:rsidP="00185234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F25A37" w:rsidRPr="00185234" w:rsidRDefault="00185234" w:rsidP="00185234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5234">
        <w:rPr>
          <w:rFonts w:ascii="Times New Roman" w:hAnsi="Times New Roman" w:cs="Times New Roman"/>
          <w:b w:val="0"/>
          <w:sz w:val="28"/>
          <w:szCs w:val="28"/>
        </w:rPr>
        <w:t>углубленной подготовки</w:t>
      </w:r>
    </w:p>
    <w:p w:rsidR="00F25A37" w:rsidRPr="00185234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E0F73" w:rsidP="00185234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Иркутск 202</w:t>
      </w:r>
      <w:r w:rsidR="000302F8">
        <w:rPr>
          <w:sz w:val="28"/>
          <w:szCs w:val="28"/>
        </w:rPr>
        <w:t>1</w:t>
      </w:r>
    </w:p>
    <w:p w:rsidR="00F25A37" w:rsidRDefault="00F25A37" w:rsidP="00185234">
      <w:pPr>
        <w:pStyle w:val="24"/>
        <w:spacing w:after="0" w:line="240" w:lineRule="auto"/>
        <w:rPr>
          <w:sz w:val="24"/>
          <w:szCs w:val="24"/>
        </w:rPr>
        <w:sectPr w:rsidR="00F25A37"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800" w:header="0" w:footer="567" w:gutter="0"/>
          <w:cols w:space="720"/>
          <w:titlePg/>
          <w:docGrid w:linePitch="299"/>
        </w:sectPr>
      </w:pPr>
    </w:p>
    <w:p w:rsidR="00F25A37" w:rsidRDefault="00FE0F73" w:rsidP="001852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lastRenderedPageBreak/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083F38" w:rsidTr="00083F38">
        <w:tc>
          <w:tcPr>
            <w:tcW w:w="2573" w:type="pct"/>
            <w:hideMark/>
          </w:tcPr>
          <w:p w:rsidR="00083F38" w:rsidRDefault="00083F3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083F38" w:rsidRDefault="00083F3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ОПД</w:t>
            </w:r>
          </w:p>
          <w:p w:rsidR="00083F38" w:rsidRDefault="00083F3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 «1</w:t>
            </w:r>
            <w:r w:rsidR="000302F8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»  июня 202</w:t>
            </w:r>
            <w:r w:rsidR="000302F8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 г. </w:t>
            </w:r>
          </w:p>
          <w:p w:rsidR="00083F38" w:rsidRDefault="00083F3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083F38" w:rsidRDefault="00083F38">
            <w:pPr>
              <w:spacing w:after="0" w:line="240" w:lineRule="auto"/>
              <w:ind w:right="1341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 Конькова</w:t>
            </w:r>
          </w:p>
        </w:tc>
        <w:tc>
          <w:tcPr>
            <w:tcW w:w="2427" w:type="pct"/>
          </w:tcPr>
          <w:p w:rsidR="00083F38" w:rsidRDefault="00083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083F38" w:rsidRDefault="00083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083F38" w:rsidRDefault="00083F3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083F38" w:rsidRDefault="00083F3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О.П.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Кардашевская</w:t>
            </w:r>
            <w:proofErr w:type="spellEnd"/>
          </w:p>
          <w:p w:rsidR="00083F38" w:rsidRDefault="00083F38" w:rsidP="000302F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«1</w:t>
            </w:r>
            <w:r w:rsidR="000302F8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7» июня 2021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F25A37" w:rsidRDefault="00F25A37">
      <w:pPr>
        <w:keepNext/>
        <w:suppressAutoHyphens/>
        <w:snapToGrid w:val="0"/>
        <w:spacing w:after="0" w:line="240" w:lineRule="auto"/>
        <w:rPr>
          <w:rFonts w:ascii="Times New Roman" w:hAnsi="Times New Roman"/>
          <w:b/>
          <w:bCs/>
        </w:rPr>
      </w:pPr>
    </w:p>
    <w:p w:rsidR="00F25A37" w:rsidRDefault="00F25A37">
      <w:p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F25A37" w:rsidRDefault="00F25A37">
      <w:p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F25A37" w:rsidRDefault="00FE0F73">
      <w:p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образования и науки РФ.</w:t>
      </w:r>
    </w:p>
    <w:p w:rsidR="00F25A37" w:rsidRDefault="00F25A37">
      <w:p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F25A37" w:rsidRDefault="00F25A37">
      <w:p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F25A37" w:rsidRDefault="00F25A37">
      <w:pPr>
        <w:pStyle w:val="11"/>
        <w:snapToGrid w:val="0"/>
        <w:spacing w:line="240" w:lineRule="auto"/>
        <w:jc w:val="both"/>
        <w:rPr>
          <w:sz w:val="22"/>
          <w:szCs w:val="22"/>
        </w:rPr>
      </w:pPr>
    </w:p>
    <w:p w:rsidR="00F25A37" w:rsidRDefault="00F25A37">
      <w:pPr>
        <w:pStyle w:val="11"/>
        <w:snapToGrid w:val="0"/>
        <w:spacing w:line="240" w:lineRule="auto"/>
        <w:jc w:val="both"/>
        <w:rPr>
          <w:sz w:val="22"/>
          <w:szCs w:val="22"/>
        </w:rPr>
      </w:pPr>
    </w:p>
    <w:p w:rsidR="00F25A37" w:rsidRDefault="00F25A37">
      <w:pPr>
        <w:pStyle w:val="11"/>
        <w:snapToGrid w:val="0"/>
        <w:spacing w:line="240" w:lineRule="auto"/>
        <w:jc w:val="both"/>
        <w:rPr>
          <w:sz w:val="22"/>
          <w:szCs w:val="22"/>
        </w:rPr>
      </w:pPr>
    </w:p>
    <w:p w:rsidR="00F25A37" w:rsidRDefault="00FE0F73">
      <w:pPr>
        <w:pStyle w:val="11"/>
        <w:snapToGrid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25A37" w:rsidRDefault="00F25A37">
      <w:pPr>
        <w:pStyle w:val="western"/>
        <w:suppressAutoHyphens/>
        <w:snapToGrid w:val="0"/>
        <w:spacing w:before="0" w:beforeAutospacing="0" w:after="0" w:afterAutospacing="0"/>
        <w:ind w:left="3240" w:hanging="3240"/>
        <w:rPr>
          <w:sz w:val="22"/>
          <w:szCs w:val="22"/>
        </w:rPr>
      </w:pPr>
    </w:p>
    <w:p w:rsidR="00F25A37" w:rsidRDefault="00F25A37">
      <w:pPr>
        <w:pStyle w:val="western"/>
        <w:suppressAutoHyphens/>
        <w:snapToGrid w:val="0"/>
        <w:spacing w:before="0" w:beforeAutospacing="0" w:after="0" w:afterAutospacing="0"/>
        <w:jc w:val="both"/>
        <w:rPr>
          <w:sz w:val="22"/>
          <w:szCs w:val="22"/>
        </w:rPr>
      </w:pPr>
    </w:p>
    <w:p w:rsidR="00F25A37" w:rsidRDefault="00FE0F73">
      <w:pPr>
        <w:pStyle w:val="LO-Normal"/>
        <w:snapToGrid w:val="0"/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Разработчик: М.И. Бондаренко, преподаватель</w:t>
      </w:r>
      <w:r w:rsidR="00C3473E">
        <w:rPr>
          <w:rFonts w:ascii="Times New Roman" w:hAnsi="Times New Roman"/>
          <w:sz w:val="22"/>
        </w:rPr>
        <w:t xml:space="preserve"> первой квалификационной категории</w:t>
      </w:r>
      <w:r>
        <w:rPr>
          <w:rFonts w:ascii="Times New Roman" w:hAnsi="Times New Roman"/>
          <w:sz w:val="22"/>
        </w:rPr>
        <w:t xml:space="preserve"> ОГБПОУ ИБМК</w:t>
      </w:r>
    </w:p>
    <w:p w:rsidR="00F25A37" w:rsidRDefault="00F25A37">
      <w:pPr>
        <w:pStyle w:val="LO-Normal"/>
        <w:snapToGrid w:val="0"/>
        <w:spacing w:line="240" w:lineRule="auto"/>
        <w:jc w:val="both"/>
        <w:rPr>
          <w:rFonts w:ascii="Times New Roman" w:hAnsi="Times New Roman"/>
          <w:sz w:val="22"/>
        </w:rPr>
      </w:pPr>
    </w:p>
    <w:p w:rsidR="00F25A37" w:rsidRDefault="00FE0F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jc w:val="center"/>
        <w:rPr>
          <w:b/>
        </w:rPr>
      </w:pPr>
      <w:r>
        <w:rPr>
          <w:b/>
          <w:sz w:val="22"/>
          <w:szCs w:val="22"/>
        </w:rPr>
        <w:br w:type="page"/>
      </w:r>
    </w:p>
    <w:p w:rsidR="00F25A37" w:rsidRDefault="00FE0F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8472"/>
        <w:gridCol w:w="1382"/>
      </w:tblGrid>
      <w:tr w:rsidR="00F25A37">
        <w:tc>
          <w:tcPr>
            <w:tcW w:w="8472" w:type="dxa"/>
          </w:tcPr>
          <w:p w:rsidR="00F25A37" w:rsidRDefault="00F25A3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382" w:type="dxa"/>
          </w:tcPr>
          <w:p w:rsidR="00F25A37" w:rsidRDefault="00FE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F25A37">
        <w:tc>
          <w:tcPr>
            <w:tcW w:w="8472" w:type="dxa"/>
          </w:tcPr>
          <w:p w:rsidR="00F25A37" w:rsidRDefault="00FE0F73">
            <w:pPr>
              <w:pStyle w:val="1"/>
              <w:numPr>
                <w:ilvl w:val="255"/>
                <w:numId w:val="0"/>
              </w:numPr>
              <w:rPr>
                <w:caps/>
              </w:rPr>
            </w:pPr>
            <w:r>
              <w:rPr>
                <w:caps/>
              </w:rPr>
              <w:t>1. ПАСПОРТ РАБОЧЕЙ ПРОГРАММЫ ДИСЦИПЛИНЫ</w:t>
            </w:r>
          </w:p>
          <w:p w:rsidR="00F25A37" w:rsidRDefault="00F25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5A37">
        <w:tc>
          <w:tcPr>
            <w:tcW w:w="8472" w:type="dxa"/>
          </w:tcPr>
          <w:p w:rsidR="00F25A37" w:rsidRDefault="00FE0F73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2.  СТРУКТУРА и содержание ДИСЦИПЛИНЫ</w:t>
            </w:r>
          </w:p>
          <w:p w:rsidR="00F25A37" w:rsidRDefault="00F25A37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382" w:type="dxa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5A37">
        <w:trPr>
          <w:trHeight w:val="670"/>
        </w:trPr>
        <w:tc>
          <w:tcPr>
            <w:tcW w:w="8472" w:type="dxa"/>
          </w:tcPr>
          <w:p w:rsidR="00F25A37" w:rsidRDefault="00FE0F73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3. условия реализации РАБОЧЕЙ программы дисциплины</w:t>
            </w:r>
          </w:p>
          <w:p w:rsidR="00F25A37" w:rsidRDefault="00F25A37">
            <w:pPr>
              <w:pStyle w:val="1"/>
              <w:tabs>
                <w:tab w:val="left" w:pos="0"/>
              </w:tabs>
              <w:ind w:left="284"/>
              <w:rPr>
                <w:caps/>
              </w:rPr>
            </w:pPr>
          </w:p>
        </w:tc>
        <w:tc>
          <w:tcPr>
            <w:tcW w:w="1382" w:type="dxa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5A37">
        <w:tc>
          <w:tcPr>
            <w:tcW w:w="8472" w:type="dxa"/>
          </w:tcPr>
          <w:p w:rsidR="00F25A37" w:rsidRDefault="00FE0F73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4. Контроль и оценка результатов Освоения дисциплины</w:t>
            </w:r>
          </w:p>
          <w:p w:rsidR="00F25A37" w:rsidRDefault="00F25A37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382" w:type="dxa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F25A37" w:rsidRDefault="00F25A3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sz w:val="24"/>
          <w:szCs w:val="24"/>
          <w:vertAlign w:val="superscript"/>
        </w:rPr>
      </w:pPr>
    </w:p>
    <w:p w:rsidR="00F25A37" w:rsidRDefault="00F25A3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sz w:val="24"/>
          <w:szCs w:val="24"/>
          <w:vertAlign w:val="superscript"/>
        </w:rPr>
      </w:pPr>
    </w:p>
    <w:p w:rsidR="00F25A37" w:rsidRDefault="00F25A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25A37" w:rsidRDefault="00FE0F73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F25A37" w:rsidRDefault="00FE0F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РАБОЧЕЙ ПРОГРАММЫ </w:t>
      </w:r>
    </w:p>
    <w:p w:rsidR="00F25A37" w:rsidRDefault="00FE0F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ДИСЦИПЛИНЫ ОГСЭ.05</w:t>
      </w:r>
      <w:r w:rsidR="00185234">
        <w:rPr>
          <w:rFonts w:ascii="Times New Roman" w:hAnsi="Times New Roman"/>
          <w:b/>
          <w:caps/>
          <w:sz w:val="24"/>
          <w:szCs w:val="24"/>
        </w:rPr>
        <w:t xml:space="preserve">. 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ПСИХОЛОГИЯ ОБЩЕНИЯ</w:t>
      </w:r>
    </w:p>
    <w:p w:rsidR="00F25A37" w:rsidRDefault="00F25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F25A37" w:rsidRDefault="00FE0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дисциплины является частью программы подготовки специалистов среднего звена в соответствии с ФГОС СПО по специальности 31.02.01 Лечебное дело в части освоения общих компетенций (</w:t>
      </w: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>) и профессиональных компетенций (ПК):</w:t>
      </w:r>
    </w:p>
    <w:p w:rsidR="00F25A37" w:rsidRDefault="00FE0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ОК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:</w:t>
      </w:r>
    </w:p>
    <w:p w:rsidR="00F25A37" w:rsidRDefault="00FE0F7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ОК</w:t>
      </w:r>
      <w:proofErr w:type="gramEnd"/>
      <w:r>
        <w:rPr>
          <w:rFonts w:ascii="Times New Roman" w:hAnsi="Times New Roman" w:cs="Times New Roman"/>
          <w:szCs w:val="24"/>
        </w:rPr>
        <w:t> 3. Принимать решения в стандартных и нестандартных ситуациях и нести за них ответственность.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ОК</w:t>
      </w:r>
      <w:proofErr w:type="gramEnd"/>
      <w:r>
        <w:rPr>
          <w:rFonts w:ascii="Times New Roman" w:hAnsi="Times New Roman" w:cs="Times New Roman"/>
          <w:szCs w:val="24"/>
        </w:rPr>
        <w:t>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ОК</w:t>
      </w:r>
      <w:proofErr w:type="gramEnd"/>
      <w:r>
        <w:rPr>
          <w:rFonts w:ascii="Times New Roman" w:hAnsi="Times New Roman" w:cs="Times New Roman"/>
          <w:szCs w:val="24"/>
        </w:rPr>
        <w:t> 5. Использовать информационно-коммуникационные технологии в профессиональной деятельности.</w:t>
      </w:r>
    </w:p>
    <w:p w:rsidR="00F25A37" w:rsidRDefault="00FE0F73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ОК</w:t>
      </w:r>
      <w:proofErr w:type="gramEnd"/>
      <w:r>
        <w:rPr>
          <w:rFonts w:ascii="Times New Roman" w:hAnsi="Times New Roman" w:cs="Times New Roman"/>
          <w:szCs w:val="24"/>
        </w:rPr>
        <w:t> 6. Работать в коллективе и команде, эффективно общаться с коллегами, руководством, потребителями.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ОК</w:t>
      </w:r>
      <w:proofErr w:type="gramEnd"/>
      <w:r>
        <w:rPr>
          <w:rFonts w:ascii="Times New Roman" w:hAnsi="Times New Roman" w:cs="Times New Roman"/>
          <w:szCs w:val="24"/>
        </w:rPr>
        <w:t> 7. Брать ответственность за работу членов команды (подчиненных), за результат выполнения заданий.</w:t>
      </w:r>
    </w:p>
    <w:p w:rsidR="00F25A37" w:rsidRDefault="00FE0F73">
      <w:pPr>
        <w:shd w:val="clear" w:color="auto" w:fill="FFFFFF"/>
        <w:spacing w:after="0" w:line="240" w:lineRule="auto"/>
        <w:ind w:right="-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> 9. Ориентироваться в условиях частой смены технологий в профессиональной деятельности.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ОК</w:t>
      </w:r>
      <w:proofErr w:type="gramEnd"/>
      <w:r>
        <w:rPr>
          <w:rFonts w:ascii="Times New Roman" w:hAnsi="Times New Roman" w:cs="Times New Roman"/>
          <w:szCs w:val="24"/>
        </w:rPr>
        <w:t>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ОК</w:t>
      </w:r>
      <w:proofErr w:type="gramEnd"/>
      <w:r>
        <w:rPr>
          <w:rFonts w:ascii="Times New Roman" w:hAnsi="Times New Roman" w:cs="Times New Roman"/>
          <w:szCs w:val="24"/>
        </w:rPr>
        <w:t> 11. Быть готовым брать на себя нравственные обязательства по отношению к природе, обществу, человеку.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ПК: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1.1. Планировать обследование пациентов различных возрастных групп.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1.2. Проводить диагностические исследования.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1.3. Проводить диагностику острых и хронических заболеваний.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1.4. Проводить диагностику беременности.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Проводить диагностику комплексного состояния здоровья ребёнка.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2.1. Определять программу лечения пациентов различных возрастных групп.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2.2. Определять тактику ведения пациента.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2.3. Выполнять лечебные вмешательства.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2.4. Проводить контроль эффективности лечения.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2.5. Осуществлять контроль состояния пациента.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2.6. Организовывать специализированный сестринский уход за пациентом.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2.7. Организовывать оказание психологической помощи пациенту и его окружению.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3.1. Проводить диагностику неотложных состояний.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3.2. Определять тактику ведения пациента.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 3.3. Выполнять лечебные вмешательства по оказанию медицинской помощи на </w:t>
      </w:r>
      <w:proofErr w:type="spellStart"/>
      <w:r>
        <w:rPr>
          <w:rFonts w:ascii="Times New Roman" w:hAnsi="Times New Roman"/>
          <w:sz w:val="24"/>
          <w:szCs w:val="24"/>
        </w:rPr>
        <w:t>догоспитальном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этапе.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ПК 3.4. Проводить контроль эффективности проводимых мероприятий.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3.5. Осуществлять контроль состояния пациента.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3.6. Определять показания к госпитализации и проводить транспортировку пациента в стационар.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4.1. Организовывать диспансеризацию населения и участвовать в ее проведении.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4.2. Проводить санитарно-противоэпидемические мероприятия на закрепленном участке.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 4.3. Проводить санитарно-гигиеническое просвещение населения.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4.4. Проводить диагностику групп здоровья.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4.5. Проводить иммунопрофилактику.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4.6. Проводить мероприятия по сохранению и укреплению здоровья различных возрастных групп населения.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 4.7. Организовывать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среду.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4.8. Организовывать и проводить работу Школ здоровья для пациентов и их окружения.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5.1. Осуществлять медицинскую реабилитацию пациентов с различной патологией.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5.2. Проводить психосоциальную реабилитацию.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5.3. Осуществлять паллиативную помощь.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Проводить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медико-социальную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реабилитацию инвалидов, одиноких лиц, участников военных действий и лиц из группы социального риска.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5.5. Проводить экспертизу временной нетрудоспособности.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6.1. Рационально организовывать деятельность персонала с соблюдением психологических и этических аспектов работы в команде.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6.2. 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её эффективность.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6.3. Вести медицинскую документацию.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6.4. Организовывать и контролировать выполнение требований противопожарной безопасности, техники безопасности и охраны труда на </w:t>
      </w:r>
      <w:proofErr w:type="spellStart"/>
      <w:r>
        <w:rPr>
          <w:rFonts w:ascii="Times New Roman" w:hAnsi="Times New Roman"/>
          <w:sz w:val="24"/>
          <w:szCs w:val="24"/>
        </w:rPr>
        <w:t>ФАПе</w:t>
      </w:r>
      <w:proofErr w:type="spellEnd"/>
      <w:r>
        <w:rPr>
          <w:rFonts w:ascii="Times New Roman" w:hAnsi="Times New Roman"/>
          <w:sz w:val="24"/>
          <w:szCs w:val="24"/>
        </w:rPr>
        <w:t>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6.5. Повышать профессиональную квалификацию и внедрять новые современные формы работы.</w:t>
      </w:r>
    </w:p>
    <w:p w:rsidR="00F25A37" w:rsidRDefault="00F2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программы подготовки специалистов среднего звена: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Дисциплина ОГСЭ.05 Психология общения относится к общему гуманитарному и социально-экономическому учебному циклу и входит в обязательную часть учебных циклов ППССЗ.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 целью овладения соответствующими компетенциями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в ходе освоения учебной дисциплины должен: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уметь (У)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5A37" w:rsidRDefault="00FE0F73">
      <w:pPr>
        <w:pStyle w:val="ConsPlusNormal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F25A37" w:rsidRDefault="00FE0F73">
      <w:pPr>
        <w:pStyle w:val="ConsPlusNormal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общения.</w:t>
      </w:r>
    </w:p>
    <w:p w:rsidR="00F25A37" w:rsidRDefault="00F25A37">
      <w:pPr>
        <w:pStyle w:val="ConsPlusNormal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знать (З)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общения и деятельности;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функции, виды и уровни общения;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 и ролевые ожидания в общении;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социальных взаимодействий;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техники и приемы общения, правила слушания, ведения беседы, убеждения;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принципы общения;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источники, причины, виды и способы разрешения конфликтов.</w:t>
      </w:r>
    </w:p>
    <w:p w:rsidR="00F25A37" w:rsidRDefault="00F25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A37" w:rsidRDefault="00FE0F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 Количество часов на освоение программы дисциплины: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58 </w:t>
      </w:r>
      <w:r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48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37" w:rsidRDefault="00FE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ДИСЦИПЛИНЫ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 Объем дисциплины и виды учебной работы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4"/>
        <w:gridCol w:w="1800"/>
      </w:tblGrid>
      <w:tr w:rsidR="00F25A3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25A37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</w:tr>
      <w:tr w:rsidR="00F25A3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F25A3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25A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25A3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F25A3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F25A37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D18E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Итоговая </w:t>
            </w:r>
            <w:r w:rsidR="00FE0F73">
              <w:rPr>
                <w:rFonts w:ascii="Times New Roman" w:hAnsi="Times New Roman"/>
                <w:iCs/>
                <w:sz w:val="24"/>
                <w:szCs w:val="24"/>
              </w:rPr>
              <w:t xml:space="preserve"> аттестация проводится в форме дифференцированного зачета</w:t>
            </w:r>
            <w:r w:rsidR="00171A01">
              <w:rPr>
                <w:rFonts w:ascii="Times New Roman" w:hAnsi="Times New Roman"/>
                <w:i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</w:t>
            </w:r>
            <w:r w:rsidR="00171A01"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</w:p>
        </w:tc>
      </w:tr>
    </w:tbl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p w:rsidR="00F25A37" w:rsidRDefault="00F25A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  <w:sectPr w:rsidR="00F25A37">
          <w:type w:val="continuous"/>
          <w:pgSz w:w="11906" w:h="16838"/>
          <w:pgMar w:top="1134" w:right="1134" w:bottom="1134" w:left="1134" w:header="709" w:footer="709" w:gutter="0"/>
          <w:cols w:space="0"/>
          <w:titlePg/>
        </w:sectPr>
      </w:pPr>
    </w:p>
    <w:p w:rsidR="00F25A37" w:rsidRDefault="00F25A37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25A37" w:rsidRDefault="00F25A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F25A37">
          <w:type w:val="continuous"/>
          <w:pgSz w:w="11906" w:h="16838"/>
          <w:pgMar w:top="1134" w:right="539" w:bottom="1134" w:left="720" w:header="709" w:footer="709" w:gutter="0"/>
          <w:cols w:num="2" w:space="709"/>
        </w:sectPr>
      </w:pPr>
    </w:p>
    <w:p w:rsidR="00F25A37" w:rsidRDefault="00FE0F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2.2 Тематический план и содержание дисциплины</w:t>
      </w:r>
    </w:p>
    <w:p w:rsidR="00F25A37" w:rsidRDefault="00F25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951"/>
        <w:gridCol w:w="1602"/>
        <w:gridCol w:w="1377"/>
      </w:tblGrid>
      <w:tr w:rsidR="00F25A37">
        <w:tc>
          <w:tcPr>
            <w:tcW w:w="2719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8951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Объем часов</w:t>
            </w:r>
          </w:p>
        </w:tc>
        <w:tc>
          <w:tcPr>
            <w:tcW w:w="1377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Уровень освоения</w:t>
            </w:r>
          </w:p>
        </w:tc>
      </w:tr>
      <w:tr w:rsidR="00F25A37">
        <w:tc>
          <w:tcPr>
            <w:tcW w:w="2719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51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7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F25A37" w:rsidTr="00185234">
        <w:trPr>
          <w:trHeight w:val="280"/>
        </w:trPr>
        <w:tc>
          <w:tcPr>
            <w:tcW w:w="2719" w:type="dxa"/>
            <w:vMerge w:val="restart"/>
          </w:tcPr>
          <w:p w:rsidR="00F25A37" w:rsidRDefault="00FE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1.</w:t>
            </w:r>
          </w:p>
          <w:p w:rsidR="00F25A37" w:rsidRDefault="00FE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Межличностное общение</w:t>
            </w:r>
          </w:p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602" w:type="dxa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F25A37" w:rsidRDefault="00F25A37" w:rsidP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>
        <w:trPr>
          <w:trHeight w:val="94"/>
        </w:trPr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Понятие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«общение»: функции, виды, структура, значение в деятельности. Средства и формы общения.</w:t>
            </w:r>
          </w:p>
          <w:p w:rsidR="00F25A37" w:rsidRDefault="00FE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общения: межличностное, ролевое, монологическое, диалогическое, межгрупповое. Барьеры и манипуляции в общении.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7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  <w:p w:rsidR="00F25A37" w:rsidRDefault="00F25A37" w:rsidP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rPr>
          <w:trHeight w:val="70"/>
        </w:trPr>
        <w:tc>
          <w:tcPr>
            <w:tcW w:w="2719" w:type="dxa"/>
            <w:vMerge/>
          </w:tcPr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602" w:type="dxa"/>
            <w:vMerge w:val="restart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377" w:type="dxa"/>
            <w:vMerge w:val="restart"/>
            <w:shd w:val="clear" w:color="auto" w:fill="D9D9D9" w:themeFill="background1" w:themeFillShade="D9"/>
          </w:tcPr>
          <w:p w:rsidR="00185234" w:rsidRDefault="00185234" w:rsidP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rPr>
          <w:trHeight w:val="1134"/>
        </w:trPr>
        <w:tc>
          <w:tcPr>
            <w:tcW w:w="2719" w:type="dxa"/>
            <w:vMerge/>
          </w:tcPr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pStyle w:val="2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Отработка техники установления контакта и активного слушания. </w:t>
            </w:r>
          </w:p>
          <w:p w:rsidR="00185234" w:rsidRDefault="00185234">
            <w:pPr>
              <w:pStyle w:val="2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Отработка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приемов эффективного общения.</w:t>
            </w:r>
          </w:p>
          <w:p w:rsidR="00185234" w:rsidRDefault="00185234">
            <w:pPr>
              <w:pStyle w:val="2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Отработка приемов вербального и невербального взаимопонимания.</w:t>
            </w:r>
          </w:p>
          <w:p w:rsidR="00185234" w:rsidRDefault="00185234">
            <w:pPr>
              <w:pStyle w:val="2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нализ ситуационных задач.</w:t>
            </w:r>
          </w:p>
          <w:p w:rsidR="00185234" w:rsidRDefault="00185234">
            <w:pPr>
              <w:pStyle w:val="2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Ролевые ситуации на отработку делового общения.</w:t>
            </w:r>
          </w:p>
        </w:tc>
        <w:tc>
          <w:tcPr>
            <w:tcW w:w="1602" w:type="dxa"/>
            <w:vMerge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rPr>
          <w:trHeight w:val="94"/>
        </w:trPr>
        <w:tc>
          <w:tcPr>
            <w:tcW w:w="2719" w:type="dxa"/>
            <w:vMerge/>
          </w:tcPr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rPr>
          <w:trHeight w:val="235"/>
        </w:trPr>
        <w:tc>
          <w:tcPr>
            <w:tcW w:w="2719" w:type="dxa"/>
            <w:vMerge/>
          </w:tcPr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Подготовка и защита презентации или реферата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«Профессиональное общение»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c>
          <w:tcPr>
            <w:tcW w:w="2719" w:type="dxa"/>
            <w:vMerge w:val="restart"/>
          </w:tcPr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2.</w:t>
            </w:r>
          </w:p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Конфликт как часть общения</w:t>
            </w:r>
          </w:p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Конфликт как универсальное явление. Функции конфликта. Источники и виды конфликтов. Способы разрешения конфликтов. Виды конфликтных личностей, особенности поведения и взаимодействия с ними. Профилактика конфликтов.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7" w:type="dxa"/>
          </w:tcPr>
          <w:p w:rsidR="00F25A37" w:rsidRDefault="00185234" w:rsidP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F25A37" w:rsidTr="00185234"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602" w:type="dxa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 w:val="restart"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Диагностика собственного стиля поведения в конфликтной ситуации.  </w:t>
            </w:r>
          </w:p>
          <w:p w:rsidR="00F25A37" w:rsidRDefault="00FE0F73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 ситуационных задач.</w:t>
            </w:r>
          </w:p>
          <w:p w:rsidR="00F25A37" w:rsidRDefault="00FE0F73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Анализ производственных конфликтов и составление алгоритма выхода из конфликтной ситуации. Ролевые ситуации на отработку поведения в конфликтах.</w:t>
            </w:r>
          </w:p>
          <w:p w:rsidR="00F25A37" w:rsidRDefault="00FE0F73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Составление рекомендаций по работе с конфликтами. </w:t>
            </w:r>
          </w:p>
          <w:p w:rsidR="00F25A37" w:rsidRDefault="00FE0F73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рекомендации по повышению собственной эмоциональной устойчивости в ситуации конфликта. Освоение приемов саморегулирования негативных состояний в ситуации конфликта.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«Негативные эмоции в конфликте»</w:t>
            </w:r>
          </w:p>
        </w:tc>
        <w:tc>
          <w:tcPr>
            <w:tcW w:w="1602" w:type="dxa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rPr>
          <w:trHeight w:val="126"/>
        </w:trPr>
        <w:tc>
          <w:tcPr>
            <w:tcW w:w="2719" w:type="dxa"/>
            <w:vMerge w:val="restart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Тема 3.</w:t>
            </w:r>
          </w:p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Общение в условиях профессиональной деятельности</w:t>
            </w:r>
          </w:p>
        </w:tc>
        <w:tc>
          <w:tcPr>
            <w:tcW w:w="8951" w:type="dxa"/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602" w:type="dxa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>
        <w:trPr>
          <w:trHeight w:val="600"/>
        </w:trPr>
        <w:tc>
          <w:tcPr>
            <w:tcW w:w="2719" w:type="dxa"/>
            <w:vMerge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Понятия этики и морали. Принципы и нормы морали как основа эффективного общения. Деловая этика. 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общения в кризисных ситуациях, в условиях стресса. Эмоциональное выгорание и его влияние на общение медицинского работника.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7" w:type="dxa"/>
          </w:tcPr>
          <w:p w:rsidR="00F25A37" w:rsidRDefault="00185234" w:rsidP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185234" w:rsidTr="00185234">
        <w:trPr>
          <w:trHeight w:val="283"/>
        </w:trPr>
        <w:tc>
          <w:tcPr>
            <w:tcW w:w="2719" w:type="dxa"/>
            <w:vMerge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 w:val="restart"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rPr>
          <w:trHeight w:val="600"/>
        </w:trPr>
        <w:tc>
          <w:tcPr>
            <w:tcW w:w="2719" w:type="dxa"/>
            <w:vMerge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pStyle w:val="23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и обсуждение этических норм в общении. Дискуссия о современных изменениях в морали, нравственности. Современное понимание этичного поведения и такта.</w:t>
            </w:r>
          </w:p>
          <w:p w:rsidR="00185234" w:rsidRDefault="00185234">
            <w:pPr>
              <w:pStyle w:val="23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ситуаций затрудненного общения условиями, неподконтрольными факторами (стресс)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>
        <w:tc>
          <w:tcPr>
            <w:tcW w:w="2719" w:type="dxa"/>
            <w:vMerge w:val="restart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Итоговое </w:t>
            </w:r>
          </w:p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занятие</w:t>
            </w:r>
          </w:p>
        </w:tc>
        <w:tc>
          <w:tcPr>
            <w:tcW w:w="8951" w:type="dxa"/>
          </w:tcPr>
          <w:p w:rsidR="00185234" w:rsidRDefault="00185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c>
          <w:tcPr>
            <w:tcW w:w="2719" w:type="dxa"/>
            <w:vMerge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Дифференцированный зачет. Выполнение тестовых заданий и решение ситуационных задач с демонстрацией оптимального варианта решения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c>
          <w:tcPr>
            <w:tcW w:w="2719" w:type="dxa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Всего: </w:t>
            </w:r>
          </w:p>
          <w:p w:rsidR="00F25A37" w:rsidRDefault="00FE0F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Теория</w:t>
            </w:r>
          </w:p>
          <w:p w:rsidR="00F25A37" w:rsidRDefault="00FE0F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Практика</w:t>
            </w:r>
          </w:p>
          <w:p w:rsidR="00F25A37" w:rsidRDefault="00FE0F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58</w:t>
            </w:r>
          </w:p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42</w:t>
            </w:r>
          </w:p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25A37" w:rsidRDefault="00F25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25A37" w:rsidRPr="00083F38" w:rsidRDefault="00083F38" w:rsidP="00083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eastAsia="ru-RU"/>
        </w:rPr>
        <w:sectPr w:rsidR="00F25A37" w:rsidRPr="00083F38">
          <w:pgSz w:w="16838" w:h="11906" w:orient="landscape"/>
          <w:pgMar w:top="719" w:right="1134" w:bottom="539" w:left="1134" w:header="709" w:footer="709" w:gutter="0"/>
          <w:cols w:space="720"/>
        </w:sect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ab/>
      </w:r>
    </w:p>
    <w:p w:rsidR="00F25A37" w:rsidRDefault="00F25A37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F25A37" w:rsidRDefault="00FE0F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 Требования к минимальному материально-техническому обеспечению</w:t>
      </w:r>
    </w:p>
    <w:p w:rsidR="00F25A37" w:rsidRDefault="00F25A37">
      <w:pPr>
        <w:spacing w:after="0" w:line="240" w:lineRule="auto"/>
        <w:ind w:left="7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25A37" w:rsidRDefault="00FE0F73">
      <w:pPr>
        <w:spacing w:after="0" w:line="240" w:lineRule="auto"/>
        <w:ind w:left="75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</w:t>
      </w:r>
      <w:r w:rsidR="0018523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"Психологии общения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".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Оборудование учебного кабинета:</w:t>
      </w:r>
    </w:p>
    <w:p w:rsidR="00F25A37" w:rsidRDefault="00FE0F73">
      <w:pPr>
        <w:numPr>
          <w:ilvl w:val="255"/>
          <w:numId w:val="0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Доска классная</w:t>
      </w:r>
    </w:p>
    <w:p w:rsidR="00F25A37" w:rsidRDefault="00FE0F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Стол и стул для преподавателя</w:t>
      </w:r>
    </w:p>
    <w:p w:rsidR="00F25A37" w:rsidRDefault="00FE0F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Столы и стулья для студентов</w:t>
      </w:r>
    </w:p>
    <w:p w:rsidR="00F25A37" w:rsidRDefault="00FE0F73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Шкафы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Технические средства обучения:</w:t>
      </w:r>
    </w:p>
    <w:p w:rsidR="00F25A37" w:rsidRDefault="00FE0F73">
      <w:pPr>
        <w:numPr>
          <w:ilvl w:val="255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Ноутбук (переносной);</w:t>
      </w:r>
    </w:p>
    <w:p w:rsidR="00F25A37" w:rsidRDefault="00FE0F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Мультимедийная установка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переносной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F25A37" w:rsidRDefault="00F25A3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E0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Оборудование лаборатории и рабочих мест: не требуется</w:t>
      </w:r>
    </w:p>
    <w:p w:rsidR="00F25A37" w:rsidRDefault="00F25A37">
      <w:pPr>
        <w:spacing w:after="0" w:line="240" w:lineRule="auto"/>
        <w:ind w:left="644"/>
        <w:rPr>
          <w:rFonts w:ascii="Times New Roman" w:hAnsi="Times New Roman"/>
          <w:sz w:val="24"/>
          <w:szCs w:val="24"/>
          <w:lang w:eastAsia="ru-RU"/>
        </w:rPr>
      </w:pPr>
    </w:p>
    <w:p w:rsidR="00F25A37" w:rsidRDefault="00FE0F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 Информационное обеспечение обучения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E0F73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:rsidR="00F25A37" w:rsidRDefault="00FE0F73">
      <w:pPr>
        <w:numPr>
          <w:ilvl w:val="255"/>
          <w:numId w:val="0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Style w:val="hilight"/>
          <w:rFonts w:ascii="Times New Roman" w:hAnsi="Times New Roman"/>
          <w:sz w:val="24"/>
          <w:szCs w:val="24"/>
        </w:rPr>
        <w:t>Психология общения</w:t>
      </w:r>
      <w:r>
        <w:rPr>
          <w:rStyle w:val="value"/>
          <w:rFonts w:ascii="Times New Roman" w:hAnsi="Times New Roman"/>
          <w:sz w:val="24"/>
          <w:szCs w:val="24"/>
        </w:rPr>
        <w:t xml:space="preserve">: учебник. Островская И.В. - 2-е изд., </w:t>
      </w:r>
      <w:proofErr w:type="spellStart"/>
      <w:r>
        <w:rPr>
          <w:rStyle w:val="value"/>
          <w:rFonts w:ascii="Times New Roman" w:hAnsi="Times New Roman"/>
          <w:sz w:val="24"/>
          <w:szCs w:val="24"/>
        </w:rPr>
        <w:t>испр</w:t>
      </w:r>
      <w:proofErr w:type="spellEnd"/>
      <w:r>
        <w:rPr>
          <w:rStyle w:val="value"/>
          <w:rFonts w:ascii="Times New Roman" w:hAnsi="Times New Roman"/>
          <w:sz w:val="24"/>
          <w:szCs w:val="24"/>
        </w:rPr>
        <w:t>. - М.: ГЭОТАР - Медиа, 2013.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Дополнительные источники:</w:t>
      </w:r>
    </w:p>
    <w:p w:rsidR="00F25A37" w:rsidRDefault="00FE0F73">
      <w:pPr>
        <w:numPr>
          <w:ilvl w:val="255"/>
          <w:numId w:val="0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Style w:val="hilight"/>
          <w:rFonts w:ascii="Times New Roman" w:hAnsi="Times New Roman"/>
          <w:sz w:val="24"/>
          <w:szCs w:val="24"/>
        </w:rPr>
        <w:t>Психология</w:t>
      </w:r>
      <w:r>
        <w:rPr>
          <w:rStyle w:val="value"/>
          <w:rFonts w:ascii="Times New Roman" w:hAnsi="Times New Roman"/>
          <w:sz w:val="24"/>
          <w:szCs w:val="24"/>
        </w:rPr>
        <w:t xml:space="preserve">: учебник. Островская И.В. - 2-е изд., </w:t>
      </w:r>
      <w:proofErr w:type="spellStart"/>
      <w:r>
        <w:rPr>
          <w:rStyle w:val="value"/>
          <w:rFonts w:ascii="Times New Roman" w:hAnsi="Times New Roman"/>
          <w:sz w:val="24"/>
          <w:szCs w:val="24"/>
        </w:rPr>
        <w:t>испр</w:t>
      </w:r>
      <w:proofErr w:type="spellEnd"/>
      <w:r>
        <w:rPr>
          <w:rStyle w:val="value"/>
          <w:rFonts w:ascii="Times New Roman" w:hAnsi="Times New Roman"/>
          <w:sz w:val="24"/>
          <w:szCs w:val="24"/>
        </w:rPr>
        <w:t>. - М.: ГЭОТАР - Медиа, 2011.</w:t>
      </w:r>
    </w:p>
    <w:p w:rsidR="00F25A37" w:rsidRDefault="00F25A3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25A37" w:rsidRDefault="00FE0F7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Интернет –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ресурсы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/>
          <w:spacing w:val="-2"/>
          <w:sz w:val="24"/>
          <w:szCs w:val="24"/>
          <w:lang w:eastAsia="ru-RU"/>
        </w:rPr>
        <w:t>э</w:t>
      </w:r>
      <w:proofErr w:type="gramEnd"/>
      <w:r>
        <w:rPr>
          <w:rFonts w:ascii="Times New Roman" w:hAnsi="Times New Roman"/>
          <w:b/>
          <w:spacing w:val="-2"/>
          <w:sz w:val="24"/>
          <w:szCs w:val="24"/>
          <w:lang w:eastAsia="ru-RU"/>
        </w:rPr>
        <w:t>лектронные</w:t>
      </w:r>
      <w:proofErr w:type="spellEnd"/>
      <w:r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 учебные пособия и учебники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p w:rsidR="00F25A37" w:rsidRDefault="00FE0F73">
      <w:pPr>
        <w:numPr>
          <w:ilvl w:val="255"/>
          <w:numId w:val="0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12" w:history="1">
        <w:r>
          <w:rPr>
            <w:rStyle w:val="af0"/>
            <w:color w:val="auto"/>
            <w:sz w:val="24"/>
            <w:szCs w:val="24"/>
            <w:u w:val="none"/>
            <w:lang w:eastAsia="ar-SA"/>
          </w:rPr>
          <w:t>www.medpsy.ru</w:t>
        </w:r>
      </w:hyperlink>
      <w:r>
        <w:rPr>
          <w:rFonts w:ascii="Times New Roman" w:hAnsi="Times New Roman"/>
          <w:sz w:val="24"/>
          <w:szCs w:val="24"/>
          <w:lang w:eastAsia="ar-SA"/>
        </w:rPr>
        <w:t>– клиническая и медицинская психология (научный сетевой журнал)</w:t>
      </w:r>
    </w:p>
    <w:p w:rsidR="00F25A37" w:rsidRDefault="00FE0F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13" w:history="1">
        <w:r>
          <w:rPr>
            <w:rFonts w:ascii="Times New Roman" w:hAnsi="Times New Roman"/>
            <w:sz w:val="24"/>
            <w:szCs w:val="24"/>
            <w:lang w:eastAsia="ar-SA"/>
          </w:rPr>
          <w:t>www.psylib.org.ua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– самопознание и саморазвитие (психологическая библиотека)</w:t>
      </w:r>
    </w:p>
    <w:p w:rsidR="00F25A37" w:rsidRDefault="00FE0F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hyperlink r:id="rId14" w:history="1">
        <w:r>
          <w:rPr>
            <w:rFonts w:ascii="Times New Roman" w:hAnsi="Times New Roman"/>
            <w:sz w:val="24"/>
            <w:szCs w:val="24"/>
            <w:lang w:eastAsia="ar-SA"/>
          </w:rPr>
          <w:t>www.flogiston.ru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– психология из первых рук</w:t>
      </w:r>
    </w:p>
    <w:p w:rsidR="00F25A37" w:rsidRDefault="00F25A3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5A37" w:rsidRDefault="00FE0F73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caps/>
          <w:sz w:val="24"/>
          <w:szCs w:val="24"/>
          <w:lang w:eastAsia="ar-SA"/>
        </w:rPr>
        <w:br w:type="page"/>
      </w:r>
    </w:p>
    <w:p w:rsidR="00F25A37" w:rsidRDefault="00FE0F73">
      <w:pPr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caps/>
          <w:sz w:val="24"/>
          <w:szCs w:val="24"/>
          <w:lang w:eastAsia="ar-SA"/>
        </w:rPr>
        <w:lastRenderedPageBreak/>
        <w:t>4. Контроль и оценка результатов освоения Дисциплины</w:t>
      </w:r>
    </w:p>
    <w:p w:rsidR="00F25A37" w:rsidRDefault="00F25A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25A37" w:rsidRDefault="00FE0F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t xml:space="preserve">Контроль и оценка результатов освоения дисциплины осуществляется преподавателем в процессе проведения теоретических и практических занятий,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заданий.</w:t>
      </w:r>
    </w:p>
    <w:p w:rsidR="00F25A37" w:rsidRDefault="00F25A37">
      <w:pPr>
        <w:rPr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475"/>
      </w:tblGrid>
      <w:tr w:rsidR="00F25A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F25A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Освоенные умения</w:t>
            </w:r>
          </w:p>
          <w:p w:rsidR="00F25A37" w:rsidRDefault="00FE0F73">
            <w:pPr>
              <w:pStyle w:val="2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применять техники и приемы эффективного общения в профессиональной деятельности;</w:t>
            </w:r>
          </w:p>
          <w:p w:rsidR="00F25A37" w:rsidRDefault="00FE0F73">
            <w:pPr>
              <w:pStyle w:val="2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использовать 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поведения в процессе межличностного общения.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Текущий контроль:</w:t>
            </w:r>
          </w:p>
          <w:p w:rsidR="00F25A37" w:rsidRDefault="00FE0F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выполнением самостоятельной работы в тетради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Наблюдение за использованием техник и приемов эффективного общения при выполнении заданий</w:t>
            </w:r>
          </w:p>
          <w:p w:rsidR="00F25A37" w:rsidRDefault="00F25A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 проводится в виде дифференцированного зачета.</w:t>
            </w:r>
          </w:p>
          <w:p w:rsidR="00F25A37" w:rsidRDefault="00F25A3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25A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Усвоенные знания: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взаимосвязь общения и деятельности;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цели, функции, виды и уровни общения;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роли и ролевые ожидания в общении;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виды социальных взаимодействий;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механизмы взаимопонимания в общении;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техники и приемы общения, правила слушания, ведения беседы, убеждения;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этические принципы общения;</w:t>
            </w:r>
          </w:p>
          <w:p w:rsidR="00F25A37" w:rsidRDefault="00FE0F73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источники, причины, виды и способы разрешения конфликтов.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Текущий контроль:</w:t>
            </w:r>
          </w:p>
          <w:p w:rsidR="00F25A37" w:rsidRDefault="00FE0F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выполнением самостоятельной работы в тетради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Наблюдение за использованием техник и приемов эффективного общения при выполнении заданий</w:t>
            </w:r>
          </w:p>
          <w:p w:rsidR="00F25A37" w:rsidRDefault="00F25A37">
            <w:pPr>
              <w:spacing w:after="0" w:line="240" w:lineRule="auto"/>
              <w:ind w:left="72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25A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Формируемые компетенции: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1, 3 - 7, 9 - 11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1.1 - 1.5,2.1 - 2.7,3.1 - 3.6,4.1 - 4.8,5.1 - 5.5,6.1 - 6.5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выполнением самостоятельной работы в тетради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Наблюдение за использованием техник и приемов эффективного общения при выполнении заданий</w:t>
            </w:r>
          </w:p>
          <w:p w:rsidR="00F25A37" w:rsidRDefault="00F25A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25A37" w:rsidRDefault="00F25A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A37" w:rsidRDefault="00F25A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 w:rsidP="00083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перечЕнь теоретических занятий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ОГСЭ.05. Психология общения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31.02.01 Лечебное дело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349"/>
        <w:gridCol w:w="1525"/>
      </w:tblGrid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Межличностное общение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83F38" w:rsidTr="00083F38">
        <w:trPr>
          <w:trHeight w:val="30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Конфликт как часть общения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Общение в условиях профессиональной деятельности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</w:tbl>
    <w:p w:rsidR="00083F38" w:rsidRDefault="00083F38" w:rsidP="00083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F38" w:rsidRDefault="00083F38" w:rsidP="00083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F38" w:rsidRDefault="00083F38" w:rsidP="00083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перечЕнь практических занятий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ОГСЭ.05. Психология общения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31.02.01 Лечебное дело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349"/>
        <w:gridCol w:w="1525"/>
      </w:tblGrid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как деятельность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как передача информации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Вербальный и невербальный компоненты общения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как познание человека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Межличностные конфликты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общения с конфликтными личностями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в условиях стресса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Эмоциональное выгорание как фактор общения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Профессиональное общение медицинского работника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часа</w:t>
            </w:r>
          </w:p>
        </w:tc>
      </w:tr>
    </w:tbl>
    <w:p w:rsidR="00083F38" w:rsidRDefault="00083F38" w:rsidP="00083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F38" w:rsidRDefault="00083F38" w:rsidP="00083F38">
      <w:pPr>
        <w:jc w:val="center"/>
        <w:rPr>
          <w:sz w:val="28"/>
          <w:szCs w:val="28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83F38" w:rsidSect="00F2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7F" w:rsidRDefault="00CA0C7F" w:rsidP="00F25A37">
      <w:pPr>
        <w:spacing w:after="0" w:line="240" w:lineRule="auto"/>
      </w:pPr>
      <w:r>
        <w:separator/>
      </w:r>
    </w:p>
  </w:endnote>
  <w:endnote w:type="continuationSeparator" w:id="0">
    <w:p w:rsidR="00CA0C7F" w:rsidRDefault="00CA0C7F" w:rsidP="00F2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37" w:rsidRDefault="00CA0C7F">
    <w:pPr>
      <w:pStyle w:val="a9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568pt;margin-top:0;width:2in;height:2in;z-index:251658240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DIqqAQqAEAAFwDAAAOAAAA&#10;AAAAAAEAIAAAAB4BAABkcnMvZTJvRG9jLnhtbFBLBQYAAAAABgAGAFkBAAA4BQAAAAA=&#10;" filled="f" stroked="f">
          <v:textbox style="mso-fit-shape-to-text:t" inset="0,0,0,0">
            <w:txbxContent>
              <w:sdt>
                <w:sdtPr>
                  <w:id w:val="776452221"/>
                </w:sdtPr>
                <w:sdtEndPr>
                  <w:rPr>
                    <w:sz w:val="18"/>
                    <w:szCs w:val="18"/>
                  </w:rPr>
                </w:sdtEndPr>
                <w:sdtContent>
                  <w:p w:rsidR="00F25A37" w:rsidRDefault="00F25A37">
                    <w:pPr>
                      <w:pStyle w:val="a9"/>
                      <w:jc w:val="center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 w:rsidR="00FE0F73">
                      <w:rPr>
                        <w:sz w:val="18"/>
                        <w:szCs w:val="18"/>
                      </w:rPr>
                      <w:instrText>PAGE   \* MERGEFORMAT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0302F8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  <w:p w:rsidR="00F25A37" w:rsidRDefault="00F25A37"/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37" w:rsidRDefault="00CA0C7F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8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HCHy2+nAQAAXAMAAA4AAAAA&#10;AAAAAQAgAAAAHgEAAGRycy9lMm9Eb2MueG1sUEsFBgAAAAAGAAYAWQEAADcFAAAAAA==&#10;" filled="f" stroked="f">
          <v:textbox style="mso-fit-shape-to-text:t" inset="0,0,0,0">
            <w:txbxContent>
              <w:p w:rsidR="00F25A37" w:rsidRDefault="00F25A37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7F" w:rsidRDefault="00CA0C7F" w:rsidP="00F25A37">
      <w:pPr>
        <w:spacing w:after="0" w:line="240" w:lineRule="auto"/>
      </w:pPr>
      <w:r>
        <w:separator/>
      </w:r>
    </w:p>
  </w:footnote>
  <w:footnote w:type="continuationSeparator" w:id="0">
    <w:p w:rsidR="00CA0C7F" w:rsidRDefault="00CA0C7F" w:rsidP="00F2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37" w:rsidRDefault="00F25A3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564"/>
    <w:multiLevelType w:val="multilevel"/>
    <w:tmpl w:val="0C2B756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10B1D"/>
    <w:multiLevelType w:val="multilevel"/>
    <w:tmpl w:val="39B10B1D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432E1"/>
    <w:multiLevelType w:val="multilevel"/>
    <w:tmpl w:val="551432E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97D15"/>
    <w:multiLevelType w:val="multilevel"/>
    <w:tmpl w:val="5FD97D15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4">
    <w:nsid w:val="785F22AC"/>
    <w:multiLevelType w:val="multilevel"/>
    <w:tmpl w:val="785F22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CB"/>
    <w:rsid w:val="ADCF0F38"/>
    <w:rsid w:val="BFD58FCC"/>
    <w:rsid w:val="000302F8"/>
    <w:rsid w:val="000317DE"/>
    <w:rsid w:val="000531EB"/>
    <w:rsid w:val="0006121C"/>
    <w:rsid w:val="00083F38"/>
    <w:rsid w:val="000F1EA3"/>
    <w:rsid w:val="000F4D26"/>
    <w:rsid w:val="00101C17"/>
    <w:rsid w:val="00110D42"/>
    <w:rsid w:val="00127FB6"/>
    <w:rsid w:val="00134165"/>
    <w:rsid w:val="00170993"/>
    <w:rsid w:val="00171A01"/>
    <w:rsid w:val="00185234"/>
    <w:rsid w:val="001C3B16"/>
    <w:rsid w:val="00247A5C"/>
    <w:rsid w:val="002A5766"/>
    <w:rsid w:val="002C09BD"/>
    <w:rsid w:val="002C5EA5"/>
    <w:rsid w:val="002E1943"/>
    <w:rsid w:val="002E6826"/>
    <w:rsid w:val="0038436C"/>
    <w:rsid w:val="003A15C1"/>
    <w:rsid w:val="004063F2"/>
    <w:rsid w:val="00415963"/>
    <w:rsid w:val="004315AB"/>
    <w:rsid w:val="004C4BCA"/>
    <w:rsid w:val="004E6337"/>
    <w:rsid w:val="00585910"/>
    <w:rsid w:val="0059686D"/>
    <w:rsid w:val="005F56F9"/>
    <w:rsid w:val="00663629"/>
    <w:rsid w:val="00683943"/>
    <w:rsid w:val="00713EAE"/>
    <w:rsid w:val="00797D68"/>
    <w:rsid w:val="007B6511"/>
    <w:rsid w:val="007C4045"/>
    <w:rsid w:val="00895935"/>
    <w:rsid w:val="0092203B"/>
    <w:rsid w:val="00927DB3"/>
    <w:rsid w:val="009973B7"/>
    <w:rsid w:val="009A3743"/>
    <w:rsid w:val="009C2418"/>
    <w:rsid w:val="009D374A"/>
    <w:rsid w:val="009E2D90"/>
    <w:rsid w:val="00A11EF6"/>
    <w:rsid w:val="00A171BB"/>
    <w:rsid w:val="00A40322"/>
    <w:rsid w:val="00A53B90"/>
    <w:rsid w:val="00A70CCB"/>
    <w:rsid w:val="00A7499C"/>
    <w:rsid w:val="00A92962"/>
    <w:rsid w:val="00AE6F28"/>
    <w:rsid w:val="00B02CBF"/>
    <w:rsid w:val="00B2791A"/>
    <w:rsid w:val="00B67820"/>
    <w:rsid w:val="00B8023C"/>
    <w:rsid w:val="00B8030D"/>
    <w:rsid w:val="00BC6F39"/>
    <w:rsid w:val="00BE155C"/>
    <w:rsid w:val="00BF44BE"/>
    <w:rsid w:val="00C3473E"/>
    <w:rsid w:val="00C80509"/>
    <w:rsid w:val="00CA0C7F"/>
    <w:rsid w:val="00CA6004"/>
    <w:rsid w:val="00CE3B4C"/>
    <w:rsid w:val="00CF09EA"/>
    <w:rsid w:val="00D214A4"/>
    <w:rsid w:val="00D506B5"/>
    <w:rsid w:val="00D714D6"/>
    <w:rsid w:val="00D851AE"/>
    <w:rsid w:val="00E05E1B"/>
    <w:rsid w:val="00E47C7D"/>
    <w:rsid w:val="00E84701"/>
    <w:rsid w:val="00E85F15"/>
    <w:rsid w:val="00EC7493"/>
    <w:rsid w:val="00F05D5D"/>
    <w:rsid w:val="00F25A37"/>
    <w:rsid w:val="00FB5386"/>
    <w:rsid w:val="00FC66BF"/>
    <w:rsid w:val="00FD18EB"/>
    <w:rsid w:val="00FE0F73"/>
    <w:rsid w:val="28D28165"/>
    <w:rsid w:val="4FFAF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locked="1" w:uiPriority="0" w:unhideWhenUsed="1" w:qFormat="1"/>
    <w:lsdException w:name="heading 3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semiHidden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footer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25A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5A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25A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25A3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5A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rsid w:val="00F25A37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F25A3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F25A3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F25A3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F25A3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F25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rsid w:val="00F25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"/>
    <w:basedOn w:val="a"/>
    <w:rsid w:val="00F25A37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e">
    <w:name w:val="Normal (Web)"/>
    <w:basedOn w:val="a"/>
    <w:uiPriority w:val="99"/>
    <w:semiHidden/>
    <w:rsid w:val="00F25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rsid w:val="00F25A37"/>
    <w:rPr>
      <w:rFonts w:cs="Times New Roman"/>
      <w:color w:val="954F72"/>
      <w:u w:val="single"/>
    </w:rPr>
  </w:style>
  <w:style w:type="character" w:styleId="af0">
    <w:name w:val="Hyperlink"/>
    <w:basedOn w:val="a0"/>
    <w:uiPriority w:val="99"/>
    <w:semiHidden/>
    <w:rsid w:val="00F25A37"/>
    <w:rPr>
      <w:rFonts w:ascii="Times New Roman" w:hAnsi="Times New Roman" w:cs="Times New Roman"/>
      <w:color w:val="0000FF"/>
      <w:u w:val="single"/>
    </w:rPr>
  </w:style>
  <w:style w:type="character" w:styleId="af1">
    <w:name w:val="page number"/>
    <w:basedOn w:val="a0"/>
    <w:uiPriority w:val="99"/>
    <w:semiHidden/>
    <w:rsid w:val="00F25A37"/>
    <w:rPr>
      <w:rFonts w:ascii="Times New Roman" w:hAnsi="Times New Roman" w:cs="Times New Roman"/>
    </w:rPr>
  </w:style>
  <w:style w:type="table" w:styleId="af2">
    <w:name w:val="Table Grid"/>
    <w:basedOn w:val="a1"/>
    <w:uiPriority w:val="99"/>
    <w:rsid w:val="00F2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locked/>
    <w:rsid w:val="00F25A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25A3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25A3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25A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F25A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25A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F25A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25A3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25A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25A3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5A37"/>
    <w:rPr>
      <w:rFonts w:ascii="Tahoma" w:hAnsi="Tahoma" w:cs="Tahoma"/>
      <w:sz w:val="16"/>
      <w:szCs w:val="16"/>
      <w:lang w:eastAsia="ru-RU"/>
    </w:rPr>
  </w:style>
  <w:style w:type="paragraph" w:customStyle="1" w:styleId="Normal1">
    <w:name w:val="Normal1"/>
    <w:uiPriority w:val="99"/>
    <w:rsid w:val="00F25A37"/>
    <w:rPr>
      <w:rFonts w:ascii="Times New Roman" w:eastAsia="Times New Roman" w:hAnsi="Times New Roman"/>
    </w:rPr>
  </w:style>
  <w:style w:type="paragraph" w:customStyle="1" w:styleId="western">
    <w:name w:val="western"/>
    <w:basedOn w:val="a"/>
    <w:uiPriority w:val="99"/>
    <w:rsid w:val="00F25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Normal1"/>
    <w:uiPriority w:val="99"/>
    <w:rsid w:val="00F25A37"/>
    <w:pPr>
      <w:spacing w:line="360" w:lineRule="auto"/>
      <w:ind w:firstLine="709"/>
      <w:jc w:val="both"/>
    </w:pPr>
    <w:rPr>
      <w:sz w:val="24"/>
    </w:rPr>
  </w:style>
  <w:style w:type="paragraph" w:customStyle="1" w:styleId="11">
    <w:name w:val="Обычный1"/>
    <w:uiPriority w:val="99"/>
    <w:rsid w:val="00F25A37"/>
    <w:rPr>
      <w:rFonts w:ascii="Times New Roman" w:eastAsia="Times New Roman" w:hAnsi="Times New Roman"/>
    </w:rPr>
  </w:style>
  <w:style w:type="paragraph" w:customStyle="1" w:styleId="12">
    <w:name w:val="Нижний колонтитул1"/>
    <w:basedOn w:val="11"/>
    <w:uiPriority w:val="99"/>
    <w:rsid w:val="00F25A3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uiPriority w:val="99"/>
    <w:rsid w:val="00F25A3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25A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2">
    <w:name w:val="Normal2"/>
    <w:uiPriority w:val="99"/>
    <w:rsid w:val="00F25A37"/>
    <w:rPr>
      <w:rFonts w:ascii="Times New Roman" w:eastAsia="Times New Roman" w:hAnsi="Times New Roman"/>
    </w:rPr>
  </w:style>
  <w:style w:type="paragraph" w:customStyle="1" w:styleId="22">
    <w:name w:val="Основной текст 22"/>
    <w:basedOn w:val="a"/>
    <w:uiPriority w:val="99"/>
    <w:rsid w:val="00F25A37"/>
    <w:pPr>
      <w:snapToGri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F25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F25A37"/>
    <w:rPr>
      <w:rFonts w:eastAsia="Times New Roman"/>
      <w:sz w:val="22"/>
      <w:szCs w:val="22"/>
    </w:rPr>
  </w:style>
  <w:style w:type="paragraph" w:customStyle="1" w:styleId="Style8">
    <w:name w:val="Style8"/>
    <w:basedOn w:val="a"/>
    <w:uiPriority w:val="99"/>
    <w:rsid w:val="00F25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25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F25A37"/>
    <w:rPr>
      <w:rFonts w:ascii="Times New Roman" w:hAnsi="Times New Roman"/>
    </w:rPr>
  </w:style>
  <w:style w:type="character" w:customStyle="1" w:styleId="FontStyle29">
    <w:name w:val="Font Style29"/>
    <w:uiPriority w:val="99"/>
    <w:rsid w:val="00F25A37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25A37"/>
    <w:rPr>
      <w:rFonts w:ascii="Times New Roman" w:hAnsi="Times New Roman"/>
      <w:sz w:val="26"/>
    </w:rPr>
  </w:style>
  <w:style w:type="paragraph" w:customStyle="1" w:styleId="23">
    <w:name w:val="Абзац списка2"/>
    <w:basedOn w:val="a"/>
    <w:uiPriority w:val="99"/>
    <w:qFormat/>
    <w:rsid w:val="00F25A37"/>
    <w:pPr>
      <w:ind w:left="720"/>
      <w:contextualSpacing/>
    </w:pPr>
  </w:style>
  <w:style w:type="character" w:customStyle="1" w:styleId="value">
    <w:name w:val="value"/>
    <w:basedOn w:val="a0"/>
    <w:rsid w:val="00F25A37"/>
  </w:style>
  <w:style w:type="character" w:customStyle="1" w:styleId="hilight">
    <w:name w:val="hilight"/>
    <w:basedOn w:val="a0"/>
    <w:rsid w:val="00F25A37"/>
  </w:style>
  <w:style w:type="paragraph" w:customStyle="1" w:styleId="24">
    <w:name w:val="Обычный2"/>
    <w:rsid w:val="00F25A37"/>
    <w:rPr>
      <w:rFonts w:ascii="Times New Roman" w:eastAsia="Times New Roman" w:hAnsi="Times New Roman"/>
      <w:snapToGrid w:val="0"/>
    </w:rPr>
  </w:style>
  <w:style w:type="paragraph" w:customStyle="1" w:styleId="ConsPlusNormal">
    <w:name w:val="ConsPlusNormal"/>
    <w:rsid w:val="00F2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O-Normal">
    <w:name w:val="LO-Normal"/>
    <w:uiPriority w:val="2"/>
    <w:qFormat/>
    <w:rsid w:val="00F25A37"/>
    <w:pPr>
      <w:suppressAutoHyphens/>
    </w:pPr>
    <w:rPr>
      <w:sz w:val="21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ylib.org.u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ps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logist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1996</Words>
  <Characters>11379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2021-06-21T13:49:00Z</cp:lastPrinted>
  <dcterms:created xsi:type="dcterms:W3CDTF">2021-06-21T13:51:00Z</dcterms:created>
  <dcterms:modified xsi:type="dcterms:W3CDTF">2023-10-20T02:50:00Z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