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66F9C" w14:textId="77777777" w:rsidR="003A0580" w:rsidRDefault="003A0580" w:rsidP="00D60602">
      <w:pPr>
        <w:rPr>
          <w:rFonts w:eastAsia="Calibri" w:cs="Times New Roman"/>
          <w:sz w:val="24"/>
          <w:szCs w:val="24"/>
        </w:rPr>
      </w:pPr>
    </w:p>
    <w:p w14:paraId="5A94850B" w14:textId="77777777" w:rsidR="00D60602" w:rsidRPr="00B773B0" w:rsidRDefault="003333CA" w:rsidP="00D60602">
      <w:pPr>
        <w:rPr>
          <w:rFonts w:eastAsia="Calibri" w:cs="Times New Roman"/>
          <w:sz w:val="24"/>
          <w:szCs w:val="24"/>
        </w:rPr>
      </w:pPr>
      <w:r w:rsidRPr="00B773B0">
        <w:rPr>
          <w:rFonts w:eastAsia="Calibri" w:cs="Times New Roman"/>
          <w:sz w:val="24"/>
          <w:szCs w:val="24"/>
        </w:rPr>
        <w:t xml:space="preserve">Министерство  здравоохранения </w:t>
      </w:r>
      <w:r>
        <w:rPr>
          <w:rFonts w:eastAsia="Calibri" w:cs="Times New Roman"/>
          <w:sz w:val="24"/>
          <w:szCs w:val="24"/>
        </w:rPr>
        <w:t>И</w:t>
      </w:r>
      <w:r w:rsidRPr="00B773B0">
        <w:rPr>
          <w:rFonts w:eastAsia="Calibri" w:cs="Times New Roman"/>
          <w:sz w:val="24"/>
          <w:szCs w:val="24"/>
        </w:rPr>
        <w:t>ркутской области</w:t>
      </w:r>
    </w:p>
    <w:p w14:paraId="0EC0DAE1" w14:textId="77777777" w:rsidR="005236DF" w:rsidRPr="00B773B0" w:rsidRDefault="003333CA" w:rsidP="005236DF">
      <w:pPr>
        <w:rPr>
          <w:rFonts w:eastAsia="Calibri" w:cs="Times New Roman"/>
          <w:sz w:val="24"/>
          <w:szCs w:val="24"/>
        </w:rPr>
      </w:pPr>
      <w:r w:rsidRPr="00B773B0">
        <w:rPr>
          <w:rFonts w:eastAsia="Calibri" w:cs="Times New Roman"/>
          <w:sz w:val="24"/>
          <w:szCs w:val="24"/>
        </w:rPr>
        <w:t>Областное государственное бюджетное профессиональное образовательное учреждение</w:t>
      </w:r>
    </w:p>
    <w:p w14:paraId="1799A216" w14:textId="77777777" w:rsidR="005236DF" w:rsidRPr="00B773B0" w:rsidRDefault="00E365B8" w:rsidP="005236DF">
      <w:pPr>
        <w:rPr>
          <w:rFonts w:eastAsia="Calibri" w:cs="Times New Roman"/>
          <w:sz w:val="24"/>
          <w:szCs w:val="24"/>
        </w:rPr>
      </w:pPr>
      <w:r w:rsidRPr="00B773B0">
        <w:rPr>
          <w:rFonts w:eastAsia="Calibri" w:cs="Times New Roman"/>
          <w:sz w:val="24"/>
          <w:szCs w:val="24"/>
        </w:rPr>
        <w:t xml:space="preserve"> </w:t>
      </w:r>
      <w:r w:rsidR="003333CA" w:rsidRPr="00B773B0">
        <w:rPr>
          <w:rFonts w:eastAsia="Calibri" w:cs="Times New Roman"/>
          <w:sz w:val="24"/>
          <w:szCs w:val="24"/>
        </w:rPr>
        <w:t>«</w:t>
      </w:r>
      <w:r w:rsidR="003333CA">
        <w:rPr>
          <w:rFonts w:eastAsia="Calibri" w:cs="Times New Roman"/>
          <w:sz w:val="24"/>
          <w:szCs w:val="24"/>
        </w:rPr>
        <w:t>И</w:t>
      </w:r>
      <w:r w:rsidR="003333CA" w:rsidRPr="00B773B0">
        <w:rPr>
          <w:rFonts w:eastAsia="Calibri" w:cs="Times New Roman"/>
          <w:sz w:val="24"/>
          <w:szCs w:val="24"/>
        </w:rPr>
        <w:t>ркутский базовый медицинский колледж»</w:t>
      </w:r>
    </w:p>
    <w:p w14:paraId="7BEBF03E" w14:textId="77777777" w:rsidR="005236DF" w:rsidRDefault="005236DF" w:rsidP="005236DF">
      <w:pPr>
        <w:rPr>
          <w:rFonts w:eastAsia="Calibri" w:cs="Times New Roman"/>
          <w:sz w:val="24"/>
          <w:szCs w:val="24"/>
        </w:rPr>
      </w:pPr>
    </w:p>
    <w:p w14:paraId="256C7AF4" w14:textId="77777777" w:rsidR="003333CA" w:rsidRPr="00B773B0" w:rsidRDefault="003333CA" w:rsidP="005236DF">
      <w:pPr>
        <w:rPr>
          <w:rFonts w:eastAsia="Calibri" w:cs="Times New Roman"/>
          <w:sz w:val="24"/>
          <w:szCs w:val="24"/>
        </w:rPr>
      </w:pPr>
    </w:p>
    <w:p w14:paraId="4DB5A301" w14:textId="77777777" w:rsidR="005236DF" w:rsidRPr="00B773B0" w:rsidRDefault="005236DF" w:rsidP="005236DF">
      <w:pPr>
        <w:rPr>
          <w:rFonts w:eastAsia="Calibri" w:cs="Times New Roman"/>
          <w:sz w:val="24"/>
          <w:szCs w:val="24"/>
        </w:rPr>
      </w:pPr>
    </w:p>
    <w:p w14:paraId="4C3B3853" w14:textId="77777777" w:rsidR="00AE18FF" w:rsidRDefault="00AE18FF" w:rsidP="00AE18FF">
      <w:pPr>
        <w:spacing w:line="200" w:lineRule="atLeast"/>
        <w:rPr>
          <w:sz w:val="24"/>
          <w:szCs w:val="24"/>
        </w:rPr>
      </w:pPr>
    </w:p>
    <w:p w14:paraId="16ECB5A0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12007D11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37CAA2A8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73CEEAAF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640E2BBD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0EB0EEB8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34C2C264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2EA83CFD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07387467" w14:textId="77777777" w:rsidR="000E7A0E" w:rsidRPr="00B773B0" w:rsidRDefault="000E7A0E" w:rsidP="00AE18FF">
      <w:pPr>
        <w:spacing w:line="200" w:lineRule="atLeast"/>
        <w:rPr>
          <w:sz w:val="24"/>
          <w:szCs w:val="24"/>
        </w:rPr>
      </w:pPr>
    </w:p>
    <w:p w14:paraId="1BD659A1" w14:textId="77777777" w:rsidR="00AE18FF" w:rsidRPr="00B773B0" w:rsidRDefault="00AE18FF" w:rsidP="00AE18FF">
      <w:pPr>
        <w:spacing w:line="200" w:lineRule="atLeast"/>
        <w:rPr>
          <w:sz w:val="24"/>
          <w:szCs w:val="24"/>
        </w:rPr>
      </w:pPr>
    </w:p>
    <w:p w14:paraId="09393089" w14:textId="77777777" w:rsidR="00AE18FF" w:rsidRPr="00B773B0" w:rsidRDefault="00AE18FF" w:rsidP="00AE18FF">
      <w:pPr>
        <w:spacing w:line="200" w:lineRule="atLeast"/>
        <w:rPr>
          <w:sz w:val="24"/>
          <w:szCs w:val="24"/>
        </w:rPr>
      </w:pPr>
    </w:p>
    <w:p w14:paraId="7207B056" w14:textId="77777777" w:rsidR="00AE18FF" w:rsidRPr="00A539C5" w:rsidRDefault="00AE18FF" w:rsidP="00AE18FF">
      <w:pPr>
        <w:spacing w:line="200" w:lineRule="atLeast"/>
        <w:rPr>
          <w:sz w:val="24"/>
          <w:szCs w:val="24"/>
        </w:rPr>
      </w:pPr>
    </w:p>
    <w:p w14:paraId="2C04D8C4" w14:textId="77777777" w:rsidR="00AE18FF" w:rsidRPr="00A539C5" w:rsidRDefault="00AE18FF" w:rsidP="00AE18FF">
      <w:pPr>
        <w:spacing w:line="200" w:lineRule="atLeast"/>
        <w:rPr>
          <w:bCs/>
          <w:sz w:val="24"/>
          <w:szCs w:val="24"/>
        </w:rPr>
      </w:pPr>
      <w:r w:rsidRPr="00A539C5">
        <w:rPr>
          <w:bCs/>
          <w:sz w:val="24"/>
          <w:szCs w:val="24"/>
        </w:rPr>
        <w:t>МЕТОДИЧЕСКАЯ РАЗРАБОТКА</w:t>
      </w:r>
    </w:p>
    <w:p w14:paraId="50FCA50E" w14:textId="77777777" w:rsidR="00D60602" w:rsidRPr="00A539C5" w:rsidRDefault="00D60602" w:rsidP="00D60602">
      <w:pPr>
        <w:rPr>
          <w:bCs/>
          <w:sz w:val="24"/>
          <w:szCs w:val="24"/>
        </w:rPr>
      </w:pPr>
      <w:r w:rsidRPr="00A539C5">
        <w:rPr>
          <w:bCs/>
          <w:sz w:val="24"/>
          <w:szCs w:val="24"/>
        </w:rPr>
        <w:t>практического занятия</w:t>
      </w:r>
    </w:p>
    <w:p w14:paraId="0754D95D" w14:textId="77777777" w:rsidR="003333CA" w:rsidRPr="00A539C5" w:rsidRDefault="003333CA" w:rsidP="00DE63A1">
      <w:pPr>
        <w:jc w:val="both"/>
        <w:rPr>
          <w:bCs/>
          <w:sz w:val="24"/>
          <w:szCs w:val="24"/>
        </w:rPr>
      </w:pPr>
    </w:p>
    <w:p w14:paraId="5D237F01" w14:textId="02A8A997" w:rsidR="00AE18FF" w:rsidRPr="00A539C5" w:rsidRDefault="00D60602" w:rsidP="00D60602">
      <w:pPr>
        <w:rPr>
          <w:bCs/>
          <w:sz w:val="24"/>
          <w:szCs w:val="24"/>
        </w:rPr>
      </w:pPr>
      <w:r w:rsidRPr="00A539C5">
        <w:rPr>
          <w:bCs/>
          <w:sz w:val="24"/>
          <w:szCs w:val="24"/>
        </w:rPr>
        <w:t>по теме</w:t>
      </w:r>
      <w:r w:rsidR="00AE18FF" w:rsidRPr="00A539C5">
        <w:rPr>
          <w:bCs/>
          <w:sz w:val="24"/>
          <w:szCs w:val="24"/>
        </w:rPr>
        <w:t>: «</w:t>
      </w:r>
      <w:r w:rsidR="000B71C6" w:rsidRPr="004459E9">
        <w:rPr>
          <w:rFonts w:eastAsia="Calibri" w:cs="Times New Roman"/>
          <w:sz w:val="24"/>
          <w:szCs w:val="24"/>
        </w:rPr>
        <w:t>Микроскопический анализ  ЛРС разных  морфологических групп (листьев, коры, подземных органов)</w:t>
      </w:r>
      <w:r w:rsidR="000B71C6" w:rsidRPr="004459E9">
        <w:rPr>
          <w:rFonts w:cs="Times New Roman"/>
          <w:bCs/>
          <w:sz w:val="24"/>
          <w:szCs w:val="24"/>
        </w:rPr>
        <w:t>»</w:t>
      </w:r>
    </w:p>
    <w:p w14:paraId="35CC2860" w14:textId="77777777" w:rsidR="000E7A0E" w:rsidRPr="00DE63A1" w:rsidRDefault="00A979A6" w:rsidP="00DE63A1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 w:cs="Times New Roman"/>
          <w:bCs/>
          <w:iCs/>
          <w:sz w:val="24"/>
          <w:szCs w:val="24"/>
          <w:lang w:eastAsia="ru-RU"/>
        </w:rPr>
      </w:pPr>
      <w:r w:rsidRPr="00A979A6">
        <w:rPr>
          <w:rFonts w:eastAsiaTheme="minorEastAsia" w:cs="Times New Roman"/>
          <w:bCs/>
          <w:iCs/>
          <w:sz w:val="22"/>
          <w:szCs w:val="24"/>
          <w:lang w:eastAsia="ru-RU"/>
        </w:rPr>
        <w:t xml:space="preserve">ПМ.01 </w:t>
      </w:r>
      <w:r w:rsidRPr="00A979A6">
        <w:rPr>
          <w:rFonts w:eastAsiaTheme="minorEastAsia" w:cs="Times New Roman"/>
          <w:iCs/>
          <w:sz w:val="22"/>
          <w:szCs w:val="24"/>
          <w:lang w:eastAsia="ru-RU"/>
        </w:rPr>
        <w:t xml:space="preserve">ОПТОВАЯ И РОЗНИЧНАЯ ТОРГОВЛЯ ЛЕКАРСТВЕННЫМИ СРЕДСТВАМИ И ОТПУСК ЛЕКАРСТВЕННЫХ ПРЕПАРАТОВ </w:t>
      </w:r>
      <w:r w:rsidRPr="00A979A6">
        <w:rPr>
          <w:rFonts w:eastAsiaTheme="minorEastAsia" w:cs="Times New Roman"/>
          <w:iCs/>
          <w:sz w:val="22"/>
          <w:szCs w:val="24"/>
          <w:lang w:eastAsia="ru-RU"/>
        </w:rPr>
        <w:br/>
        <w:t>ДЛЯ МЕДИЦИНСКОГО И ВЕТЕРИНАРНОГО ПРИМЕНЕНИЯ</w:t>
      </w:r>
    </w:p>
    <w:p w14:paraId="7435AAA3" w14:textId="77777777" w:rsidR="00D60602" w:rsidRPr="00DE63A1" w:rsidRDefault="00D60602" w:rsidP="00D60602">
      <w:pPr>
        <w:rPr>
          <w:bCs/>
          <w:sz w:val="24"/>
          <w:szCs w:val="24"/>
        </w:rPr>
      </w:pPr>
      <w:r w:rsidRPr="00DE63A1">
        <w:rPr>
          <w:bCs/>
          <w:sz w:val="24"/>
          <w:szCs w:val="24"/>
        </w:rPr>
        <w:t>МДК.01.0</w:t>
      </w:r>
      <w:r w:rsidR="0055437A" w:rsidRPr="00DE63A1">
        <w:rPr>
          <w:bCs/>
          <w:sz w:val="24"/>
          <w:szCs w:val="24"/>
        </w:rPr>
        <w:t>5 Лекарствоведение с основами фармакогнозии</w:t>
      </w:r>
    </w:p>
    <w:p w14:paraId="49E01F28" w14:textId="77777777" w:rsidR="00AE18FF" w:rsidRPr="00A539C5" w:rsidRDefault="00A539C5" w:rsidP="00D60602">
      <w:pPr>
        <w:spacing w:line="200" w:lineRule="atLeast"/>
        <w:rPr>
          <w:sz w:val="24"/>
          <w:szCs w:val="24"/>
        </w:rPr>
      </w:pPr>
      <w:r w:rsidRPr="00A539C5">
        <w:rPr>
          <w:bCs/>
          <w:sz w:val="24"/>
          <w:szCs w:val="24"/>
        </w:rPr>
        <w:t xml:space="preserve">по </w:t>
      </w:r>
      <w:r w:rsidR="00B12C3C" w:rsidRPr="00A539C5">
        <w:rPr>
          <w:bCs/>
          <w:sz w:val="24"/>
          <w:szCs w:val="24"/>
        </w:rPr>
        <w:t>с</w:t>
      </w:r>
      <w:r w:rsidR="00D60602" w:rsidRPr="00A539C5">
        <w:rPr>
          <w:bCs/>
          <w:sz w:val="24"/>
          <w:szCs w:val="24"/>
        </w:rPr>
        <w:t>пециальност</w:t>
      </w:r>
      <w:r w:rsidR="00B12C3C" w:rsidRPr="00A539C5">
        <w:rPr>
          <w:bCs/>
          <w:sz w:val="24"/>
          <w:szCs w:val="24"/>
        </w:rPr>
        <w:t>и</w:t>
      </w:r>
      <w:r w:rsidR="00D60602" w:rsidRPr="00A539C5">
        <w:rPr>
          <w:bCs/>
          <w:sz w:val="24"/>
          <w:szCs w:val="24"/>
        </w:rPr>
        <w:t xml:space="preserve"> 33.02.01 Фармация</w:t>
      </w:r>
    </w:p>
    <w:p w14:paraId="361829C2" w14:textId="77777777" w:rsidR="00AE18FF" w:rsidRPr="00A539C5" w:rsidRDefault="00AE18FF" w:rsidP="00AE18FF">
      <w:pPr>
        <w:spacing w:line="200" w:lineRule="atLeast"/>
        <w:rPr>
          <w:sz w:val="24"/>
          <w:szCs w:val="24"/>
        </w:rPr>
      </w:pPr>
    </w:p>
    <w:p w14:paraId="5806C45A" w14:textId="77777777" w:rsidR="00AE18FF" w:rsidRPr="00A539C5" w:rsidRDefault="003333CA" w:rsidP="00AE18FF">
      <w:pPr>
        <w:spacing w:line="200" w:lineRule="atLeast"/>
        <w:rPr>
          <w:sz w:val="24"/>
          <w:szCs w:val="24"/>
        </w:rPr>
      </w:pPr>
      <w:r w:rsidRPr="008C2167">
        <w:rPr>
          <w:sz w:val="24"/>
          <w:szCs w:val="24"/>
        </w:rPr>
        <w:t>для преподавателей</w:t>
      </w:r>
    </w:p>
    <w:p w14:paraId="16A79879" w14:textId="77777777" w:rsidR="00AE18FF" w:rsidRDefault="00AE18FF" w:rsidP="00AE18FF">
      <w:pPr>
        <w:spacing w:line="200" w:lineRule="atLeast"/>
        <w:rPr>
          <w:sz w:val="24"/>
          <w:szCs w:val="24"/>
        </w:rPr>
      </w:pPr>
    </w:p>
    <w:p w14:paraId="36912363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7907671A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2C0B3DFE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46560254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6CA42E2C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718C5022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2EEB15D3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0BB101AB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2099B193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433E0D93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3E9B8A95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70204939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21A5FA68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7784346E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25DC5932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1156A91C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44A257C3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230D9D59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5C5A1A13" w14:textId="77777777" w:rsidR="000E7A0E" w:rsidRDefault="000E7A0E" w:rsidP="00DE63A1">
      <w:pPr>
        <w:spacing w:line="200" w:lineRule="atLeast"/>
        <w:jc w:val="both"/>
        <w:rPr>
          <w:sz w:val="24"/>
          <w:szCs w:val="24"/>
        </w:rPr>
      </w:pPr>
    </w:p>
    <w:p w14:paraId="07A73455" w14:textId="77777777" w:rsidR="000E7A0E" w:rsidRDefault="000E7A0E" w:rsidP="00AE18FF">
      <w:pPr>
        <w:spacing w:line="200" w:lineRule="atLeast"/>
        <w:rPr>
          <w:sz w:val="24"/>
          <w:szCs w:val="24"/>
        </w:rPr>
      </w:pPr>
    </w:p>
    <w:p w14:paraId="348F43CC" w14:textId="77777777" w:rsidR="000E7A0E" w:rsidRPr="000E7A0E" w:rsidRDefault="00584D3F" w:rsidP="00AE18FF">
      <w:pPr>
        <w:spacing w:line="200" w:lineRule="atLeast"/>
        <w:rPr>
          <w:sz w:val="24"/>
          <w:szCs w:val="24"/>
        </w:rPr>
      </w:pPr>
      <w:r>
        <w:rPr>
          <w:sz w:val="24"/>
          <w:szCs w:val="24"/>
        </w:rPr>
        <w:t>2023</w:t>
      </w:r>
      <w:r w:rsidR="000E7A0E">
        <w:rPr>
          <w:sz w:val="24"/>
          <w:szCs w:val="24"/>
        </w:rPr>
        <w:t xml:space="preserve"> г.</w:t>
      </w:r>
    </w:p>
    <w:p w14:paraId="7728B54F" w14:textId="77777777" w:rsidR="0099539E" w:rsidRPr="00E57773" w:rsidRDefault="0099539E" w:rsidP="00CD000F">
      <w:pPr>
        <w:ind w:left="4320" w:firstLine="720"/>
        <w:jc w:val="both"/>
        <w:rPr>
          <w:rFonts w:cs="Times New Roman"/>
          <w:szCs w:val="28"/>
        </w:rPr>
      </w:pPr>
    </w:p>
    <w:p w14:paraId="6FC08D7C" w14:textId="77777777" w:rsidR="00AE18FF" w:rsidRDefault="00AE18FF" w:rsidP="00AE18FF">
      <w:pPr>
        <w:spacing w:line="200" w:lineRule="atLeast"/>
        <w:jc w:val="both"/>
        <w:rPr>
          <w:sz w:val="32"/>
          <w:szCs w:val="32"/>
        </w:rPr>
      </w:pPr>
    </w:p>
    <w:p w14:paraId="4900BC91" w14:textId="33944234" w:rsidR="00DE63A1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>Рассмо</w:t>
      </w:r>
      <w:r w:rsidR="00E42BAC">
        <w:rPr>
          <w:rFonts w:eastAsia="Times New Roman" w:cs="Times New Roman"/>
          <w:snapToGrid w:val="0"/>
          <w:sz w:val="24"/>
          <w:szCs w:val="20"/>
          <w:lang w:eastAsia="ru-RU"/>
        </w:rPr>
        <w:t>трена</w:t>
      </w:r>
      <w:proofErr w:type="gramStart"/>
      <w:r w:rsidR="00E42BAC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E42BAC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E42BAC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E42BAC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E42BAC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E42BAC">
        <w:rPr>
          <w:rFonts w:eastAsia="Times New Roman" w:cs="Times New Roman"/>
          <w:snapToGrid w:val="0"/>
          <w:sz w:val="24"/>
          <w:szCs w:val="20"/>
          <w:lang w:eastAsia="ru-RU"/>
        </w:rPr>
        <w:tab/>
        <w:t xml:space="preserve">                                                          У</w:t>
      </w:r>
      <w:proofErr w:type="gramEnd"/>
      <w:r w:rsidR="00E42BAC">
        <w:rPr>
          <w:rFonts w:eastAsia="Times New Roman" w:cs="Times New Roman"/>
          <w:snapToGrid w:val="0"/>
          <w:sz w:val="24"/>
          <w:szCs w:val="20"/>
          <w:lang w:eastAsia="ru-RU"/>
        </w:rPr>
        <w:t>тверждаю</w:t>
      </w:r>
    </w:p>
    <w:p w14:paraId="3C4EDD85" w14:textId="3B71E2E7" w:rsidR="000E7A0E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>на заседании ЦМК</w:t>
      </w:r>
      <w:r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584D3F">
        <w:rPr>
          <w:rFonts w:eastAsia="Times New Roman" w:cs="Times New Roman"/>
          <w:snapToGrid w:val="0"/>
          <w:sz w:val="24"/>
          <w:szCs w:val="20"/>
          <w:lang w:eastAsia="ru-RU"/>
        </w:rPr>
        <w:t>Фарма</w:t>
      </w:r>
      <w:r w:rsidR="00DE63A1">
        <w:rPr>
          <w:rFonts w:eastAsia="Times New Roman" w:cs="Times New Roman"/>
          <w:snapToGrid w:val="0"/>
          <w:sz w:val="24"/>
          <w:szCs w:val="20"/>
          <w:lang w:eastAsia="ru-RU"/>
        </w:rPr>
        <w:t>ц</w:t>
      </w:r>
      <w:r w:rsidR="00584D3F">
        <w:rPr>
          <w:rFonts w:eastAsia="Times New Roman" w:cs="Times New Roman"/>
          <w:snapToGrid w:val="0"/>
          <w:sz w:val="24"/>
          <w:szCs w:val="20"/>
          <w:lang w:eastAsia="ru-RU"/>
        </w:rPr>
        <w:t>ия</w:t>
      </w:r>
      <w:r w:rsidR="00E42BAC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E42BAC">
        <w:rPr>
          <w:rFonts w:eastAsia="Times New Roman" w:cs="Times New Roman"/>
          <w:snapToGrid w:val="0"/>
          <w:sz w:val="24"/>
          <w:szCs w:val="20"/>
          <w:lang w:eastAsia="ru-RU"/>
        </w:rPr>
        <w:tab/>
      </w:r>
    </w:p>
    <w:p w14:paraId="3894FECC" w14:textId="42C0126E" w:rsidR="000E7A0E" w:rsidRDefault="002F6756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>протокол № 8</w:t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E42BAC">
        <w:rPr>
          <w:rFonts w:eastAsia="Times New Roman" w:cs="Times New Roman"/>
          <w:snapToGrid w:val="0"/>
          <w:sz w:val="24"/>
          <w:szCs w:val="20"/>
          <w:lang w:eastAsia="ru-RU"/>
        </w:rPr>
        <w:t>Директор колледжа</w:t>
      </w:r>
      <w:r w:rsidR="00584D3F">
        <w:rPr>
          <w:rFonts w:eastAsia="Times New Roman" w:cs="Times New Roman"/>
          <w:snapToGrid w:val="0"/>
          <w:sz w:val="24"/>
          <w:szCs w:val="20"/>
          <w:lang w:eastAsia="ru-RU"/>
        </w:rPr>
        <w:t xml:space="preserve"> </w:t>
      </w:r>
      <w:proofErr w:type="spellStart"/>
      <w:r w:rsidR="00E42BAC">
        <w:rPr>
          <w:rFonts w:eastAsia="Times New Roman" w:cs="Times New Roman"/>
          <w:snapToGrid w:val="0"/>
          <w:sz w:val="24"/>
          <w:szCs w:val="20"/>
          <w:lang w:eastAsia="ru-RU"/>
        </w:rPr>
        <w:t>Е.В</w:t>
      </w:r>
      <w:proofErr w:type="spellEnd"/>
      <w:r w:rsidR="00E42BAC">
        <w:rPr>
          <w:rFonts w:eastAsia="Times New Roman" w:cs="Times New Roman"/>
          <w:snapToGrid w:val="0"/>
          <w:sz w:val="24"/>
          <w:szCs w:val="20"/>
          <w:lang w:eastAsia="ru-RU"/>
        </w:rPr>
        <w:t xml:space="preserve">. </w:t>
      </w:r>
      <w:proofErr w:type="spellStart"/>
      <w:r w:rsidR="00DE63A1">
        <w:rPr>
          <w:rFonts w:eastAsia="Times New Roman" w:cs="Times New Roman"/>
          <w:snapToGrid w:val="0"/>
          <w:sz w:val="24"/>
          <w:szCs w:val="20"/>
          <w:lang w:eastAsia="ru-RU"/>
        </w:rPr>
        <w:t>Рехова</w:t>
      </w:r>
      <w:proofErr w:type="spellEnd"/>
      <w:r w:rsidR="00DE63A1">
        <w:rPr>
          <w:rFonts w:eastAsia="Times New Roman" w:cs="Times New Roman"/>
          <w:snapToGrid w:val="0"/>
          <w:sz w:val="24"/>
          <w:szCs w:val="20"/>
          <w:lang w:eastAsia="ru-RU"/>
        </w:rPr>
        <w:t xml:space="preserve"> </w:t>
      </w:r>
    </w:p>
    <w:p w14:paraId="46FFBCE3" w14:textId="43F21D5F" w:rsidR="000E7A0E" w:rsidRDefault="002F6756" w:rsidP="000E7A0E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>от «19</w:t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>»</w:t>
      </w:r>
      <w:r w:rsidR="00D77823">
        <w:rPr>
          <w:rFonts w:eastAsia="Times New Roman" w:cs="Times New Roman"/>
          <w:snapToGrid w:val="0"/>
          <w:sz w:val="24"/>
          <w:szCs w:val="20"/>
          <w:lang w:eastAsia="ru-RU"/>
        </w:rPr>
        <w:t xml:space="preserve"> </w:t>
      </w:r>
      <w:r>
        <w:rPr>
          <w:rFonts w:eastAsia="Times New Roman" w:cs="Times New Roman"/>
          <w:snapToGrid w:val="0"/>
          <w:sz w:val="24"/>
          <w:szCs w:val="20"/>
          <w:lang w:eastAsia="ru-RU"/>
        </w:rPr>
        <w:t>апреля 2023</w:t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 xml:space="preserve"> г.</w:t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ab/>
      </w:r>
      <w:r w:rsidR="00E42BAC">
        <w:rPr>
          <w:rFonts w:eastAsia="Times New Roman" w:cs="Times New Roman"/>
          <w:snapToGrid w:val="0"/>
          <w:sz w:val="24"/>
          <w:szCs w:val="20"/>
          <w:lang w:eastAsia="ru-RU"/>
        </w:rPr>
        <w:t>Приказ № 55-а от 21 апреля 2023 г.</w:t>
      </w:r>
    </w:p>
    <w:p w14:paraId="5BFE3611" w14:textId="2222FEC3" w:rsidR="000E7A0E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>председатель</w:t>
      </w:r>
      <w:r w:rsidR="00E42BAC">
        <w:rPr>
          <w:rFonts w:eastAsia="Times New Roman" w:cs="Times New Roman"/>
          <w:snapToGrid w:val="0"/>
          <w:sz w:val="24"/>
          <w:szCs w:val="20"/>
          <w:lang w:eastAsia="ru-RU"/>
        </w:rPr>
        <w:t xml:space="preserve"> </w:t>
      </w:r>
      <w:proofErr w:type="spellStart"/>
      <w:r w:rsidR="00584D3F">
        <w:rPr>
          <w:rFonts w:eastAsia="Times New Roman" w:cs="Times New Roman"/>
          <w:snapToGrid w:val="0"/>
          <w:sz w:val="24"/>
          <w:szCs w:val="20"/>
          <w:lang w:eastAsia="ru-RU"/>
        </w:rPr>
        <w:t>Н.П</w:t>
      </w:r>
      <w:proofErr w:type="spellEnd"/>
      <w:r w:rsidR="00584D3F">
        <w:rPr>
          <w:rFonts w:eastAsia="Times New Roman" w:cs="Times New Roman"/>
          <w:snapToGrid w:val="0"/>
          <w:sz w:val="24"/>
          <w:szCs w:val="20"/>
          <w:lang w:eastAsia="ru-RU"/>
        </w:rPr>
        <w:t>.</w:t>
      </w:r>
      <w:r w:rsidR="00D77823">
        <w:rPr>
          <w:rFonts w:eastAsia="Times New Roman" w:cs="Times New Roman"/>
          <w:snapToGrid w:val="0"/>
          <w:sz w:val="24"/>
          <w:szCs w:val="20"/>
          <w:lang w:eastAsia="ru-RU"/>
        </w:rPr>
        <w:t xml:space="preserve"> </w:t>
      </w:r>
      <w:r w:rsidR="001E355A">
        <w:rPr>
          <w:rFonts w:eastAsia="Times New Roman" w:cs="Times New Roman"/>
          <w:snapToGrid w:val="0"/>
          <w:sz w:val="24"/>
          <w:szCs w:val="20"/>
          <w:lang w:eastAsia="ru-RU"/>
        </w:rPr>
        <w:t>Фролова</w:t>
      </w:r>
    </w:p>
    <w:p w14:paraId="426D0FB4" w14:textId="17BBF853" w:rsidR="000E7A0E" w:rsidRPr="000E7A0E" w:rsidRDefault="000E7A0E" w:rsidP="000E7A0E">
      <w:pPr>
        <w:ind w:left="708" w:firstLine="708"/>
        <w:jc w:val="left"/>
        <w:rPr>
          <w:rFonts w:eastAsia="Times New Roman" w:cs="Times New Roman"/>
          <w:snapToGrid w:val="0"/>
          <w:sz w:val="16"/>
          <w:szCs w:val="16"/>
          <w:lang w:eastAsia="ru-RU"/>
        </w:rPr>
      </w:pPr>
    </w:p>
    <w:p w14:paraId="6D004AF3" w14:textId="77777777" w:rsidR="000E7A0E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3F482EF5" w14:textId="77777777" w:rsidR="000E7A0E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4F3E4F62" w14:textId="77777777" w:rsidR="000E7A0E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1B1A80C0" w14:textId="77777777" w:rsidR="00E42BAC" w:rsidRDefault="00E42BAC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24784F66" w14:textId="77777777" w:rsidR="000E7A0E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368ACC01" w14:textId="77777777" w:rsidR="000E7A0E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05C114F0" w14:textId="4C3DDF36" w:rsidR="000E7A0E" w:rsidRDefault="009706F0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>Составил преподаватель</w:t>
      </w:r>
      <w:r w:rsidR="000E7A0E">
        <w:rPr>
          <w:rFonts w:eastAsia="Times New Roman" w:cs="Times New Roman"/>
          <w:snapToGrid w:val="0"/>
          <w:sz w:val="24"/>
          <w:szCs w:val="20"/>
          <w:lang w:eastAsia="ru-RU"/>
        </w:rPr>
        <w:t>:</w:t>
      </w:r>
      <w:r w:rsidR="00D60602" w:rsidRPr="004079B6">
        <w:rPr>
          <w:rFonts w:eastAsia="Times New Roman" w:cs="Times New Roman"/>
          <w:snapToGrid w:val="0"/>
          <w:sz w:val="24"/>
          <w:szCs w:val="20"/>
          <w:lang w:eastAsia="ru-RU"/>
        </w:rPr>
        <w:t xml:space="preserve"> </w:t>
      </w:r>
    </w:p>
    <w:p w14:paraId="5B4CF51B" w14:textId="77777777" w:rsidR="00D60602" w:rsidRPr="004079B6" w:rsidRDefault="000E7A0E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 xml:space="preserve">Фролова Н.П., преподаватель </w:t>
      </w:r>
      <w:r w:rsidR="00DE63A1">
        <w:rPr>
          <w:rFonts w:eastAsia="Times New Roman" w:cs="Times New Roman"/>
          <w:snapToGrid w:val="0"/>
          <w:sz w:val="24"/>
          <w:szCs w:val="20"/>
          <w:lang w:eastAsia="ru-RU"/>
        </w:rPr>
        <w:t>ОГБПОУ ИБМК</w:t>
      </w:r>
    </w:p>
    <w:p w14:paraId="3263F64F" w14:textId="38427291" w:rsidR="00D60602" w:rsidRPr="000E7A0E" w:rsidRDefault="009706F0" w:rsidP="00D60602">
      <w:pPr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 xml:space="preserve"> </w:t>
      </w:r>
    </w:p>
    <w:p w14:paraId="3FED04F3" w14:textId="77777777" w:rsidR="000E7A0E" w:rsidRDefault="000E7A0E" w:rsidP="004079B6">
      <w:pPr>
        <w:spacing w:after="120"/>
        <w:jc w:val="left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02E3A65D" w14:textId="77777777" w:rsidR="004079B6" w:rsidRPr="004079B6" w:rsidRDefault="00DE63A1" w:rsidP="004079B6">
      <w:pPr>
        <w:spacing w:after="120"/>
        <w:jc w:val="left"/>
        <w:rPr>
          <w:rFonts w:eastAsia="Times New Roman" w:cs="Times New Roman"/>
          <w:bCs/>
          <w:iCs/>
          <w:sz w:val="24"/>
          <w:szCs w:val="24"/>
          <w:lang w:eastAsia="ru-RU"/>
        </w:rPr>
      </w:pPr>
      <w:r>
        <w:rPr>
          <w:rFonts w:eastAsia="Times New Roman" w:cs="Times New Roman"/>
          <w:snapToGrid w:val="0"/>
          <w:sz w:val="24"/>
          <w:szCs w:val="20"/>
          <w:lang w:eastAsia="ru-RU"/>
        </w:rPr>
        <w:t xml:space="preserve"> </w:t>
      </w:r>
    </w:p>
    <w:p w14:paraId="7271E738" w14:textId="77777777" w:rsidR="00D60602" w:rsidRPr="004079B6" w:rsidRDefault="00D60602" w:rsidP="00D60602">
      <w:pPr>
        <w:jc w:val="both"/>
        <w:rPr>
          <w:rFonts w:eastAsia="Times New Roman" w:cs="Times New Roman"/>
          <w:snapToGrid w:val="0"/>
          <w:sz w:val="24"/>
          <w:szCs w:val="20"/>
          <w:lang w:eastAsia="ru-RU"/>
        </w:rPr>
      </w:pPr>
    </w:p>
    <w:p w14:paraId="16C03A59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678B1B35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5E9FA6E7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2DD2E647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0ED8FD06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356F90BE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1410A065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5CE5EE39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7BF0EF00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650DBB39" w14:textId="77777777" w:rsidR="00D60602" w:rsidRPr="00D60602" w:rsidRDefault="00D60602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</w:pPr>
    </w:p>
    <w:p w14:paraId="5AD46D05" w14:textId="77777777" w:rsidR="00B12C3C" w:rsidRDefault="00B12C3C" w:rsidP="00D60602">
      <w:pPr>
        <w:jc w:val="both"/>
        <w:rPr>
          <w:rFonts w:eastAsia="Times New Roman" w:cs="Times New Roman"/>
          <w:b/>
          <w:snapToGrid w:val="0"/>
          <w:sz w:val="24"/>
          <w:szCs w:val="20"/>
          <w:lang w:eastAsia="ru-RU"/>
        </w:rPr>
        <w:sectPr w:rsidR="00B12C3C" w:rsidSect="00B12C3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40"/>
          <w:pgMar w:top="737" w:right="567" w:bottom="737" w:left="964" w:header="454" w:footer="397" w:gutter="0"/>
          <w:cols w:space="720"/>
          <w:docGrid w:linePitch="272"/>
        </w:sectPr>
      </w:pPr>
    </w:p>
    <w:p w14:paraId="22674790" w14:textId="77777777" w:rsidR="00D944AD" w:rsidRPr="00CF0975" w:rsidRDefault="00055D4D" w:rsidP="008F1338">
      <w:pPr>
        <w:pStyle w:val="ac"/>
        <w:shd w:val="clear" w:color="auto" w:fill="FFFFFF"/>
        <w:spacing w:line="360" w:lineRule="auto"/>
        <w:jc w:val="center"/>
      </w:pPr>
      <w:r>
        <w:rPr>
          <w:b/>
          <w:bCs/>
        </w:rPr>
        <w:lastRenderedPageBreak/>
        <w:t>АННОТАЦИЯ</w:t>
      </w:r>
    </w:p>
    <w:p w14:paraId="6F31249E" w14:textId="35F01F3B" w:rsidR="008F1338" w:rsidRPr="00D77823" w:rsidRDefault="00DE63A1" w:rsidP="00DE63A1">
      <w:pPr>
        <w:shd w:val="clear" w:color="auto" w:fill="FFFFFF"/>
        <w:spacing w:line="276" w:lineRule="auto"/>
        <w:jc w:val="both"/>
        <w:rPr>
          <w:rFonts w:eastAsiaTheme="minorEastAsia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D77823">
        <w:rPr>
          <w:rFonts w:cs="Times New Roman"/>
          <w:color w:val="000000" w:themeColor="text1"/>
          <w:sz w:val="24"/>
          <w:szCs w:val="24"/>
        </w:rPr>
        <w:t xml:space="preserve">            </w:t>
      </w:r>
      <w:r w:rsidR="004F70F8" w:rsidRPr="00D77823">
        <w:rPr>
          <w:rFonts w:cs="Times New Roman"/>
          <w:color w:val="000000" w:themeColor="text1"/>
          <w:sz w:val="24"/>
          <w:szCs w:val="24"/>
        </w:rPr>
        <w:t>Методическая разработка составлена на основании рабочей программы профессионально</w:t>
      </w:r>
      <w:r w:rsidR="0024290F" w:rsidRPr="00D77823">
        <w:rPr>
          <w:rFonts w:cs="Times New Roman"/>
          <w:color w:val="000000" w:themeColor="text1"/>
          <w:sz w:val="24"/>
          <w:szCs w:val="24"/>
        </w:rPr>
        <w:t>го</w:t>
      </w:r>
      <w:r w:rsidR="004F70F8" w:rsidRPr="00D77823">
        <w:rPr>
          <w:rFonts w:cs="Times New Roman"/>
          <w:color w:val="000000" w:themeColor="text1"/>
          <w:sz w:val="24"/>
          <w:szCs w:val="24"/>
        </w:rPr>
        <w:t xml:space="preserve"> модул</w:t>
      </w:r>
      <w:r w:rsidR="0024290F" w:rsidRPr="00D77823">
        <w:rPr>
          <w:rFonts w:cs="Times New Roman"/>
          <w:color w:val="000000" w:themeColor="text1"/>
          <w:sz w:val="24"/>
          <w:szCs w:val="24"/>
        </w:rPr>
        <w:t>я</w:t>
      </w:r>
      <w:r w:rsidR="004F70F8" w:rsidRPr="00D77823">
        <w:rPr>
          <w:rFonts w:cs="Times New Roman"/>
          <w:color w:val="000000" w:themeColor="text1"/>
          <w:sz w:val="24"/>
          <w:szCs w:val="24"/>
        </w:rPr>
        <w:t xml:space="preserve"> </w:t>
      </w:r>
      <w:r w:rsidRPr="00D77823">
        <w:rPr>
          <w:rFonts w:eastAsia="Calibri" w:cs="Times New Roman"/>
          <w:bCs/>
          <w:color w:val="000000" w:themeColor="text1"/>
          <w:sz w:val="24"/>
          <w:szCs w:val="24"/>
        </w:rPr>
        <w:t>ПМ</w:t>
      </w:r>
      <w:r w:rsidR="00D77823">
        <w:rPr>
          <w:rFonts w:eastAsia="Calibri" w:cs="Times New Roman"/>
          <w:bCs/>
          <w:color w:val="000000" w:themeColor="text1"/>
          <w:sz w:val="24"/>
          <w:szCs w:val="24"/>
        </w:rPr>
        <w:t xml:space="preserve"> </w:t>
      </w:r>
      <w:r w:rsidRPr="00D77823">
        <w:rPr>
          <w:rFonts w:eastAsia="Calibri" w:cs="Times New Roman"/>
          <w:bCs/>
          <w:color w:val="000000" w:themeColor="text1"/>
          <w:sz w:val="24"/>
          <w:szCs w:val="24"/>
        </w:rPr>
        <w:t>01.</w:t>
      </w:r>
      <w:r w:rsidR="00D77823" w:rsidRPr="00D77823">
        <w:rPr>
          <w:rFonts w:eastAsia="Calibri" w:cs="Times New Roman"/>
          <w:bCs/>
          <w:color w:val="000000" w:themeColor="text1"/>
          <w:sz w:val="24"/>
          <w:szCs w:val="24"/>
        </w:rPr>
        <w:t xml:space="preserve"> </w:t>
      </w:r>
      <w:r w:rsidRPr="00D77823">
        <w:rPr>
          <w:rFonts w:eastAsia="Calibri" w:cs="Times New Roman"/>
          <w:bCs/>
          <w:color w:val="000000" w:themeColor="text1"/>
          <w:sz w:val="24"/>
          <w:szCs w:val="24"/>
        </w:rPr>
        <w:t>Оптовая и</w:t>
      </w:r>
      <w:bookmarkStart w:id="0" w:name="_GoBack"/>
      <w:bookmarkEnd w:id="0"/>
      <w:r w:rsidRPr="00D77823">
        <w:rPr>
          <w:rFonts w:eastAsia="Calibri" w:cs="Times New Roman"/>
          <w:bCs/>
          <w:color w:val="000000" w:themeColor="text1"/>
          <w:sz w:val="24"/>
          <w:szCs w:val="24"/>
        </w:rPr>
        <w:t xml:space="preserve"> розничная торговля лекарственными средствами и отпуск лекарственных препаратов для медицинского и ветеринарного применения </w:t>
      </w:r>
      <w:r w:rsidR="00A979A6" w:rsidRPr="00D77823">
        <w:rPr>
          <w:rFonts w:eastAsiaTheme="minorEastAsia" w:cs="Times New Roman"/>
          <w:bCs/>
          <w:iCs/>
          <w:color w:val="000000" w:themeColor="text1"/>
          <w:sz w:val="20"/>
          <w:szCs w:val="24"/>
          <w:lang w:eastAsia="ru-RU"/>
        </w:rPr>
        <w:t xml:space="preserve"> </w:t>
      </w:r>
      <w:r w:rsidRPr="00D77823">
        <w:rPr>
          <w:rFonts w:eastAsiaTheme="minorEastAsia" w:cs="Times New Roman"/>
          <w:iCs/>
          <w:color w:val="000000" w:themeColor="text1"/>
          <w:sz w:val="20"/>
          <w:szCs w:val="24"/>
          <w:lang w:eastAsia="ru-RU"/>
        </w:rPr>
        <w:t xml:space="preserve"> </w:t>
      </w:r>
      <w:r w:rsidR="00A979A6" w:rsidRPr="00D77823">
        <w:rPr>
          <w:bCs/>
          <w:color w:val="000000" w:themeColor="text1"/>
          <w:sz w:val="24"/>
          <w:szCs w:val="24"/>
        </w:rPr>
        <w:t>МДК.01.05.</w:t>
      </w:r>
      <w:r w:rsidR="004F70F8" w:rsidRPr="00D77823">
        <w:rPr>
          <w:bCs/>
          <w:color w:val="000000" w:themeColor="text1"/>
          <w:sz w:val="24"/>
          <w:szCs w:val="24"/>
        </w:rPr>
        <w:t xml:space="preserve"> «</w:t>
      </w:r>
      <w:r w:rsidR="00A979A6" w:rsidRPr="00D77823">
        <w:rPr>
          <w:bCs/>
          <w:color w:val="000000" w:themeColor="text1"/>
          <w:sz w:val="24"/>
          <w:szCs w:val="24"/>
        </w:rPr>
        <w:t>Лекарствоведение с основами фармакогнозии</w:t>
      </w:r>
      <w:r w:rsidR="004F70F8" w:rsidRPr="00D77823">
        <w:rPr>
          <w:bCs/>
          <w:color w:val="000000" w:themeColor="text1"/>
          <w:sz w:val="24"/>
          <w:szCs w:val="24"/>
        </w:rPr>
        <w:t>»</w:t>
      </w:r>
      <w:r w:rsidR="0024290F" w:rsidRPr="00D77823">
        <w:rPr>
          <w:bCs/>
          <w:color w:val="000000" w:themeColor="text1"/>
          <w:sz w:val="24"/>
          <w:szCs w:val="24"/>
        </w:rPr>
        <w:t xml:space="preserve"> и предназначена для организации проведения практического занятия у студентов, обучающихся по с</w:t>
      </w:r>
      <w:r w:rsidR="00D944AD" w:rsidRPr="00D77823">
        <w:rPr>
          <w:bCs/>
          <w:color w:val="000000" w:themeColor="text1"/>
          <w:sz w:val="24"/>
          <w:szCs w:val="24"/>
        </w:rPr>
        <w:t xml:space="preserve">пециальности </w:t>
      </w:r>
      <w:r w:rsidR="004F70F8" w:rsidRPr="00D77823">
        <w:rPr>
          <w:bCs/>
          <w:color w:val="000000" w:themeColor="text1"/>
          <w:sz w:val="24"/>
          <w:szCs w:val="24"/>
        </w:rPr>
        <w:t xml:space="preserve">33.02.01 </w:t>
      </w:r>
      <w:r w:rsidR="00D944AD" w:rsidRPr="00D77823">
        <w:rPr>
          <w:bCs/>
          <w:color w:val="000000" w:themeColor="text1"/>
          <w:sz w:val="24"/>
          <w:szCs w:val="24"/>
        </w:rPr>
        <w:t>Фармация</w:t>
      </w:r>
      <w:r w:rsidR="0024290F" w:rsidRPr="00D77823">
        <w:rPr>
          <w:bCs/>
          <w:color w:val="000000" w:themeColor="text1"/>
          <w:sz w:val="24"/>
          <w:szCs w:val="24"/>
        </w:rPr>
        <w:t>.</w:t>
      </w:r>
      <w:r w:rsidR="00D944AD" w:rsidRPr="00D77823">
        <w:rPr>
          <w:bCs/>
          <w:color w:val="000000" w:themeColor="text1"/>
          <w:sz w:val="24"/>
          <w:szCs w:val="24"/>
        </w:rPr>
        <w:t xml:space="preserve"> </w:t>
      </w:r>
    </w:p>
    <w:p w14:paraId="4B56C246" w14:textId="77777777" w:rsidR="00DE63A1" w:rsidRPr="00D77823" w:rsidRDefault="00DE63A1" w:rsidP="00DE63A1">
      <w:pPr>
        <w:pStyle w:val="af"/>
        <w:widowControl/>
        <w:autoSpaceDE/>
        <w:adjustRightInd/>
        <w:spacing w:after="0"/>
        <w:jc w:val="both"/>
        <w:rPr>
          <w:color w:val="000000" w:themeColor="text1"/>
          <w:sz w:val="24"/>
          <w:szCs w:val="24"/>
        </w:rPr>
      </w:pPr>
    </w:p>
    <w:p w14:paraId="5A67E174" w14:textId="77777777" w:rsidR="00DE63A1" w:rsidRPr="00D77823" w:rsidRDefault="00DE63A1" w:rsidP="00DE63A1">
      <w:pPr>
        <w:pStyle w:val="af"/>
        <w:widowControl/>
        <w:autoSpaceDE/>
        <w:adjustRightInd/>
        <w:spacing w:after="0"/>
        <w:jc w:val="both"/>
        <w:rPr>
          <w:color w:val="000000" w:themeColor="text1"/>
          <w:sz w:val="24"/>
          <w:szCs w:val="24"/>
        </w:rPr>
      </w:pPr>
    </w:p>
    <w:p w14:paraId="5E40F9CD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7DBC256E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35F4E5BF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0F1EA2BC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555D1AD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6859A958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52C28A75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0C467D27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073C020F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427B877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2DC7DDB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7FD4FF1D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94C0375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642D6629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3CB517C0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0A5CE6F6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915266A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B6F6915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6C1F036C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7CD33A4B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4E705D62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47BB6878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7BA3A4B3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4FF25073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1E053B7F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49C84A4F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3D78401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1DEFE2E5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16E03E71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33C820F6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1FA541C7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1D942EA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6E8D9C2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4DF6BDA5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0DD63870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6E3FDDD4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32DF040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34667FD2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5B427A72" w14:textId="77777777" w:rsidR="00DE63A1" w:rsidRDefault="00DE63A1" w:rsidP="00DE63A1">
      <w:pPr>
        <w:pStyle w:val="af"/>
        <w:widowControl/>
        <w:autoSpaceDE/>
        <w:adjustRightInd/>
        <w:spacing w:after="0"/>
        <w:jc w:val="both"/>
        <w:rPr>
          <w:sz w:val="24"/>
          <w:szCs w:val="24"/>
        </w:rPr>
      </w:pPr>
    </w:p>
    <w:p w14:paraId="20605B7B" w14:textId="77777777" w:rsidR="00DE63A1" w:rsidRPr="00DE63A1" w:rsidRDefault="00DE63A1" w:rsidP="00DE63A1">
      <w:pPr>
        <w:pStyle w:val="af"/>
        <w:widowControl/>
        <w:autoSpaceDE/>
        <w:adjustRightInd/>
        <w:spacing w:after="0"/>
        <w:jc w:val="both"/>
        <w:rPr>
          <w:color w:val="FF0000"/>
          <w:sz w:val="24"/>
          <w:szCs w:val="24"/>
        </w:rPr>
      </w:pPr>
      <w:r>
        <w:rPr>
          <w:color w:val="FF0000"/>
        </w:rPr>
        <w:t xml:space="preserve"> </w:t>
      </w:r>
    </w:p>
    <w:p w14:paraId="2BA23F06" w14:textId="77777777" w:rsidR="008F1338" w:rsidRDefault="008F1338">
      <w:pPr>
        <w:jc w:val="left"/>
        <w:rPr>
          <w:rFonts w:cs="Times New Roman"/>
          <w:sz w:val="24"/>
          <w:szCs w:val="24"/>
          <w:highlight w:val="yellow"/>
        </w:rPr>
      </w:pPr>
    </w:p>
    <w:p w14:paraId="0A588BA5" w14:textId="77777777" w:rsidR="0024290F" w:rsidRPr="0024290F" w:rsidRDefault="00055D4D" w:rsidP="0024290F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24290F">
        <w:rPr>
          <w:b/>
        </w:rPr>
        <w:t>СОДЕРЖАНИЕ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3"/>
        <w:gridCol w:w="7564"/>
        <w:gridCol w:w="1345"/>
      </w:tblGrid>
      <w:tr w:rsidR="0024290F" w14:paraId="036204A9" w14:textId="77777777" w:rsidTr="00055D4D">
        <w:tc>
          <w:tcPr>
            <w:tcW w:w="675" w:type="dxa"/>
          </w:tcPr>
          <w:p w14:paraId="01F1F0D8" w14:textId="77777777" w:rsidR="0024290F" w:rsidRDefault="00055D4D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1.</w:t>
            </w:r>
          </w:p>
        </w:tc>
        <w:tc>
          <w:tcPr>
            <w:tcW w:w="7797" w:type="dxa"/>
          </w:tcPr>
          <w:p w14:paraId="39B12EEA" w14:textId="77777777" w:rsidR="0024290F" w:rsidRDefault="00055D4D" w:rsidP="00055D4D">
            <w:pPr>
              <w:pStyle w:val="ac"/>
              <w:spacing w:before="0" w:beforeAutospacing="0" w:after="0" w:afterAutospacing="0" w:line="360" w:lineRule="auto"/>
            </w:pPr>
            <w:r>
              <w:t>Пояснительная записка</w:t>
            </w:r>
          </w:p>
        </w:tc>
        <w:tc>
          <w:tcPr>
            <w:tcW w:w="1382" w:type="dxa"/>
          </w:tcPr>
          <w:p w14:paraId="5D61936F" w14:textId="3E55BAB5" w:rsidR="0024290F" w:rsidRDefault="000E2E3E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5</w:t>
            </w:r>
          </w:p>
        </w:tc>
      </w:tr>
      <w:tr w:rsidR="0024290F" w14:paraId="42BCB7EE" w14:textId="77777777" w:rsidTr="00055D4D">
        <w:tc>
          <w:tcPr>
            <w:tcW w:w="675" w:type="dxa"/>
          </w:tcPr>
          <w:p w14:paraId="62597A1F" w14:textId="77777777" w:rsidR="0024290F" w:rsidRDefault="00055D4D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2.</w:t>
            </w:r>
          </w:p>
        </w:tc>
        <w:tc>
          <w:tcPr>
            <w:tcW w:w="7797" w:type="dxa"/>
          </w:tcPr>
          <w:p w14:paraId="1DAECFFB" w14:textId="77777777" w:rsidR="0024290F" w:rsidRDefault="00055D4D" w:rsidP="00055D4D">
            <w:pPr>
              <w:pStyle w:val="ac"/>
              <w:spacing w:before="0" w:beforeAutospacing="0" w:after="0" w:afterAutospacing="0" w:line="360" w:lineRule="auto"/>
            </w:pPr>
            <w:r>
              <w:t>Содержание занятия</w:t>
            </w:r>
          </w:p>
        </w:tc>
        <w:tc>
          <w:tcPr>
            <w:tcW w:w="1382" w:type="dxa"/>
          </w:tcPr>
          <w:p w14:paraId="566D860E" w14:textId="79E899FA" w:rsidR="0024290F" w:rsidRDefault="000E2E3E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9</w:t>
            </w:r>
          </w:p>
        </w:tc>
      </w:tr>
      <w:tr w:rsidR="0024290F" w14:paraId="4015518B" w14:textId="77777777" w:rsidTr="00055D4D">
        <w:tc>
          <w:tcPr>
            <w:tcW w:w="675" w:type="dxa"/>
          </w:tcPr>
          <w:p w14:paraId="5CE8EE11" w14:textId="77777777" w:rsidR="0024290F" w:rsidRDefault="00055D4D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3.</w:t>
            </w:r>
          </w:p>
        </w:tc>
        <w:tc>
          <w:tcPr>
            <w:tcW w:w="7797" w:type="dxa"/>
          </w:tcPr>
          <w:p w14:paraId="6F01DC63" w14:textId="77777777" w:rsidR="0024290F" w:rsidRDefault="00055D4D" w:rsidP="00055D4D">
            <w:pPr>
              <w:pStyle w:val="ac"/>
              <w:spacing w:before="0" w:beforeAutospacing="0" w:after="0" w:afterAutospacing="0" w:line="360" w:lineRule="auto"/>
            </w:pPr>
            <w:r>
              <w:t>Хронологическая карта занятия</w:t>
            </w:r>
          </w:p>
        </w:tc>
        <w:tc>
          <w:tcPr>
            <w:tcW w:w="1382" w:type="dxa"/>
          </w:tcPr>
          <w:p w14:paraId="3570B67B" w14:textId="6B67FF0F" w:rsidR="0024290F" w:rsidRDefault="000E2E3E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10</w:t>
            </w:r>
          </w:p>
        </w:tc>
      </w:tr>
      <w:tr w:rsidR="0024290F" w14:paraId="71E15CC6" w14:textId="77777777" w:rsidTr="00055D4D">
        <w:tc>
          <w:tcPr>
            <w:tcW w:w="675" w:type="dxa"/>
          </w:tcPr>
          <w:p w14:paraId="0CE61891" w14:textId="77777777" w:rsidR="0024290F" w:rsidRDefault="00055D4D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4.</w:t>
            </w:r>
          </w:p>
        </w:tc>
        <w:tc>
          <w:tcPr>
            <w:tcW w:w="7797" w:type="dxa"/>
          </w:tcPr>
          <w:p w14:paraId="724928B2" w14:textId="77777777" w:rsidR="0024290F" w:rsidRDefault="00055D4D" w:rsidP="00055D4D">
            <w:pPr>
              <w:pStyle w:val="ac"/>
              <w:spacing w:before="0" w:beforeAutospacing="0" w:after="0" w:afterAutospacing="0" w:line="360" w:lineRule="auto"/>
            </w:pPr>
            <w:r>
              <w:t>Методические рекомендации к проведению занятия</w:t>
            </w:r>
          </w:p>
        </w:tc>
        <w:tc>
          <w:tcPr>
            <w:tcW w:w="1382" w:type="dxa"/>
          </w:tcPr>
          <w:p w14:paraId="7BAB3370" w14:textId="0FB0CA61" w:rsidR="0024290F" w:rsidRDefault="000E2E3E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10</w:t>
            </w:r>
          </w:p>
        </w:tc>
      </w:tr>
      <w:tr w:rsidR="0024290F" w14:paraId="74919144" w14:textId="77777777" w:rsidTr="00055D4D">
        <w:tc>
          <w:tcPr>
            <w:tcW w:w="675" w:type="dxa"/>
          </w:tcPr>
          <w:p w14:paraId="6DB11954" w14:textId="77777777" w:rsidR="0024290F" w:rsidRDefault="00101AD8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5</w:t>
            </w:r>
            <w:r w:rsidR="00055D4D">
              <w:t>.</w:t>
            </w:r>
          </w:p>
        </w:tc>
        <w:tc>
          <w:tcPr>
            <w:tcW w:w="7797" w:type="dxa"/>
          </w:tcPr>
          <w:p w14:paraId="3E25A008" w14:textId="538F0F39" w:rsidR="0024290F" w:rsidRDefault="000E2E3E" w:rsidP="00055D4D">
            <w:pPr>
              <w:pStyle w:val="ac"/>
              <w:spacing w:before="0" w:beforeAutospacing="0" w:after="0" w:afterAutospacing="0" w:line="360" w:lineRule="auto"/>
            </w:pPr>
            <w:r>
              <w:t>Материальное обеспечение</w:t>
            </w:r>
          </w:p>
        </w:tc>
        <w:tc>
          <w:tcPr>
            <w:tcW w:w="1382" w:type="dxa"/>
          </w:tcPr>
          <w:p w14:paraId="447917C4" w14:textId="2904D20B" w:rsidR="0024290F" w:rsidRDefault="000E2E3E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11</w:t>
            </w:r>
          </w:p>
        </w:tc>
      </w:tr>
      <w:tr w:rsidR="0024290F" w14:paraId="65A5E1EA" w14:textId="77777777" w:rsidTr="00055D4D">
        <w:tc>
          <w:tcPr>
            <w:tcW w:w="675" w:type="dxa"/>
          </w:tcPr>
          <w:p w14:paraId="0F7EE075" w14:textId="77777777" w:rsidR="0024290F" w:rsidRDefault="00101AD8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6</w:t>
            </w:r>
            <w:r w:rsidR="00055D4D">
              <w:t>.</w:t>
            </w:r>
          </w:p>
        </w:tc>
        <w:tc>
          <w:tcPr>
            <w:tcW w:w="7797" w:type="dxa"/>
          </w:tcPr>
          <w:p w14:paraId="11759AA2" w14:textId="77777777" w:rsidR="0024290F" w:rsidRDefault="00055D4D" w:rsidP="00055D4D">
            <w:pPr>
              <w:pStyle w:val="ac"/>
              <w:spacing w:before="0" w:beforeAutospacing="0" w:after="0" w:afterAutospacing="0" w:line="360" w:lineRule="auto"/>
            </w:pPr>
            <w:r>
              <w:t>Рекомендуемая литература</w:t>
            </w:r>
          </w:p>
        </w:tc>
        <w:tc>
          <w:tcPr>
            <w:tcW w:w="1382" w:type="dxa"/>
          </w:tcPr>
          <w:p w14:paraId="67BA002E" w14:textId="5438013A" w:rsidR="0024290F" w:rsidRDefault="007E79B8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12</w:t>
            </w:r>
          </w:p>
        </w:tc>
      </w:tr>
      <w:tr w:rsidR="0024290F" w14:paraId="54FCB0FA" w14:textId="77777777" w:rsidTr="00055D4D">
        <w:tc>
          <w:tcPr>
            <w:tcW w:w="675" w:type="dxa"/>
          </w:tcPr>
          <w:p w14:paraId="27D8BBDB" w14:textId="77777777" w:rsidR="0024290F" w:rsidRDefault="00101AD8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7</w:t>
            </w:r>
            <w:r w:rsidR="00055D4D">
              <w:t>.</w:t>
            </w:r>
          </w:p>
        </w:tc>
        <w:tc>
          <w:tcPr>
            <w:tcW w:w="7797" w:type="dxa"/>
          </w:tcPr>
          <w:p w14:paraId="40AB7EF9" w14:textId="77777777" w:rsidR="0024290F" w:rsidRDefault="00055D4D" w:rsidP="00055D4D">
            <w:pPr>
              <w:pStyle w:val="ac"/>
              <w:spacing w:before="0" w:beforeAutospacing="0" w:after="0" w:afterAutospacing="0" w:line="360" w:lineRule="auto"/>
            </w:pPr>
            <w:r>
              <w:t>Приложения</w:t>
            </w:r>
          </w:p>
        </w:tc>
        <w:tc>
          <w:tcPr>
            <w:tcW w:w="1382" w:type="dxa"/>
          </w:tcPr>
          <w:p w14:paraId="0E32FC10" w14:textId="49B0A587" w:rsidR="0024290F" w:rsidRDefault="007E79B8" w:rsidP="0024290F">
            <w:pPr>
              <w:pStyle w:val="ac"/>
              <w:spacing w:before="0" w:beforeAutospacing="0" w:after="0" w:afterAutospacing="0" w:line="360" w:lineRule="auto"/>
              <w:jc w:val="center"/>
            </w:pPr>
            <w:r>
              <w:t>13</w:t>
            </w:r>
          </w:p>
        </w:tc>
      </w:tr>
    </w:tbl>
    <w:p w14:paraId="7D1E4560" w14:textId="77777777" w:rsidR="00C670C7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14:paraId="0D587CEC" w14:textId="77777777" w:rsidR="00C670C7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>СПИСОК ИСПОЛЬЗУЕМЫХ СОКРАЩЕНИЙ</w:t>
      </w:r>
    </w:p>
    <w:p w14:paraId="16BD25C1" w14:textId="77777777" w:rsidR="0024290F" w:rsidRPr="00971C46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ГФ – Государственная фармакопея</w:t>
      </w:r>
    </w:p>
    <w:p w14:paraId="715E238B" w14:textId="77777777" w:rsidR="00C670C7" w:rsidRPr="00971C46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НД – нормативный документ</w:t>
      </w:r>
    </w:p>
    <w:p w14:paraId="438681CF" w14:textId="77777777" w:rsidR="00C670C7" w:rsidRPr="00971C46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МДК – междисциплинарный курс</w:t>
      </w:r>
    </w:p>
    <w:p w14:paraId="1A2EB4D9" w14:textId="77777777" w:rsidR="00C670C7" w:rsidRPr="00971C46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ОК – общая компетенция</w:t>
      </w:r>
    </w:p>
    <w:p w14:paraId="0CDCA9B9" w14:textId="77777777" w:rsidR="00C670C7" w:rsidRPr="00971C46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ПК – профессиональная компетенция</w:t>
      </w:r>
    </w:p>
    <w:p w14:paraId="0867DD3A" w14:textId="77777777" w:rsidR="00C670C7" w:rsidRPr="00971C46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ПМ – профессиональный модуль</w:t>
      </w:r>
    </w:p>
    <w:p w14:paraId="139EA455" w14:textId="007D6882" w:rsidR="00C670C7" w:rsidRPr="00971C46" w:rsidRDefault="000E2E3E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>
        <w:t>СПО –с</w:t>
      </w:r>
      <w:r w:rsidR="00C670C7" w:rsidRPr="00971C46">
        <w:t>реднее профессиональное образование</w:t>
      </w:r>
    </w:p>
    <w:p w14:paraId="48131570" w14:textId="77777777" w:rsidR="00C670C7" w:rsidRPr="00971C46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УИРС – учебно-исследовательская работа студентов</w:t>
      </w:r>
    </w:p>
    <w:p w14:paraId="1F2A4B3F" w14:textId="77777777" w:rsidR="00C670C7" w:rsidRPr="00971C46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ФГОС – федеральный государственный образовательный стандарт</w:t>
      </w:r>
    </w:p>
    <w:p w14:paraId="34957665" w14:textId="77777777" w:rsidR="00C670C7" w:rsidRDefault="00C670C7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 w:rsidRPr="00971C46">
        <w:t>ФС – фармакопейная статья</w:t>
      </w:r>
    </w:p>
    <w:p w14:paraId="66136F9F" w14:textId="7B294010" w:rsidR="00971C46" w:rsidRDefault="00971C46" w:rsidP="00C670C7">
      <w:pPr>
        <w:pStyle w:val="ac"/>
        <w:shd w:val="clear" w:color="auto" w:fill="FFFFFF"/>
        <w:spacing w:before="0" w:beforeAutospacing="0" w:after="0" w:afterAutospacing="0" w:line="360" w:lineRule="auto"/>
        <w:jc w:val="both"/>
      </w:pPr>
      <w:r>
        <w:t>ЛРС – лекарственное растительное сырье</w:t>
      </w:r>
    </w:p>
    <w:p w14:paraId="64EBD79B" w14:textId="77777777" w:rsidR="0024290F" w:rsidRDefault="0024290F" w:rsidP="00C670C7">
      <w:pPr>
        <w:pStyle w:val="ac"/>
        <w:shd w:val="clear" w:color="auto" w:fill="FFFFFF"/>
        <w:spacing w:before="0" w:beforeAutospacing="0" w:after="0" w:afterAutospacing="0" w:line="360" w:lineRule="auto"/>
        <w:jc w:val="center"/>
      </w:pPr>
      <w:r>
        <w:br w:type="page"/>
      </w:r>
    </w:p>
    <w:p w14:paraId="46BB4A1F" w14:textId="77777777" w:rsidR="0024290F" w:rsidRPr="0024290F" w:rsidRDefault="00055D4D" w:rsidP="0024290F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24290F">
        <w:rPr>
          <w:b/>
        </w:rPr>
        <w:lastRenderedPageBreak/>
        <w:t>ПОЯСНИТЕЛЬНАЯ ЗАПИСКА</w:t>
      </w:r>
    </w:p>
    <w:p w14:paraId="1A1767EC" w14:textId="77777777" w:rsidR="0024290F" w:rsidRPr="00C064FD" w:rsidRDefault="0024290F" w:rsidP="0024290F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C064FD">
        <w:rPr>
          <w:color w:val="000000"/>
        </w:rPr>
        <w:t xml:space="preserve">Методическая разработка предназначена для проведения занятий по </w:t>
      </w:r>
      <w:r>
        <w:rPr>
          <w:color w:val="000000"/>
        </w:rPr>
        <w:t>фармакогнозии</w:t>
      </w:r>
      <w:r w:rsidRPr="00C064FD">
        <w:rPr>
          <w:color w:val="000000"/>
        </w:rPr>
        <w:t xml:space="preserve"> </w:t>
      </w:r>
      <w:r>
        <w:rPr>
          <w:color w:val="000000"/>
        </w:rPr>
        <w:t>у студентов отделения</w:t>
      </w:r>
      <w:r w:rsidRPr="00C064FD">
        <w:rPr>
          <w:color w:val="000000"/>
        </w:rPr>
        <w:t xml:space="preserve"> «Фармация» и включает разработку практического занятия.</w:t>
      </w:r>
    </w:p>
    <w:p w14:paraId="0EFA885A" w14:textId="0FE555EA" w:rsidR="0024290F" w:rsidRPr="00C064FD" w:rsidRDefault="0024290F" w:rsidP="0024290F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C064FD">
        <w:rPr>
          <w:color w:val="000000"/>
        </w:rPr>
        <w:t>На практическое занятие по теме «</w:t>
      </w:r>
      <w:r w:rsidR="00866DA0" w:rsidRPr="004459E9">
        <w:rPr>
          <w:rFonts w:eastAsia="Calibri"/>
        </w:rPr>
        <w:t>Микроскопический анализ  ЛРС разных  морфологических групп (листьев, коры, подземных органов</w:t>
      </w:r>
      <w:r w:rsidR="00866DA0">
        <w:rPr>
          <w:rFonts w:eastAsia="Calibri"/>
        </w:rPr>
        <w:t>)</w:t>
      </w:r>
      <w:r w:rsidR="00866DA0">
        <w:rPr>
          <w:bCs/>
        </w:rPr>
        <w:t xml:space="preserve"> </w:t>
      </w:r>
      <w:r w:rsidRPr="00C064FD">
        <w:rPr>
          <w:color w:val="000000"/>
        </w:rPr>
        <w:t xml:space="preserve">» программой предусмотрено </w:t>
      </w:r>
      <w:r w:rsidRPr="008C2167">
        <w:rPr>
          <w:color w:val="000000"/>
        </w:rPr>
        <w:t>270</w:t>
      </w:r>
      <w:r w:rsidRPr="0024290F">
        <w:rPr>
          <w:color w:val="000000"/>
        </w:rPr>
        <w:t xml:space="preserve"> мин</w:t>
      </w:r>
      <w:r w:rsidRPr="00C064FD">
        <w:rPr>
          <w:color w:val="000000"/>
        </w:rPr>
        <w:t>.</w:t>
      </w:r>
    </w:p>
    <w:p w14:paraId="3C4DA057" w14:textId="77777777" w:rsidR="0024290F" w:rsidRDefault="0024290F" w:rsidP="0024290F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C064FD">
        <w:rPr>
          <w:color w:val="000000"/>
        </w:rPr>
        <w:t>При составлении план</w:t>
      </w:r>
      <w:r>
        <w:rPr>
          <w:color w:val="000000"/>
        </w:rPr>
        <w:t>а</w:t>
      </w:r>
      <w:r w:rsidRPr="00C064FD">
        <w:rPr>
          <w:color w:val="000000"/>
        </w:rPr>
        <w:t xml:space="preserve"> заняти</w:t>
      </w:r>
      <w:r>
        <w:rPr>
          <w:color w:val="000000"/>
        </w:rPr>
        <w:t>я</w:t>
      </w:r>
      <w:r w:rsidRPr="00C064FD">
        <w:rPr>
          <w:color w:val="000000"/>
        </w:rPr>
        <w:t xml:space="preserve"> </w:t>
      </w:r>
      <w:r>
        <w:rPr>
          <w:color w:val="000000"/>
        </w:rPr>
        <w:t>существенная</w:t>
      </w:r>
      <w:r w:rsidRPr="00C064FD">
        <w:rPr>
          <w:color w:val="000000"/>
        </w:rPr>
        <w:t xml:space="preserve"> роль отводится самостоятельной работе студентов </w:t>
      </w:r>
      <w:r w:rsidRPr="007E79B8">
        <w:t xml:space="preserve">как при подготовке к занятиям, </w:t>
      </w:r>
      <w:r w:rsidRPr="00C064FD">
        <w:rPr>
          <w:color w:val="000000"/>
        </w:rPr>
        <w:t>так и при его проведении. С этой целью предусмотрены активные формы и методы проведения занятий (</w:t>
      </w:r>
      <w:r>
        <w:rPr>
          <w:color w:val="000000"/>
        </w:rPr>
        <w:t>индивидуальная работа,</w:t>
      </w:r>
      <w:r w:rsidRPr="00C064FD">
        <w:rPr>
          <w:color w:val="000000"/>
        </w:rPr>
        <w:t xml:space="preserve"> работа малыми группами, использование интерактивных заданий).</w:t>
      </w:r>
    </w:p>
    <w:p w14:paraId="2D0969A4" w14:textId="26E0DD31" w:rsidR="00971C46" w:rsidRPr="00971C46" w:rsidRDefault="00971C46" w:rsidP="00971C46">
      <w:pPr>
        <w:shd w:val="clear" w:color="auto" w:fill="FFFFFF"/>
        <w:spacing w:line="360" w:lineRule="auto"/>
        <w:ind w:firstLine="709"/>
        <w:jc w:val="both"/>
        <w:outlineLvl w:val="0"/>
        <w:rPr>
          <w:rFonts w:cs="Times New Roman"/>
          <w:b/>
          <w:spacing w:val="-9"/>
          <w:sz w:val="24"/>
          <w:szCs w:val="24"/>
        </w:rPr>
      </w:pPr>
      <w:r w:rsidRPr="002B1CA6">
        <w:rPr>
          <w:rFonts w:cs="Times New Roman"/>
          <w:b/>
          <w:spacing w:val="-9"/>
          <w:sz w:val="24"/>
          <w:szCs w:val="24"/>
        </w:rPr>
        <w:t xml:space="preserve">Актуальность темы: </w:t>
      </w:r>
      <w:r w:rsidRPr="00971C46">
        <w:rPr>
          <w:rFonts w:cs="Times New Roman"/>
          <w:iCs/>
          <w:color w:val="000000"/>
          <w:sz w:val="24"/>
          <w:szCs w:val="24"/>
        </w:rPr>
        <w:t>Микроскопический анализ</w:t>
      </w:r>
      <w:r w:rsidRPr="002B1CA6">
        <w:rPr>
          <w:rStyle w:val="apple-converted-space"/>
          <w:rFonts w:cs="Times New Roman"/>
          <w:color w:val="000000"/>
          <w:sz w:val="24"/>
          <w:szCs w:val="24"/>
        </w:rPr>
        <w:t xml:space="preserve"> </w:t>
      </w:r>
      <w:r w:rsidRPr="002B1CA6">
        <w:rPr>
          <w:rFonts w:cs="Times New Roman"/>
          <w:color w:val="000000"/>
          <w:sz w:val="24"/>
          <w:szCs w:val="24"/>
        </w:rPr>
        <w:t xml:space="preserve">лекарственного растительного сырья является одним из методов определения его подлинности и является обязательным при товароведческом анализе, предусмотренном нормативными документами. Особое значение этот метод приобретает в случаях анализа резаного или </w:t>
      </w:r>
      <w:proofErr w:type="spellStart"/>
      <w:r w:rsidRPr="002B1CA6">
        <w:rPr>
          <w:rFonts w:cs="Times New Roman"/>
          <w:color w:val="000000"/>
          <w:sz w:val="24"/>
          <w:szCs w:val="24"/>
        </w:rPr>
        <w:t>порошкованного</w:t>
      </w:r>
      <w:proofErr w:type="spellEnd"/>
      <w:r w:rsidRPr="002B1CA6">
        <w:rPr>
          <w:rFonts w:cs="Times New Roman"/>
          <w:color w:val="000000"/>
          <w:sz w:val="24"/>
          <w:szCs w:val="24"/>
        </w:rPr>
        <w:t xml:space="preserve"> сырья, определить подлинность которого по макроскопическим признакам трудно. Определение подлинности основывается на морфологических особенностях, характерных для</w:t>
      </w:r>
      <w:r w:rsidRPr="002B1CA6">
        <w:rPr>
          <w:rFonts w:eastAsia="Times New Roman" w:cs="Times New Roman"/>
          <w:sz w:val="24"/>
          <w:szCs w:val="24"/>
          <w:lang w:bidi="en-US"/>
        </w:rPr>
        <w:t xml:space="preserve"> семейства и конкретного вида сырья.</w:t>
      </w:r>
    </w:p>
    <w:p w14:paraId="090CF390" w14:textId="77777777" w:rsidR="0024290F" w:rsidRPr="00C064FD" w:rsidRDefault="0024290F" w:rsidP="0024290F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C064FD">
        <w:rPr>
          <w:rFonts w:eastAsia="Calibri" w:cs="Times New Roman"/>
          <w:b/>
          <w:bCs/>
          <w:sz w:val="24"/>
          <w:szCs w:val="24"/>
        </w:rPr>
        <w:t xml:space="preserve">Тип занятия: </w:t>
      </w:r>
      <w:r w:rsidRPr="00C064FD">
        <w:rPr>
          <w:rFonts w:eastAsia="Calibri" w:cs="Times New Roman"/>
          <w:bCs/>
          <w:sz w:val="24"/>
          <w:szCs w:val="24"/>
        </w:rPr>
        <w:t>практическое занятие</w:t>
      </w:r>
    </w:p>
    <w:p w14:paraId="50E89981" w14:textId="77777777" w:rsidR="0024290F" w:rsidRPr="007E79B8" w:rsidRDefault="0024290F" w:rsidP="0024290F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C064FD">
        <w:rPr>
          <w:rFonts w:eastAsia="Calibri" w:cs="Times New Roman"/>
          <w:b/>
          <w:bCs/>
          <w:sz w:val="24"/>
          <w:szCs w:val="24"/>
        </w:rPr>
        <w:t>Характер работы:</w:t>
      </w:r>
      <w:r w:rsidRPr="00C064FD">
        <w:rPr>
          <w:rFonts w:eastAsia="Calibri" w:cs="Times New Roman"/>
          <w:bCs/>
          <w:sz w:val="24"/>
          <w:szCs w:val="24"/>
        </w:rPr>
        <w:t xml:space="preserve"> </w:t>
      </w:r>
      <w:r w:rsidRPr="007E79B8">
        <w:rPr>
          <w:rFonts w:eastAsia="Calibri" w:cs="Times New Roman"/>
          <w:bCs/>
          <w:sz w:val="24"/>
          <w:szCs w:val="24"/>
        </w:rPr>
        <w:t>репродуктивный</w:t>
      </w:r>
    </w:p>
    <w:p w14:paraId="0655BA91" w14:textId="77777777" w:rsidR="0024290F" w:rsidRPr="007E79B8" w:rsidRDefault="0024290F" w:rsidP="0024290F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7E79B8">
        <w:rPr>
          <w:rFonts w:cs="Times New Roman"/>
          <w:b/>
          <w:sz w:val="24"/>
          <w:szCs w:val="24"/>
        </w:rPr>
        <w:t xml:space="preserve">Организации учебной деятельности: </w:t>
      </w:r>
      <w:r w:rsidRPr="007E79B8">
        <w:rPr>
          <w:rFonts w:cs="Times New Roman"/>
          <w:sz w:val="24"/>
          <w:szCs w:val="24"/>
        </w:rPr>
        <w:t>фронтальная</w:t>
      </w:r>
    </w:p>
    <w:p w14:paraId="21E2F1D8" w14:textId="7810E1DE" w:rsidR="0024290F" w:rsidRPr="007E79B8" w:rsidRDefault="0024290F" w:rsidP="0024290F">
      <w:pPr>
        <w:spacing w:line="360" w:lineRule="auto"/>
        <w:ind w:firstLine="708"/>
        <w:jc w:val="both"/>
        <w:rPr>
          <w:rFonts w:eastAsia="Calibri" w:cs="Times New Roman"/>
          <w:bCs/>
          <w:sz w:val="24"/>
          <w:szCs w:val="24"/>
        </w:rPr>
      </w:pPr>
      <w:r w:rsidRPr="007E79B8">
        <w:rPr>
          <w:rFonts w:eastAsia="Calibri" w:cs="Times New Roman"/>
          <w:b/>
          <w:bCs/>
          <w:sz w:val="24"/>
          <w:szCs w:val="24"/>
        </w:rPr>
        <w:t xml:space="preserve">Методы обучения: </w:t>
      </w:r>
      <w:r w:rsidR="00971C46" w:rsidRPr="007E79B8">
        <w:rPr>
          <w:rFonts w:eastAsia="Calibri" w:cs="Times New Roman"/>
          <w:bCs/>
          <w:sz w:val="24"/>
          <w:szCs w:val="24"/>
        </w:rPr>
        <w:t>наглядный,</w:t>
      </w:r>
      <w:r w:rsidRPr="007E79B8">
        <w:rPr>
          <w:rFonts w:eastAsia="Calibri" w:cs="Times New Roman"/>
          <w:bCs/>
          <w:sz w:val="24"/>
          <w:szCs w:val="24"/>
        </w:rPr>
        <w:t xml:space="preserve"> объяснительно-иллюстративный, анализ</w:t>
      </w:r>
      <w:r w:rsidRPr="007E79B8">
        <w:rPr>
          <w:rStyle w:val="c3"/>
          <w:rFonts w:cs="Times New Roman"/>
          <w:sz w:val="24"/>
          <w:szCs w:val="24"/>
          <w:shd w:val="clear" w:color="auto" w:fill="FFFFFF"/>
        </w:rPr>
        <w:t xml:space="preserve"> конкретных ситуаций,</w:t>
      </w:r>
      <w:r w:rsidR="00C33FEA" w:rsidRPr="007E79B8">
        <w:rPr>
          <w:rStyle w:val="c3"/>
          <w:rFonts w:cs="Times New Roman"/>
          <w:sz w:val="24"/>
          <w:szCs w:val="24"/>
          <w:shd w:val="clear" w:color="auto" w:fill="FFFFFF"/>
        </w:rPr>
        <w:t xml:space="preserve"> </w:t>
      </w:r>
      <w:r w:rsidR="007016AC" w:rsidRPr="007E79B8">
        <w:rPr>
          <w:rStyle w:val="c3"/>
          <w:rFonts w:cs="Times New Roman"/>
          <w:sz w:val="24"/>
          <w:szCs w:val="24"/>
          <w:shd w:val="clear" w:color="auto" w:fill="FFFFFF"/>
        </w:rPr>
        <w:t xml:space="preserve">решение практических задач. </w:t>
      </w:r>
      <w:r w:rsidR="006066B0" w:rsidRPr="007E79B8">
        <w:rPr>
          <w:rStyle w:val="c3"/>
          <w:rFonts w:cs="Times New Roman"/>
          <w:sz w:val="24"/>
          <w:szCs w:val="24"/>
          <w:shd w:val="clear" w:color="auto" w:fill="FFFFFF"/>
        </w:rPr>
        <w:t xml:space="preserve"> </w:t>
      </w:r>
    </w:p>
    <w:p w14:paraId="21BC7561" w14:textId="40350716" w:rsidR="0024290F" w:rsidRPr="007E79B8" w:rsidRDefault="00971C46" w:rsidP="00282982">
      <w:pPr>
        <w:pStyle w:val="af"/>
        <w:widowControl/>
        <w:autoSpaceDE/>
        <w:adjustRightInd/>
        <w:spacing w:after="0" w:line="360" w:lineRule="auto"/>
        <w:jc w:val="both"/>
        <w:rPr>
          <w:sz w:val="24"/>
          <w:szCs w:val="24"/>
        </w:rPr>
      </w:pPr>
      <w:r w:rsidRPr="007E79B8">
        <w:rPr>
          <w:sz w:val="24"/>
          <w:szCs w:val="24"/>
        </w:rPr>
        <w:t xml:space="preserve">                </w:t>
      </w:r>
      <w:r w:rsidR="0024290F" w:rsidRPr="007E79B8">
        <w:rPr>
          <w:sz w:val="24"/>
          <w:szCs w:val="24"/>
        </w:rPr>
        <w:t xml:space="preserve">Методические указания содержат </w:t>
      </w:r>
      <w:r w:rsidR="0024290F" w:rsidRPr="007E79B8">
        <w:rPr>
          <w:bCs/>
          <w:sz w:val="24"/>
          <w:szCs w:val="24"/>
        </w:rPr>
        <w:t xml:space="preserve">задания </w:t>
      </w:r>
      <w:r w:rsidR="0024290F" w:rsidRPr="007E79B8">
        <w:rPr>
          <w:sz w:val="24"/>
          <w:szCs w:val="24"/>
        </w:rPr>
        <w:t xml:space="preserve">студентам, составленные в соответствии </w:t>
      </w:r>
      <w:r w:rsidR="006066B0" w:rsidRPr="007E79B8">
        <w:rPr>
          <w:sz w:val="24"/>
          <w:szCs w:val="24"/>
        </w:rPr>
        <w:t xml:space="preserve"> Рабочих Программ</w:t>
      </w:r>
      <w:r w:rsidR="007016AC" w:rsidRPr="007E79B8">
        <w:rPr>
          <w:sz w:val="24"/>
          <w:szCs w:val="24"/>
        </w:rPr>
        <w:t xml:space="preserve"> </w:t>
      </w:r>
      <w:r w:rsidR="0024290F" w:rsidRPr="007E79B8">
        <w:rPr>
          <w:sz w:val="24"/>
          <w:szCs w:val="24"/>
        </w:rPr>
        <w:t xml:space="preserve">с требованиями ФГОС </w:t>
      </w:r>
      <w:r w:rsidRPr="007E79B8">
        <w:rPr>
          <w:sz w:val="24"/>
          <w:szCs w:val="24"/>
        </w:rPr>
        <w:t>С</w:t>
      </w:r>
      <w:r w:rsidR="00C670C7" w:rsidRPr="007E79B8">
        <w:rPr>
          <w:sz w:val="24"/>
          <w:szCs w:val="24"/>
        </w:rPr>
        <w:t>П</w:t>
      </w:r>
      <w:r w:rsidR="0024290F" w:rsidRPr="007E79B8">
        <w:rPr>
          <w:sz w:val="24"/>
          <w:szCs w:val="24"/>
        </w:rPr>
        <w:t>О</w:t>
      </w:r>
      <w:r w:rsidR="00A979A6" w:rsidRPr="007E79B8">
        <w:rPr>
          <w:sz w:val="24"/>
          <w:szCs w:val="24"/>
        </w:rPr>
        <w:t xml:space="preserve"> по специальности</w:t>
      </w:r>
      <w:r w:rsidR="00A979A6" w:rsidRPr="007E79B8">
        <w:rPr>
          <w:i/>
          <w:sz w:val="24"/>
          <w:szCs w:val="24"/>
        </w:rPr>
        <w:t xml:space="preserve"> </w:t>
      </w:r>
      <w:r w:rsidR="00A979A6" w:rsidRPr="007E79B8">
        <w:rPr>
          <w:spacing w:val="-2"/>
          <w:sz w:val="24"/>
          <w:szCs w:val="24"/>
        </w:rPr>
        <w:t xml:space="preserve">33.02.01 </w:t>
      </w:r>
      <w:r w:rsidR="00A979A6" w:rsidRPr="007E79B8">
        <w:rPr>
          <w:i/>
          <w:spacing w:val="-2"/>
          <w:sz w:val="24"/>
          <w:szCs w:val="24"/>
        </w:rPr>
        <w:t>Фармация</w:t>
      </w:r>
      <w:r w:rsidR="00A979A6" w:rsidRPr="007E79B8">
        <w:rPr>
          <w:sz w:val="24"/>
          <w:szCs w:val="24"/>
        </w:rPr>
        <w:t xml:space="preserve">, утвержденным приказом </w:t>
      </w:r>
      <w:proofErr w:type="spellStart"/>
      <w:r w:rsidR="00A979A6" w:rsidRPr="007E79B8">
        <w:rPr>
          <w:sz w:val="24"/>
          <w:szCs w:val="24"/>
        </w:rPr>
        <w:t>Минпросвещения</w:t>
      </w:r>
      <w:proofErr w:type="spellEnd"/>
      <w:r w:rsidR="00A979A6" w:rsidRPr="007E79B8">
        <w:rPr>
          <w:sz w:val="24"/>
          <w:szCs w:val="24"/>
        </w:rPr>
        <w:t xml:space="preserve"> России от 13.07.2021 N 449 (</w:t>
      </w:r>
      <w:r w:rsidR="00A979A6" w:rsidRPr="007E79B8">
        <w:rPr>
          <w:sz w:val="24"/>
          <w:szCs w:val="24"/>
          <w:shd w:val="clear" w:color="auto" w:fill="FFFFFF"/>
        </w:rPr>
        <w:t>Зарегистрировано в Минюсте России 18.08.</w:t>
      </w:r>
      <w:r w:rsidR="00A979A6" w:rsidRPr="007E79B8">
        <w:rPr>
          <w:bCs/>
          <w:sz w:val="24"/>
          <w:szCs w:val="24"/>
          <w:shd w:val="clear" w:color="auto" w:fill="FFFFFF"/>
        </w:rPr>
        <w:t>2021</w:t>
      </w:r>
      <w:r w:rsidR="00A979A6" w:rsidRPr="007E79B8">
        <w:rPr>
          <w:sz w:val="24"/>
          <w:szCs w:val="24"/>
          <w:shd w:val="clear" w:color="auto" w:fill="FFFFFF"/>
        </w:rPr>
        <w:t> N 64689</w:t>
      </w:r>
      <w:r w:rsidR="00A979A6" w:rsidRPr="007E79B8">
        <w:rPr>
          <w:sz w:val="24"/>
          <w:szCs w:val="24"/>
        </w:rPr>
        <w:t>).</w:t>
      </w:r>
    </w:p>
    <w:p w14:paraId="55EFDDA2" w14:textId="6B691092" w:rsidR="003C11DC" w:rsidRPr="00D77823" w:rsidRDefault="003C11DC" w:rsidP="00C33FE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C11DC">
        <w:rPr>
          <w:b/>
          <w:color w:val="000000"/>
        </w:rPr>
        <w:t xml:space="preserve">Место проведения занятия: </w:t>
      </w:r>
      <w:r w:rsidR="00A979A6">
        <w:rPr>
          <w:color w:val="000000"/>
        </w:rPr>
        <w:t>кабинет №</w:t>
      </w:r>
      <w:r w:rsidR="008C2167" w:rsidRPr="00971C46">
        <w:rPr>
          <w:color w:val="000000"/>
        </w:rPr>
        <w:t>305</w:t>
      </w:r>
      <w:r w:rsidRPr="00971C46">
        <w:rPr>
          <w:color w:val="000000"/>
        </w:rPr>
        <w:t xml:space="preserve"> «</w:t>
      </w:r>
      <w:r w:rsidRPr="00971C46">
        <w:rPr>
          <w:color w:val="000000" w:themeColor="text1"/>
        </w:rPr>
        <w:t xml:space="preserve">Лаборатория </w:t>
      </w:r>
      <w:r w:rsidR="008C2167" w:rsidRPr="00971C46">
        <w:rPr>
          <w:color w:val="000000" w:themeColor="text1"/>
        </w:rPr>
        <w:t xml:space="preserve"> </w:t>
      </w:r>
      <w:r w:rsidR="00971C46" w:rsidRPr="00971C46">
        <w:rPr>
          <w:color w:val="000000" w:themeColor="text1"/>
        </w:rPr>
        <w:t xml:space="preserve">технологии изготовления  и </w:t>
      </w:r>
      <w:r w:rsidR="008C2167" w:rsidRPr="00971C46">
        <w:rPr>
          <w:color w:val="000000" w:themeColor="text1"/>
        </w:rPr>
        <w:t>контроля качества</w:t>
      </w:r>
      <w:r w:rsidRPr="00971C46">
        <w:rPr>
          <w:color w:val="000000" w:themeColor="text1"/>
        </w:rPr>
        <w:t>».</w:t>
      </w:r>
    </w:p>
    <w:p w14:paraId="6E16700F" w14:textId="77777777" w:rsidR="0024290F" w:rsidRPr="00C064FD" w:rsidRDefault="0024290F" w:rsidP="00C33FEA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064FD">
        <w:rPr>
          <w:b/>
          <w:bCs/>
          <w:color w:val="000000"/>
        </w:rPr>
        <w:t>Цели занятия:</w:t>
      </w:r>
    </w:p>
    <w:p w14:paraId="6DD5D1FA" w14:textId="77777777" w:rsidR="0024290F" w:rsidRPr="00C064FD" w:rsidRDefault="0024290F" w:rsidP="00585938">
      <w:pPr>
        <w:pStyle w:val="ac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C064FD">
        <w:rPr>
          <w:color w:val="000000"/>
        </w:rPr>
        <w:t>Обобщение, расширение и углубление</w:t>
      </w:r>
      <w:r>
        <w:rPr>
          <w:color w:val="000000"/>
        </w:rPr>
        <w:t xml:space="preserve"> </w:t>
      </w:r>
      <w:r w:rsidRPr="00C064FD">
        <w:rPr>
          <w:color w:val="000000"/>
        </w:rPr>
        <w:t>теоретических и практических</w:t>
      </w:r>
      <w:r>
        <w:rPr>
          <w:color w:val="000000"/>
        </w:rPr>
        <w:t xml:space="preserve"> </w:t>
      </w:r>
      <w:r w:rsidRPr="00C064FD">
        <w:rPr>
          <w:color w:val="000000"/>
        </w:rPr>
        <w:t>знаний</w:t>
      </w:r>
      <w:r>
        <w:rPr>
          <w:color w:val="000000"/>
        </w:rPr>
        <w:t xml:space="preserve"> </w:t>
      </w:r>
      <w:r w:rsidRPr="00C064FD">
        <w:rPr>
          <w:color w:val="000000"/>
        </w:rPr>
        <w:t>по теме</w:t>
      </w:r>
      <w:r w:rsidR="00375138">
        <w:rPr>
          <w:color w:val="000000"/>
        </w:rPr>
        <w:t>.</w:t>
      </w:r>
    </w:p>
    <w:p w14:paraId="3EE55EA1" w14:textId="77777777" w:rsidR="00375138" w:rsidRDefault="0024290F" w:rsidP="00585938">
      <w:pPr>
        <w:pStyle w:val="ac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C064FD">
        <w:rPr>
          <w:color w:val="000000"/>
        </w:rPr>
        <w:t>Отработ</w:t>
      </w:r>
      <w:r>
        <w:rPr>
          <w:color w:val="000000"/>
        </w:rPr>
        <w:t>ка</w:t>
      </w:r>
      <w:r w:rsidRPr="00C064FD">
        <w:rPr>
          <w:color w:val="000000"/>
        </w:rPr>
        <w:t xml:space="preserve"> навык</w:t>
      </w:r>
      <w:r>
        <w:rPr>
          <w:color w:val="000000"/>
        </w:rPr>
        <w:t>ов</w:t>
      </w:r>
      <w:r w:rsidRPr="00C064FD">
        <w:rPr>
          <w:color w:val="000000"/>
        </w:rPr>
        <w:t xml:space="preserve"> работы с</w:t>
      </w:r>
      <w:r w:rsidR="00375138">
        <w:rPr>
          <w:color w:val="000000"/>
        </w:rPr>
        <w:t xml:space="preserve"> учебной и </w:t>
      </w:r>
      <w:r w:rsidRPr="00C064FD">
        <w:rPr>
          <w:color w:val="000000"/>
        </w:rPr>
        <w:t xml:space="preserve">справочной литературой, </w:t>
      </w:r>
      <w:r w:rsidR="00375138">
        <w:rPr>
          <w:color w:val="000000"/>
        </w:rPr>
        <w:t xml:space="preserve">нормативными документами. </w:t>
      </w:r>
    </w:p>
    <w:p w14:paraId="006C153E" w14:textId="4D5C7AE0" w:rsidR="0024290F" w:rsidRPr="00C064FD" w:rsidRDefault="00375138" w:rsidP="00585938">
      <w:pPr>
        <w:pStyle w:val="ac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lastRenderedPageBreak/>
        <w:t>Отработка навыков определения диагностических признаков лекарственного растительного сырья с целью его идентификации,</w:t>
      </w:r>
      <w:r w:rsidR="008C2167">
        <w:rPr>
          <w:color w:val="000000"/>
        </w:rPr>
        <w:t xml:space="preserve"> проведения микроскопического анализа диагностических</w:t>
      </w:r>
      <w:r w:rsidR="00282982">
        <w:rPr>
          <w:color w:val="000000"/>
        </w:rPr>
        <w:t xml:space="preserve"> морфологических</w:t>
      </w:r>
      <w:r w:rsidR="008C2167">
        <w:rPr>
          <w:color w:val="000000"/>
        </w:rPr>
        <w:t xml:space="preserve"> признаков различных частей растений,</w:t>
      </w:r>
      <w:r>
        <w:rPr>
          <w:color w:val="000000"/>
        </w:rPr>
        <w:t xml:space="preserve"> проведения товароведческого анализа лекарственного растительного сырья для установления его соответствия требованиям нормативной документации.</w:t>
      </w:r>
    </w:p>
    <w:p w14:paraId="4D779B54" w14:textId="77777777" w:rsidR="0024290F" w:rsidRPr="00E01F7C" w:rsidRDefault="0024290F" w:rsidP="0024290F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  <w:r w:rsidRPr="00E01F7C">
        <w:rPr>
          <w:b/>
          <w:bCs/>
        </w:rPr>
        <w:t>Задачи занятия:</w:t>
      </w:r>
    </w:p>
    <w:p w14:paraId="77858094" w14:textId="72A762B1" w:rsidR="00E01F7C" w:rsidRPr="00E01F7C" w:rsidRDefault="00FD0B62" w:rsidP="00E01F7C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У</w:t>
      </w:r>
      <w:r w:rsidR="00E01F7C" w:rsidRPr="00E01F7C">
        <w:rPr>
          <w:bCs/>
        </w:rPr>
        <w:t>чится работать с нормативно – технической документацией</w:t>
      </w:r>
    </w:p>
    <w:p w14:paraId="40678D37" w14:textId="1D6D16DC" w:rsidR="00E01F7C" w:rsidRPr="00E01F7C" w:rsidRDefault="00FD0B62" w:rsidP="00E01F7C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У</w:t>
      </w:r>
      <w:r w:rsidR="00E01F7C" w:rsidRPr="00E01F7C">
        <w:rPr>
          <w:bCs/>
        </w:rPr>
        <w:t>чится готовить микропрепарат ЛРС</w:t>
      </w:r>
    </w:p>
    <w:p w14:paraId="7C206E2A" w14:textId="7D12AEDD" w:rsidR="00E01F7C" w:rsidRPr="00E01F7C" w:rsidRDefault="00FD0B62" w:rsidP="00E01F7C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У</w:t>
      </w:r>
      <w:r w:rsidR="00E01F7C" w:rsidRPr="00E01F7C">
        <w:rPr>
          <w:bCs/>
        </w:rPr>
        <w:t>читься определять диагностические признаки ЛРС</w:t>
      </w:r>
    </w:p>
    <w:p w14:paraId="00050D59" w14:textId="50CB5649" w:rsidR="005D1B86" w:rsidRPr="00E01F7C" w:rsidRDefault="00FD0B62" w:rsidP="00E01F7C">
      <w:pPr>
        <w:pStyle w:val="ac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У</w:t>
      </w:r>
      <w:r w:rsidR="00E01F7C" w:rsidRPr="00E01F7C">
        <w:rPr>
          <w:bCs/>
        </w:rPr>
        <w:t xml:space="preserve">чится делать выводы о соответствии ЛРС по  диагностическим признакам и  нормативно – технической документации </w:t>
      </w:r>
    </w:p>
    <w:p w14:paraId="7306A59E" w14:textId="12AC2A26" w:rsidR="00D77823" w:rsidRPr="00971C46" w:rsidRDefault="0024290F" w:rsidP="00971C46">
      <w:pPr>
        <w:spacing w:line="360" w:lineRule="auto"/>
        <w:ind w:firstLine="708"/>
        <w:jc w:val="both"/>
        <w:rPr>
          <w:rFonts w:cs="Times New Roman"/>
          <w:b/>
          <w:sz w:val="24"/>
          <w:szCs w:val="24"/>
        </w:rPr>
      </w:pPr>
      <w:r w:rsidRPr="00C064FD">
        <w:rPr>
          <w:rFonts w:cs="Times New Roman"/>
          <w:color w:val="000000"/>
          <w:sz w:val="24"/>
          <w:szCs w:val="24"/>
        </w:rPr>
        <w:t>После изучения темы</w:t>
      </w:r>
      <w:r w:rsidR="00375138">
        <w:rPr>
          <w:rFonts w:cs="Times New Roman"/>
          <w:color w:val="000000"/>
          <w:sz w:val="24"/>
          <w:szCs w:val="24"/>
        </w:rPr>
        <w:t xml:space="preserve"> </w:t>
      </w:r>
      <w:r w:rsidRPr="00C064FD">
        <w:rPr>
          <w:rFonts w:cs="Times New Roman"/>
          <w:color w:val="000000"/>
          <w:sz w:val="24"/>
          <w:szCs w:val="24"/>
        </w:rPr>
        <w:t>«</w:t>
      </w:r>
      <w:r w:rsidR="00866DA0" w:rsidRPr="004459E9">
        <w:rPr>
          <w:rFonts w:eastAsia="Calibri" w:cs="Times New Roman"/>
          <w:sz w:val="24"/>
          <w:szCs w:val="24"/>
        </w:rPr>
        <w:t>Микроскопический анализ  ЛРС разных  морфологических групп (листьев, коры, подземных органов</w:t>
      </w:r>
      <w:r w:rsidR="008C2167">
        <w:rPr>
          <w:rFonts w:eastAsia="Calibri" w:cs="Times New Roman"/>
          <w:sz w:val="24"/>
          <w:szCs w:val="24"/>
        </w:rPr>
        <w:t>)</w:t>
      </w:r>
      <w:r w:rsidRPr="00C064FD">
        <w:rPr>
          <w:rFonts w:cs="Times New Roman"/>
          <w:color w:val="000000"/>
          <w:sz w:val="24"/>
          <w:szCs w:val="24"/>
        </w:rPr>
        <w:t>»</w:t>
      </w:r>
      <w:r w:rsidR="00D77823">
        <w:rPr>
          <w:rFonts w:cs="Times New Roman"/>
          <w:color w:val="000000"/>
          <w:sz w:val="24"/>
          <w:szCs w:val="24"/>
        </w:rPr>
        <w:t>.</w:t>
      </w:r>
    </w:p>
    <w:p w14:paraId="7EA92AB1" w14:textId="5D8FDC63" w:rsidR="0024290F" w:rsidRDefault="0024290F" w:rsidP="0024290F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color w:val="000000"/>
        </w:rPr>
      </w:pPr>
      <w:r w:rsidRPr="00C064FD">
        <w:rPr>
          <w:b/>
          <w:bCs/>
          <w:color w:val="000000"/>
        </w:rPr>
        <w:t>Студент должен</w:t>
      </w:r>
      <w:r w:rsidR="00375138">
        <w:rPr>
          <w:b/>
          <w:bCs/>
          <w:color w:val="000000"/>
        </w:rPr>
        <w:t xml:space="preserve"> знать</w:t>
      </w:r>
      <w:r w:rsidRPr="00C064FD">
        <w:rPr>
          <w:b/>
          <w:bCs/>
          <w:color w:val="000000"/>
        </w:rPr>
        <w:t>:</w:t>
      </w:r>
    </w:p>
    <w:p w14:paraId="65A73AE1" w14:textId="77777777" w:rsidR="00971C46" w:rsidRDefault="00B77869" w:rsidP="00585938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Номенклатуру, русские и латинские названия лекарственных растений и лекарственного растительного сырья</w:t>
      </w:r>
      <w:r w:rsidR="00971C46">
        <w:rPr>
          <w:color w:val="000000"/>
        </w:rPr>
        <w:t xml:space="preserve"> </w:t>
      </w:r>
      <w:r w:rsidR="008C2167">
        <w:rPr>
          <w:color w:val="000000"/>
        </w:rPr>
        <w:t>(ЛРС)</w:t>
      </w:r>
      <w:r w:rsidR="00971C46">
        <w:rPr>
          <w:color w:val="000000"/>
        </w:rPr>
        <w:t>.</w:t>
      </w:r>
    </w:p>
    <w:p w14:paraId="0342396E" w14:textId="61291063" w:rsidR="00B77869" w:rsidRPr="00971C46" w:rsidRDefault="00971C46" w:rsidP="00971C46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М</w:t>
      </w:r>
      <w:r w:rsidR="008C2167">
        <w:rPr>
          <w:color w:val="000000"/>
        </w:rPr>
        <w:t>икроскопические признаки ЛРС.</w:t>
      </w:r>
      <w:r w:rsidR="008C2167" w:rsidRPr="00971C46">
        <w:rPr>
          <w:color w:val="000000"/>
        </w:rPr>
        <w:t xml:space="preserve"> </w:t>
      </w:r>
    </w:p>
    <w:p w14:paraId="1EA1F4B3" w14:textId="77777777" w:rsidR="00B77869" w:rsidRDefault="00B77869" w:rsidP="00585938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Химический состав лекарственного растительного сырья.</w:t>
      </w:r>
    </w:p>
    <w:p w14:paraId="4635324C" w14:textId="77777777" w:rsidR="00B77869" w:rsidRDefault="00B77869" w:rsidP="00585938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Методы проведения товароведческого анализа лекарственного растительного сырья на соответствие требований нормативных документов.</w:t>
      </w:r>
    </w:p>
    <w:p w14:paraId="01D77218" w14:textId="62D966F4" w:rsidR="00B77869" w:rsidRPr="00C064FD" w:rsidRDefault="00C33FEA" w:rsidP="00585938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Номенклатуру фитоп</w:t>
      </w:r>
      <w:r w:rsidR="00B77869">
        <w:rPr>
          <w:color w:val="000000"/>
        </w:rPr>
        <w:t>репарат</w:t>
      </w:r>
      <w:r>
        <w:rPr>
          <w:color w:val="000000"/>
        </w:rPr>
        <w:t>ов</w:t>
      </w:r>
      <w:r w:rsidR="00971C46">
        <w:rPr>
          <w:color w:val="000000"/>
        </w:rPr>
        <w:t xml:space="preserve">, оказывающих системное влияние на организм человека </w:t>
      </w:r>
      <w:r w:rsidR="00B77869">
        <w:rPr>
          <w:color w:val="000000"/>
        </w:rPr>
        <w:t xml:space="preserve"> и их применение в медико-фармацевтической практике.</w:t>
      </w:r>
    </w:p>
    <w:p w14:paraId="4140A616" w14:textId="77777777" w:rsidR="0024290F" w:rsidRPr="00C064FD" w:rsidRDefault="0024290F" w:rsidP="0024290F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C064FD">
        <w:rPr>
          <w:b/>
          <w:bCs/>
          <w:color w:val="000000"/>
        </w:rPr>
        <w:t>Уметь:</w:t>
      </w:r>
    </w:p>
    <w:p w14:paraId="683069A4" w14:textId="2C8C5FCA" w:rsidR="00C33FEA" w:rsidRDefault="00C33FEA" w:rsidP="00585938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Определять по диагностическим признакам лекарственные растения и лекарственное растительное сырье, влияющее на </w:t>
      </w:r>
      <w:r w:rsidR="008C2167">
        <w:rPr>
          <w:color w:val="000000"/>
        </w:rPr>
        <w:t xml:space="preserve"> </w:t>
      </w:r>
      <w:r>
        <w:rPr>
          <w:color w:val="000000"/>
        </w:rPr>
        <w:t xml:space="preserve"> систему</w:t>
      </w:r>
      <w:r w:rsidR="008C2167">
        <w:rPr>
          <w:color w:val="000000"/>
        </w:rPr>
        <w:t xml:space="preserve"> организма человека</w:t>
      </w:r>
      <w:r>
        <w:rPr>
          <w:color w:val="000000"/>
        </w:rPr>
        <w:t>.</w:t>
      </w:r>
    </w:p>
    <w:p w14:paraId="2451ACA5" w14:textId="77777777" w:rsidR="00C33FEA" w:rsidRDefault="00C33FEA" w:rsidP="00585938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Определять подлинность лекарственного растительного сырья с использованием макро и микроскопических методов анализа.</w:t>
      </w:r>
    </w:p>
    <w:p w14:paraId="6C58F747" w14:textId="77777777" w:rsidR="00C33FEA" w:rsidRDefault="00C33FEA" w:rsidP="00585938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Делать заключение о доброкачественности лекарственного растительного сырья.</w:t>
      </w:r>
    </w:p>
    <w:p w14:paraId="2C13479F" w14:textId="77777777" w:rsidR="00C33FEA" w:rsidRDefault="00C33FEA" w:rsidP="00585938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Давать рекомендации по применению лекарственного растительного сырья и фитопрепаратов. </w:t>
      </w:r>
    </w:p>
    <w:p w14:paraId="7AAF56BB" w14:textId="77777777" w:rsidR="003C11DC" w:rsidRDefault="003C11DC" w:rsidP="003C46BD">
      <w:pPr>
        <w:pStyle w:val="Default"/>
        <w:spacing w:line="360" w:lineRule="auto"/>
        <w:ind w:left="36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Освоить следующие практические умения и навыки: </w:t>
      </w:r>
    </w:p>
    <w:p w14:paraId="339F3813" w14:textId="2A35A2EE" w:rsidR="003C11DC" w:rsidRDefault="00324615" w:rsidP="00585938">
      <w:pPr>
        <w:pStyle w:val="Default"/>
        <w:numPr>
          <w:ilvl w:val="0"/>
          <w:numId w:val="4"/>
        </w:numPr>
        <w:spacing w:after="35" w:line="360" w:lineRule="auto"/>
        <w:rPr>
          <w:sz w:val="23"/>
          <w:szCs w:val="23"/>
        </w:rPr>
      </w:pPr>
      <w:r>
        <w:rPr>
          <w:sz w:val="23"/>
          <w:szCs w:val="23"/>
        </w:rPr>
        <w:t>П</w:t>
      </w:r>
      <w:r w:rsidR="003C11DC">
        <w:rPr>
          <w:sz w:val="23"/>
          <w:szCs w:val="23"/>
        </w:rPr>
        <w:t xml:space="preserve">роводить определение подлинности </w:t>
      </w:r>
      <w:r>
        <w:rPr>
          <w:sz w:val="23"/>
          <w:szCs w:val="23"/>
        </w:rPr>
        <w:t>лекарственного растительного сырья</w:t>
      </w:r>
      <w:r w:rsidR="00971C46">
        <w:rPr>
          <w:sz w:val="23"/>
          <w:szCs w:val="23"/>
        </w:rPr>
        <w:t xml:space="preserve"> по ма</w:t>
      </w:r>
      <w:r w:rsidR="003C11DC">
        <w:rPr>
          <w:sz w:val="23"/>
          <w:szCs w:val="23"/>
        </w:rPr>
        <w:t>кроскопическим признакам</w:t>
      </w:r>
      <w:r>
        <w:rPr>
          <w:sz w:val="23"/>
          <w:szCs w:val="23"/>
        </w:rPr>
        <w:t>.</w:t>
      </w:r>
      <w:r w:rsidR="003C11DC">
        <w:rPr>
          <w:sz w:val="23"/>
          <w:szCs w:val="23"/>
        </w:rPr>
        <w:t xml:space="preserve"> </w:t>
      </w:r>
    </w:p>
    <w:p w14:paraId="7E36F95B" w14:textId="77777777" w:rsidR="003C11DC" w:rsidRDefault="00324615" w:rsidP="00585938">
      <w:pPr>
        <w:pStyle w:val="Default"/>
        <w:numPr>
          <w:ilvl w:val="0"/>
          <w:numId w:val="4"/>
        </w:numPr>
        <w:spacing w:after="35" w:line="360" w:lineRule="auto"/>
        <w:rPr>
          <w:sz w:val="23"/>
          <w:szCs w:val="23"/>
        </w:rPr>
      </w:pPr>
      <w:r>
        <w:rPr>
          <w:sz w:val="23"/>
          <w:szCs w:val="23"/>
        </w:rPr>
        <w:t>П</w:t>
      </w:r>
      <w:r w:rsidR="003C11DC">
        <w:rPr>
          <w:sz w:val="23"/>
          <w:szCs w:val="23"/>
        </w:rPr>
        <w:t xml:space="preserve">роводить определение подлинности по микроскопическим признакам. </w:t>
      </w:r>
    </w:p>
    <w:p w14:paraId="1E090AB4" w14:textId="77777777" w:rsidR="003C11DC" w:rsidRDefault="003C11DC" w:rsidP="00585938">
      <w:pPr>
        <w:pStyle w:val="Default"/>
        <w:numPr>
          <w:ilvl w:val="0"/>
          <w:numId w:val="4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Проводить определение доброкачественности сырья (товароведческий анализ). </w:t>
      </w:r>
    </w:p>
    <w:p w14:paraId="5BEC4B91" w14:textId="77777777" w:rsidR="00C33FEA" w:rsidRPr="00A979A6" w:rsidRDefault="00566B04" w:rsidP="00DE63A1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66B04">
        <w:rPr>
          <w:b/>
          <w:sz w:val="24"/>
          <w:szCs w:val="24"/>
        </w:rPr>
        <w:lastRenderedPageBreak/>
        <w:t>Формируемые компетенции</w:t>
      </w:r>
      <w:r w:rsidR="00A979A6" w:rsidRPr="00A979A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E63A1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14:paraId="131BF204" w14:textId="77777777" w:rsidR="00566B04" w:rsidRDefault="00566B04" w:rsidP="00566B0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Общие компетенции: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8209"/>
      </w:tblGrid>
      <w:tr w:rsidR="00A979A6" w:rsidRPr="00A979A6" w14:paraId="3716FFB4" w14:textId="77777777" w:rsidTr="00A979A6">
        <w:tc>
          <w:tcPr>
            <w:tcW w:w="1418" w:type="dxa"/>
          </w:tcPr>
          <w:p w14:paraId="32202BFE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63" w:type="dxa"/>
          </w:tcPr>
          <w:p w14:paraId="17446D04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Наименование ОК и ЛР</w:t>
            </w:r>
          </w:p>
        </w:tc>
      </w:tr>
      <w:tr w:rsidR="00A979A6" w:rsidRPr="00A979A6" w14:paraId="66F76F00" w14:textId="77777777" w:rsidTr="00A979A6">
        <w:tc>
          <w:tcPr>
            <w:tcW w:w="1418" w:type="dxa"/>
          </w:tcPr>
          <w:p w14:paraId="085C80A6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01.</w:t>
            </w:r>
          </w:p>
        </w:tc>
        <w:tc>
          <w:tcPr>
            <w:tcW w:w="8363" w:type="dxa"/>
          </w:tcPr>
          <w:p w14:paraId="5FC01521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A979A6" w:rsidRPr="00A979A6" w14:paraId="2869119F" w14:textId="77777777" w:rsidTr="00A979A6">
        <w:tc>
          <w:tcPr>
            <w:tcW w:w="1418" w:type="dxa"/>
          </w:tcPr>
          <w:p w14:paraId="3D6A2EF0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02.</w:t>
            </w:r>
          </w:p>
        </w:tc>
        <w:tc>
          <w:tcPr>
            <w:tcW w:w="8363" w:type="dxa"/>
          </w:tcPr>
          <w:p w14:paraId="2D978228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A979A6" w:rsidRPr="00A979A6" w14:paraId="2DE6AD6E" w14:textId="77777777" w:rsidTr="00A979A6">
        <w:tc>
          <w:tcPr>
            <w:tcW w:w="1418" w:type="dxa"/>
          </w:tcPr>
          <w:p w14:paraId="61D5D97A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03.</w:t>
            </w:r>
          </w:p>
        </w:tc>
        <w:tc>
          <w:tcPr>
            <w:tcW w:w="8363" w:type="dxa"/>
          </w:tcPr>
          <w:p w14:paraId="6404F98E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A979A6" w:rsidRPr="00A979A6" w14:paraId="6D8E81FA" w14:textId="77777777" w:rsidTr="00A979A6">
        <w:tc>
          <w:tcPr>
            <w:tcW w:w="1418" w:type="dxa"/>
          </w:tcPr>
          <w:p w14:paraId="05981D92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04.</w:t>
            </w:r>
          </w:p>
        </w:tc>
        <w:tc>
          <w:tcPr>
            <w:tcW w:w="8363" w:type="dxa"/>
          </w:tcPr>
          <w:p w14:paraId="37B31DE4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A979A6" w:rsidRPr="00A979A6" w14:paraId="1E19780D" w14:textId="77777777" w:rsidTr="00A979A6">
        <w:tc>
          <w:tcPr>
            <w:tcW w:w="1418" w:type="dxa"/>
          </w:tcPr>
          <w:p w14:paraId="0F1D3EF9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05.</w:t>
            </w:r>
          </w:p>
        </w:tc>
        <w:tc>
          <w:tcPr>
            <w:tcW w:w="8363" w:type="dxa"/>
          </w:tcPr>
          <w:p w14:paraId="70058057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A979A6" w:rsidRPr="00A979A6" w14:paraId="78DA385E" w14:textId="77777777" w:rsidTr="00A979A6">
        <w:tc>
          <w:tcPr>
            <w:tcW w:w="1418" w:type="dxa"/>
          </w:tcPr>
          <w:p w14:paraId="521F5AAC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07.</w:t>
            </w:r>
          </w:p>
        </w:tc>
        <w:tc>
          <w:tcPr>
            <w:tcW w:w="8363" w:type="dxa"/>
          </w:tcPr>
          <w:p w14:paraId="17E64B0F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A979A6" w:rsidRPr="00A979A6" w14:paraId="076B4EAC" w14:textId="77777777" w:rsidTr="00A979A6">
        <w:tc>
          <w:tcPr>
            <w:tcW w:w="1418" w:type="dxa"/>
          </w:tcPr>
          <w:p w14:paraId="66B157A5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09.</w:t>
            </w:r>
          </w:p>
        </w:tc>
        <w:tc>
          <w:tcPr>
            <w:tcW w:w="8363" w:type="dxa"/>
          </w:tcPr>
          <w:p w14:paraId="3C7C4B8E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Использовать информационные технологии в профессиональной деятельности</w:t>
            </w:r>
          </w:p>
        </w:tc>
      </w:tr>
      <w:tr w:rsidR="00A979A6" w:rsidRPr="00A979A6" w14:paraId="66CC05AC" w14:textId="77777777" w:rsidTr="00A979A6">
        <w:tc>
          <w:tcPr>
            <w:tcW w:w="1418" w:type="dxa"/>
          </w:tcPr>
          <w:p w14:paraId="3AB5C5EC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10.</w:t>
            </w:r>
          </w:p>
        </w:tc>
        <w:tc>
          <w:tcPr>
            <w:tcW w:w="8363" w:type="dxa"/>
          </w:tcPr>
          <w:p w14:paraId="6A76B35E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A979A6" w:rsidRPr="00A979A6" w14:paraId="26131E49" w14:textId="77777777" w:rsidTr="00A979A6">
        <w:tc>
          <w:tcPr>
            <w:tcW w:w="1418" w:type="dxa"/>
          </w:tcPr>
          <w:p w14:paraId="3C02803C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11.</w:t>
            </w:r>
          </w:p>
        </w:tc>
        <w:tc>
          <w:tcPr>
            <w:tcW w:w="8363" w:type="dxa"/>
          </w:tcPr>
          <w:p w14:paraId="46FE5517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="Times New Roman" w:cs="Times New Roman"/>
                <w:sz w:val="24"/>
                <w:szCs w:val="24"/>
                <w:lang w:eastAsia="ru-RU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  <w:tr w:rsidR="00A979A6" w:rsidRPr="00A979A6" w14:paraId="17BFD53B" w14:textId="77777777" w:rsidTr="00A979A6">
        <w:tc>
          <w:tcPr>
            <w:tcW w:w="1418" w:type="dxa"/>
          </w:tcPr>
          <w:p w14:paraId="467DA292" w14:textId="77777777" w:rsidR="00A979A6" w:rsidRPr="00A979A6" w:rsidRDefault="00A979A6" w:rsidP="00A979A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Theme="minorEastAsia" w:cs="Times New Roman"/>
                <w:sz w:val="24"/>
                <w:szCs w:val="24"/>
                <w:lang w:eastAsia="ru-RU"/>
              </w:rPr>
              <w:t>ОК 12.</w:t>
            </w:r>
          </w:p>
        </w:tc>
        <w:tc>
          <w:tcPr>
            <w:tcW w:w="8363" w:type="dxa"/>
          </w:tcPr>
          <w:p w14:paraId="5CD2A2E3" w14:textId="77777777" w:rsidR="00A979A6" w:rsidRPr="00A979A6" w:rsidRDefault="00A979A6" w:rsidP="00A97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0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979A6">
              <w:rPr>
                <w:rFonts w:eastAsia="Times New Roman" w:cs="Times New Roman"/>
                <w:sz w:val="24"/>
                <w:szCs w:val="24"/>
                <w:lang w:eastAsia="ru-RU"/>
              </w:rPr>
              <w:t>Оказывать первую помощь до оказания медицинской помощи гражданам при несчастных случаях, травмах, отравлениях и других состояниях и заболеваниях, угрожающих их жизни и здоровью</w:t>
            </w:r>
          </w:p>
        </w:tc>
      </w:tr>
      <w:tr w:rsidR="000B4BB0" w:rsidRPr="003767CB" w14:paraId="1E43B365" w14:textId="77777777" w:rsidTr="000505BB">
        <w:tc>
          <w:tcPr>
            <w:tcW w:w="1418" w:type="dxa"/>
          </w:tcPr>
          <w:p w14:paraId="3563E817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</w:t>
            </w:r>
          </w:p>
        </w:tc>
        <w:tc>
          <w:tcPr>
            <w:tcW w:w="8363" w:type="dxa"/>
          </w:tcPr>
          <w:p w14:paraId="54CB81E9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</w:tr>
      <w:tr w:rsidR="000B4BB0" w:rsidRPr="003767CB" w14:paraId="411B237C" w14:textId="77777777" w:rsidTr="000505BB">
        <w:tc>
          <w:tcPr>
            <w:tcW w:w="1418" w:type="dxa"/>
          </w:tcPr>
          <w:p w14:paraId="2645E4D0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6</w:t>
            </w:r>
          </w:p>
        </w:tc>
        <w:tc>
          <w:tcPr>
            <w:tcW w:w="8363" w:type="dxa"/>
          </w:tcPr>
          <w:p w14:paraId="6267BF1A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</w:tr>
      <w:tr w:rsidR="000B4BB0" w:rsidRPr="003767CB" w14:paraId="316DF245" w14:textId="77777777" w:rsidTr="000505BB">
        <w:tc>
          <w:tcPr>
            <w:tcW w:w="1418" w:type="dxa"/>
          </w:tcPr>
          <w:p w14:paraId="492D1A1F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10</w:t>
            </w:r>
          </w:p>
        </w:tc>
        <w:tc>
          <w:tcPr>
            <w:tcW w:w="8363" w:type="dxa"/>
          </w:tcPr>
          <w:p w14:paraId="624FFB70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</w:tr>
      <w:tr w:rsidR="000B4BB0" w:rsidRPr="003767CB" w14:paraId="408DB3D9" w14:textId="77777777" w:rsidTr="000505BB">
        <w:tc>
          <w:tcPr>
            <w:tcW w:w="1418" w:type="dxa"/>
          </w:tcPr>
          <w:p w14:paraId="61F42133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11</w:t>
            </w:r>
          </w:p>
        </w:tc>
        <w:tc>
          <w:tcPr>
            <w:tcW w:w="8363" w:type="dxa"/>
          </w:tcPr>
          <w:p w14:paraId="6DAA7D16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культуры.</w:t>
            </w:r>
          </w:p>
        </w:tc>
      </w:tr>
      <w:tr w:rsidR="000B4BB0" w:rsidRPr="003767CB" w14:paraId="319F9BD2" w14:textId="77777777" w:rsidTr="000505BB">
        <w:tc>
          <w:tcPr>
            <w:tcW w:w="1418" w:type="dxa"/>
          </w:tcPr>
          <w:p w14:paraId="1739533E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12</w:t>
            </w:r>
          </w:p>
        </w:tc>
        <w:tc>
          <w:tcPr>
            <w:tcW w:w="8363" w:type="dxa"/>
          </w:tcPr>
          <w:p w14:paraId="0D3B28F9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</w:tr>
      <w:tr w:rsidR="000B4BB0" w:rsidRPr="003767CB" w14:paraId="38CD1A41" w14:textId="77777777" w:rsidTr="000505BB">
        <w:tc>
          <w:tcPr>
            <w:tcW w:w="1418" w:type="dxa"/>
          </w:tcPr>
          <w:p w14:paraId="53298614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13</w:t>
            </w:r>
          </w:p>
        </w:tc>
        <w:tc>
          <w:tcPr>
            <w:tcW w:w="8363" w:type="dxa"/>
          </w:tcPr>
          <w:p w14:paraId="7B098F58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деятельности.</w:t>
            </w:r>
          </w:p>
        </w:tc>
      </w:tr>
      <w:tr w:rsidR="000B4BB0" w:rsidRPr="003767CB" w14:paraId="3A740355" w14:textId="77777777" w:rsidTr="000505BB">
        <w:tc>
          <w:tcPr>
            <w:tcW w:w="1418" w:type="dxa"/>
          </w:tcPr>
          <w:p w14:paraId="2F75100C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15</w:t>
            </w:r>
          </w:p>
        </w:tc>
        <w:tc>
          <w:tcPr>
            <w:tcW w:w="8363" w:type="dxa"/>
          </w:tcPr>
          <w:p w14:paraId="38F56D6F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Проявляющий сознательное отношение к непрерывному образованию как </w:t>
            </w:r>
            <w:r>
              <w:rPr>
                <w:sz w:val="24"/>
                <w:szCs w:val="24"/>
              </w:rPr>
              <w:lastRenderedPageBreak/>
              <w:t>условию успешной профессиональной и общественной деятельности.</w:t>
            </w:r>
          </w:p>
        </w:tc>
      </w:tr>
      <w:tr w:rsidR="000B4BB0" w:rsidRPr="003767CB" w14:paraId="03A5E52B" w14:textId="77777777" w:rsidTr="000505BB">
        <w:tc>
          <w:tcPr>
            <w:tcW w:w="1418" w:type="dxa"/>
          </w:tcPr>
          <w:p w14:paraId="0FB09CB6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ЛР 16</w:t>
            </w:r>
          </w:p>
        </w:tc>
        <w:tc>
          <w:tcPr>
            <w:tcW w:w="8363" w:type="dxa"/>
          </w:tcPr>
          <w:p w14:paraId="0578BAE0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Способный планировать и реализовывать собственное профессиональное и личностное развитие.</w:t>
            </w:r>
          </w:p>
        </w:tc>
      </w:tr>
      <w:tr w:rsidR="000B4BB0" w:rsidRPr="003767CB" w14:paraId="3BE29496" w14:textId="77777777" w:rsidTr="000505BB">
        <w:tc>
          <w:tcPr>
            <w:tcW w:w="1418" w:type="dxa"/>
          </w:tcPr>
          <w:p w14:paraId="0E55422B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18</w:t>
            </w:r>
          </w:p>
        </w:tc>
        <w:tc>
          <w:tcPr>
            <w:tcW w:w="8363" w:type="dxa"/>
          </w:tcPr>
          <w:p w14:paraId="77D83127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Готовый соответствовать ожиданиям работодателей: </w:t>
            </w:r>
            <w:proofErr w:type="spellStart"/>
            <w:r>
              <w:rPr>
                <w:sz w:val="24"/>
                <w:szCs w:val="24"/>
              </w:rPr>
              <w:t>проектно</w:t>
            </w:r>
            <w:proofErr w:type="spellEnd"/>
            <w:r>
              <w:rPr>
                <w:sz w:val="24"/>
                <w:szCs w:val="24"/>
              </w:rPr>
              <w:t xml:space="preserve"> мыслящий, эффективно взаимодействующий с членами команды и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целей.</w:t>
            </w:r>
          </w:p>
        </w:tc>
      </w:tr>
      <w:tr w:rsidR="000B4BB0" w:rsidRPr="003767CB" w14:paraId="5F99EB13" w14:textId="77777777" w:rsidTr="000505BB">
        <w:tc>
          <w:tcPr>
            <w:tcW w:w="1418" w:type="dxa"/>
          </w:tcPr>
          <w:p w14:paraId="7E6B1C39" w14:textId="77777777" w:rsidR="000B4BB0" w:rsidRPr="003767CB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19</w:t>
            </w:r>
          </w:p>
        </w:tc>
        <w:tc>
          <w:tcPr>
            <w:tcW w:w="8363" w:type="dxa"/>
          </w:tcPr>
          <w:p w14:paraId="6E26BFD3" w14:textId="77777777" w:rsidR="000B4BB0" w:rsidRPr="003767CB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Готовый к профессиональной конкуренции и конструктивной реакции на критику, сохраняющий психологическую устойчивость в ситуативно сложных или стремительно меняющихся ситуациях.</w:t>
            </w:r>
          </w:p>
        </w:tc>
      </w:tr>
      <w:tr w:rsidR="000B4BB0" w14:paraId="54CA8920" w14:textId="77777777" w:rsidTr="000505BB">
        <w:tc>
          <w:tcPr>
            <w:tcW w:w="1418" w:type="dxa"/>
          </w:tcPr>
          <w:p w14:paraId="2EDC279F" w14:textId="77777777" w:rsidR="000B4BB0" w:rsidRDefault="000B4BB0" w:rsidP="000505B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22</w:t>
            </w:r>
          </w:p>
        </w:tc>
        <w:tc>
          <w:tcPr>
            <w:tcW w:w="8363" w:type="dxa"/>
          </w:tcPr>
          <w:p w14:paraId="4EE8D1EE" w14:textId="77777777" w:rsidR="000B4BB0" w:rsidRDefault="000B4BB0" w:rsidP="000505BB">
            <w:pPr>
              <w:shd w:val="clear" w:color="auto" w:fill="FFFFFF"/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Проявлять доброжелательность к окружающим, деликатность, чувство такта и готовность оказать услугу каждому, кто в ней нуждается.</w:t>
            </w:r>
          </w:p>
        </w:tc>
      </w:tr>
    </w:tbl>
    <w:p w14:paraId="78FB7F84" w14:textId="77777777" w:rsidR="00C33FEA" w:rsidRPr="00584D3F" w:rsidRDefault="00A979A6" w:rsidP="000B4BB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  <w:r>
        <w:rPr>
          <w:rFonts w:eastAsia="Times New Roman" w:cs="Times New Roman"/>
          <w:color w:val="FF0000"/>
          <w:sz w:val="24"/>
          <w:szCs w:val="24"/>
          <w:lang w:eastAsia="ru-RU"/>
        </w:rPr>
        <w:t xml:space="preserve"> </w:t>
      </w:r>
    </w:p>
    <w:p w14:paraId="6357E48F" w14:textId="77777777" w:rsidR="00C33FEA" w:rsidRPr="00D77823" w:rsidRDefault="00566B04" w:rsidP="00566B04">
      <w:pPr>
        <w:spacing w:line="360" w:lineRule="auto"/>
        <w:ind w:firstLine="709"/>
        <w:jc w:val="both"/>
        <w:rPr>
          <w:b/>
          <w:color w:val="000000" w:themeColor="text1"/>
          <w:sz w:val="24"/>
          <w:szCs w:val="24"/>
        </w:rPr>
      </w:pPr>
      <w:r w:rsidRPr="00D77823">
        <w:rPr>
          <w:rFonts w:cs="Times New Roman"/>
          <w:b/>
          <w:color w:val="000000" w:themeColor="text1"/>
          <w:sz w:val="24"/>
          <w:szCs w:val="24"/>
        </w:rPr>
        <w:t>П</w:t>
      </w:r>
      <w:r w:rsidR="00C33FEA" w:rsidRPr="00D77823">
        <w:rPr>
          <w:b/>
          <w:color w:val="000000" w:themeColor="text1"/>
          <w:sz w:val="24"/>
          <w:szCs w:val="24"/>
        </w:rPr>
        <w:t>рофессиональны</w:t>
      </w:r>
      <w:r w:rsidRPr="00D77823">
        <w:rPr>
          <w:b/>
          <w:color w:val="000000" w:themeColor="text1"/>
          <w:sz w:val="24"/>
          <w:szCs w:val="24"/>
        </w:rPr>
        <w:t>е</w:t>
      </w:r>
      <w:r w:rsidR="00C33FEA" w:rsidRPr="00D77823">
        <w:rPr>
          <w:b/>
          <w:color w:val="000000" w:themeColor="text1"/>
          <w:sz w:val="24"/>
          <w:szCs w:val="24"/>
        </w:rPr>
        <w:t xml:space="preserve"> компетенци</w:t>
      </w:r>
      <w:r w:rsidRPr="00D77823">
        <w:rPr>
          <w:b/>
          <w:color w:val="000000" w:themeColor="text1"/>
          <w:sz w:val="24"/>
          <w:szCs w:val="24"/>
        </w:rPr>
        <w:t>и</w:t>
      </w:r>
      <w:r w:rsidR="00C33FEA" w:rsidRPr="00D77823">
        <w:rPr>
          <w:b/>
          <w:color w:val="000000" w:themeColor="text1"/>
          <w:sz w:val="24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080"/>
      </w:tblGrid>
      <w:tr w:rsidR="000B4BB0" w:rsidRPr="000B4BB0" w14:paraId="749EEB6D" w14:textId="77777777" w:rsidTr="000505BB">
        <w:tc>
          <w:tcPr>
            <w:tcW w:w="1418" w:type="dxa"/>
          </w:tcPr>
          <w:p w14:paraId="3DE83AA9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63" w:type="dxa"/>
          </w:tcPr>
          <w:p w14:paraId="111F30C7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Наименование профессиональных компетенций</w:t>
            </w:r>
          </w:p>
        </w:tc>
      </w:tr>
      <w:tr w:rsidR="000B4BB0" w:rsidRPr="000B4BB0" w14:paraId="5385B477" w14:textId="77777777" w:rsidTr="000505BB">
        <w:tc>
          <w:tcPr>
            <w:tcW w:w="1418" w:type="dxa"/>
          </w:tcPr>
          <w:p w14:paraId="0FBAAA17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ВД 1</w:t>
            </w:r>
          </w:p>
        </w:tc>
        <w:tc>
          <w:tcPr>
            <w:tcW w:w="8363" w:type="dxa"/>
          </w:tcPr>
          <w:p w14:paraId="071BE0A4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0B4BB0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Оптовая и розничная торговля лекарственными средствами и отпуск лекарственных препаратов для медицинского и ветеринарного применения</w:t>
            </w:r>
          </w:p>
        </w:tc>
      </w:tr>
      <w:tr w:rsidR="000B4BB0" w:rsidRPr="000B4BB0" w14:paraId="0932832C" w14:textId="77777777" w:rsidTr="000505BB">
        <w:tc>
          <w:tcPr>
            <w:tcW w:w="1418" w:type="dxa"/>
          </w:tcPr>
          <w:p w14:paraId="4B691E9C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1.1.</w:t>
            </w:r>
          </w:p>
        </w:tc>
        <w:tc>
          <w:tcPr>
            <w:tcW w:w="8363" w:type="dxa"/>
          </w:tcPr>
          <w:p w14:paraId="1AC8174C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0B4BB0">
              <w:rPr>
                <w:rFonts w:eastAsiaTheme="minorEastAsia" w:cs="Times New Roman"/>
                <w:sz w:val="24"/>
                <w:szCs w:val="24"/>
              </w:rPr>
              <w:t>Организовывать подготовку помещений фармацевтической организации для осуществления фармацевтической деятельности</w:t>
            </w:r>
          </w:p>
        </w:tc>
      </w:tr>
      <w:tr w:rsidR="000B4BB0" w:rsidRPr="000B4BB0" w14:paraId="6D641455" w14:textId="77777777" w:rsidTr="000505BB">
        <w:tc>
          <w:tcPr>
            <w:tcW w:w="1418" w:type="dxa"/>
          </w:tcPr>
          <w:p w14:paraId="71DEEA2D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1.2.</w:t>
            </w:r>
          </w:p>
        </w:tc>
        <w:tc>
          <w:tcPr>
            <w:tcW w:w="8363" w:type="dxa"/>
          </w:tcPr>
          <w:p w14:paraId="0FCAAD39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Осуществлять мероприятия по оформлению торгового зала</w:t>
            </w:r>
          </w:p>
        </w:tc>
      </w:tr>
      <w:tr w:rsidR="000B4BB0" w:rsidRPr="000B4BB0" w14:paraId="7DA77FCF" w14:textId="77777777" w:rsidTr="000505BB">
        <w:tc>
          <w:tcPr>
            <w:tcW w:w="1418" w:type="dxa"/>
          </w:tcPr>
          <w:p w14:paraId="336CFCA9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1.3.</w:t>
            </w:r>
          </w:p>
        </w:tc>
        <w:tc>
          <w:tcPr>
            <w:tcW w:w="8363" w:type="dxa"/>
          </w:tcPr>
          <w:p w14:paraId="7725BBEE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0B4BB0">
              <w:rPr>
                <w:rFonts w:eastAsiaTheme="minorEastAsia" w:cs="Times New Roman"/>
                <w:sz w:val="24"/>
                <w:szCs w:val="24"/>
              </w:rPr>
              <w:t>Оказывать информационно-консультативную помощь потребителям, медицинским работникам по выбору лекарственных препаратов и других товаров аптечного ассортимента</w:t>
            </w:r>
          </w:p>
        </w:tc>
      </w:tr>
      <w:tr w:rsidR="000B4BB0" w:rsidRPr="000B4BB0" w14:paraId="4455A99E" w14:textId="77777777" w:rsidTr="000505BB">
        <w:tc>
          <w:tcPr>
            <w:tcW w:w="1418" w:type="dxa"/>
          </w:tcPr>
          <w:p w14:paraId="1DDF2D33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1.4.</w:t>
            </w:r>
          </w:p>
        </w:tc>
        <w:tc>
          <w:tcPr>
            <w:tcW w:w="8363" w:type="dxa"/>
          </w:tcPr>
          <w:p w14:paraId="15D5C0E4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0B4BB0">
              <w:rPr>
                <w:rFonts w:eastAsiaTheme="minorEastAsia" w:cs="Times New Roman"/>
                <w:sz w:val="24"/>
                <w:szCs w:val="24"/>
              </w:rPr>
              <w:t>Осуществлять розничную торговлю и отпуск лекарственных препаратов населению, в том числе по льготным рецептам и требованиям медицинских организаций</w:t>
            </w:r>
          </w:p>
        </w:tc>
      </w:tr>
      <w:tr w:rsidR="000B4BB0" w:rsidRPr="000B4BB0" w14:paraId="23D391BE" w14:textId="77777777" w:rsidTr="000505BB">
        <w:tc>
          <w:tcPr>
            <w:tcW w:w="1418" w:type="dxa"/>
          </w:tcPr>
          <w:p w14:paraId="2558F47B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1.5.</w:t>
            </w:r>
          </w:p>
        </w:tc>
        <w:tc>
          <w:tcPr>
            <w:tcW w:w="8363" w:type="dxa"/>
          </w:tcPr>
          <w:p w14:paraId="60A7E39B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0B4BB0">
              <w:rPr>
                <w:rFonts w:eastAsiaTheme="minorEastAsia" w:cs="Times New Roman"/>
                <w:sz w:val="24"/>
                <w:szCs w:val="24"/>
              </w:rPr>
              <w:t>Осуществлять розничную торговлю медицинскими изделиями и другими товарами аптечного ассортимента</w:t>
            </w:r>
          </w:p>
        </w:tc>
      </w:tr>
      <w:tr w:rsidR="000B4BB0" w:rsidRPr="000B4BB0" w14:paraId="6892352F" w14:textId="77777777" w:rsidTr="000505BB">
        <w:tc>
          <w:tcPr>
            <w:tcW w:w="1418" w:type="dxa"/>
          </w:tcPr>
          <w:p w14:paraId="068AF71A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1.6.</w:t>
            </w:r>
          </w:p>
        </w:tc>
        <w:tc>
          <w:tcPr>
            <w:tcW w:w="8363" w:type="dxa"/>
          </w:tcPr>
          <w:p w14:paraId="1C364217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0B4BB0">
              <w:rPr>
                <w:rFonts w:eastAsiaTheme="minorEastAsia" w:cs="Times New Roman"/>
                <w:sz w:val="24"/>
                <w:szCs w:val="24"/>
              </w:rPr>
              <w:t>Осуществлять оптовую торговлю лекарственными средствами и другими товарами аптечного ассортимента</w:t>
            </w:r>
          </w:p>
        </w:tc>
      </w:tr>
      <w:tr w:rsidR="000B4BB0" w:rsidRPr="000B4BB0" w14:paraId="6E6A8C8C" w14:textId="77777777" w:rsidTr="000505BB">
        <w:tc>
          <w:tcPr>
            <w:tcW w:w="1418" w:type="dxa"/>
          </w:tcPr>
          <w:p w14:paraId="4C0F3B31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1.7.</w:t>
            </w:r>
          </w:p>
        </w:tc>
        <w:tc>
          <w:tcPr>
            <w:tcW w:w="8363" w:type="dxa"/>
          </w:tcPr>
          <w:p w14:paraId="7F5EAEF3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</w:rPr>
            </w:pPr>
            <w:r w:rsidRPr="000B4BB0">
              <w:rPr>
                <w:rFonts w:eastAsiaTheme="minorEastAsia" w:cs="Times New Roman"/>
                <w:sz w:val="24"/>
                <w:szCs w:val="24"/>
              </w:rPr>
              <w:t>Оформлять первичную учетно-отчетную документацию</w:t>
            </w:r>
          </w:p>
        </w:tc>
      </w:tr>
      <w:tr w:rsidR="000B4BB0" w:rsidRPr="000B4BB0" w14:paraId="560169D4" w14:textId="77777777" w:rsidTr="000505BB">
        <w:tc>
          <w:tcPr>
            <w:tcW w:w="1418" w:type="dxa"/>
          </w:tcPr>
          <w:p w14:paraId="089EC2D6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1.8.</w:t>
            </w:r>
          </w:p>
        </w:tc>
        <w:tc>
          <w:tcPr>
            <w:tcW w:w="8363" w:type="dxa"/>
          </w:tcPr>
          <w:p w14:paraId="4DA5357A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Theme="minorEastAsia" w:cs="Times New Roman"/>
                <w:sz w:val="24"/>
                <w:szCs w:val="24"/>
                <w:lang w:eastAsia="ru-RU"/>
              </w:rPr>
              <w:t>Оформлять заявки поставщикам и осуществлять прием товаров аптечного ассортимента</w:t>
            </w:r>
          </w:p>
        </w:tc>
      </w:tr>
      <w:tr w:rsidR="000B4BB0" w:rsidRPr="000B4BB0" w14:paraId="65FF1572" w14:textId="77777777" w:rsidTr="000505BB">
        <w:tc>
          <w:tcPr>
            <w:tcW w:w="1418" w:type="dxa"/>
          </w:tcPr>
          <w:p w14:paraId="0F45C20F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1.9.</w:t>
            </w:r>
          </w:p>
        </w:tc>
        <w:tc>
          <w:tcPr>
            <w:tcW w:w="8363" w:type="dxa"/>
          </w:tcPr>
          <w:p w14:paraId="02327D57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Theme="minorEastAsia" w:cs="Times New Roman"/>
                <w:sz w:val="24"/>
                <w:szCs w:val="24"/>
                <w:lang w:eastAsia="ru-RU"/>
              </w:rPr>
              <w:t>Организовывать и осуществлять прием, хранение лекарственных средств, лекарственного растительного сырья и товаров аптечного ассортимента в соответствии с требованиями нормативно-правовой базы</w:t>
            </w:r>
          </w:p>
        </w:tc>
      </w:tr>
      <w:tr w:rsidR="000B4BB0" w:rsidRPr="000B4BB0" w14:paraId="307D4D4B" w14:textId="77777777" w:rsidTr="000505BB">
        <w:tc>
          <w:tcPr>
            <w:tcW w:w="1418" w:type="dxa"/>
          </w:tcPr>
          <w:p w14:paraId="05E6A204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1.10.</w:t>
            </w:r>
          </w:p>
        </w:tc>
        <w:tc>
          <w:tcPr>
            <w:tcW w:w="8363" w:type="dxa"/>
          </w:tcPr>
          <w:p w14:paraId="7BE237A2" w14:textId="77777777" w:rsidR="000B4BB0" w:rsidRPr="000B4BB0" w:rsidRDefault="000B4BB0" w:rsidP="000B4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Theme="minorEastAsia" w:cs="Times New Roman"/>
                <w:sz w:val="24"/>
                <w:szCs w:val="24"/>
                <w:lang w:eastAsia="ru-RU"/>
              </w:rPr>
              <w:t>Осуществлять мероприятия по формированию ценовой политики</w:t>
            </w:r>
          </w:p>
        </w:tc>
      </w:tr>
      <w:tr w:rsidR="000B4BB0" w:rsidRPr="000B4BB0" w14:paraId="1AC1DE2F" w14:textId="77777777" w:rsidTr="000505BB">
        <w:tc>
          <w:tcPr>
            <w:tcW w:w="1418" w:type="dxa"/>
          </w:tcPr>
          <w:p w14:paraId="520B116F" w14:textId="77777777" w:rsidR="000B4BB0" w:rsidRPr="000B4BB0" w:rsidRDefault="000B4BB0" w:rsidP="000B4BB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ПК 1.11.</w:t>
            </w:r>
          </w:p>
        </w:tc>
        <w:tc>
          <w:tcPr>
            <w:tcW w:w="8363" w:type="dxa"/>
          </w:tcPr>
          <w:p w14:paraId="0DA8AB57" w14:textId="77777777" w:rsidR="000B4BB0" w:rsidRPr="000B4BB0" w:rsidRDefault="000B4BB0" w:rsidP="000B4BB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B4BB0">
              <w:rPr>
                <w:rFonts w:eastAsia="Times New Roman" w:cs="Times New Roman"/>
                <w:sz w:val="24"/>
                <w:szCs w:val="24"/>
                <w:lang w:eastAsia="ru-RU"/>
              </w:rPr>
              <w:t>Соблюдать правила санитарно-гигиенического режима, охраны труда, техники безопасности и противопожарной безопасности, порядок действия при чрезвычайных ситуациях</w:t>
            </w:r>
          </w:p>
        </w:tc>
      </w:tr>
    </w:tbl>
    <w:p w14:paraId="23E46F4D" w14:textId="6FE2AF0D" w:rsidR="00C33FEA" w:rsidRDefault="00C33FEA" w:rsidP="0028298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4916921E" w14:textId="77777777" w:rsidR="007E79B8" w:rsidRPr="00584D3F" w:rsidRDefault="007E79B8" w:rsidP="0028298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FF0000"/>
          <w:sz w:val="24"/>
          <w:szCs w:val="24"/>
          <w:lang w:eastAsia="ru-RU"/>
        </w:rPr>
      </w:pPr>
    </w:p>
    <w:p w14:paraId="0D8EB5B1" w14:textId="77777777" w:rsidR="003C11DC" w:rsidRPr="00D77823" w:rsidRDefault="003C11DC" w:rsidP="003C11DC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</w:rPr>
      </w:pPr>
      <w:r w:rsidRPr="00D77823">
        <w:rPr>
          <w:b/>
          <w:color w:val="000000" w:themeColor="text1"/>
        </w:rPr>
        <w:lastRenderedPageBreak/>
        <w:t>Межпредметные связи</w:t>
      </w:r>
    </w:p>
    <w:p w14:paraId="54C09A9F" w14:textId="445E7A45" w:rsidR="00324615" w:rsidRPr="00E01F7C" w:rsidRDefault="003C11DC" w:rsidP="00E01F7C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3"/>
          <w:szCs w:val="23"/>
        </w:rPr>
      </w:pPr>
      <w:proofErr w:type="gramStart"/>
      <w:r w:rsidRPr="00D77823">
        <w:rPr>
          <w:color w:val="000000" w:themeColor="text1"/>
          <w:sz w:val="23"/>
          <w:szCs w:val="23"/>
        </w:rPr>
        <w:t>Базисом для изучения темы «</w:t>
      </w:r>
      <w:r w:rsidR="00866DA0" w:rsidRPr="004459E9">
        <w:rPr>
          <w:rFonts w:eastAsia="Calibri"/>
        </w:rPr>
        <w:t>Микроскопический анализ  ЛРС разных  морфологических групп (листьев, коры, подземных органов</w:t>
      </w:r>
      <w:r w:rsidR="00866DA0">
        <w:rPr>
          <w:rFonts w:eastAsia="Calibri"/>
        </w:rPr>
        <w:t>)</w:t>
      </w:r>
      <w:r w:rsidRPr="00D77823">
        <w:rPr>
          <w:color w:val="000000" w:themeColor="text1"/>
          <w:sz w:val="23"/>
          <w:szCs w:val="23"/>
        </w:rPr>
        <w:t xml:space="preserve">» служат знания по дисциплинам: ботаника, </w:t>
      </w:r>
      <w:r w:rsidR="00D77823">
        <w:rPr>
          <w:color w:val="000000" w:themeColor="text1"/>
          <w:sz w:val="23"/>
          <w:szCs w:val="23"/>
        </w:rPr>
        <w:t>анатомия,</w:t>
      </w:r>
      <w:r w:rsidR="00141A7A">
        <w:rPr>
          <w:color w:val="000000" w:themeColor="text1"/>
          <w:sz w:val="23"/>
          <w:szCs w:val="23"/>
        </w:rPr>
        <w:t xml:space="preserve"> неорганическая химия,</w:t>
      </w:r>
      <w:r w:rsidR="00D77823">
        <w:rPr>
          <w:color w:val="000000" w:themeColor="text1"/>
          <w:sz w:val="23"/>
          <w:szCs w:val="23"/>
        </w:rPr>
        <w:t xml:space="preserve"> </w:t>
      </w:r>
      <w:r w:rsidRPr="00D77823">
        <w:rPr>
          <w:color w:val="000000" w:themeColor="text1"/>
          <w:sz w:val="23"/>
          <w:szCs w:val="23"/>
        </w:rPr>
        <w:t>орг</w:t>
      </w:r>
      <w:r w:rsidR="00141A7A">
        <w:rPr>
          <w:color w:val="000000" w:themeColor="text1"/>
          <w:sz w:val="23"/>
          <w:szCs w:val="23"/>
        </w:rPr>
        <w:t>аническая химия, аналитическая химия, латинский язык, история фармации.</w:t>
      </w:r>
      <w:proofErr w:type="gramEnd"/>
    </w:p>
    <w:p w14:paraId="77B5719C" w14:textId="77777777" w:rsidR="00D77823" w:rsidRDefault="00D77823" w:rsidP="00055D4D">
      <w:pPr>
        <w:pStyle w:val="Default"/>
        <w:jc w:val="center"/>
        <w:rPr>
          <w:b/>
          <w:bCs/>
        </w:rPr>
      </w:pPr>
    </w:p>
    <w:p w14:paraId="7BF89FF9" w14:textId="33023B9B" w:rsidR="00324615" w:rsidRDefault="00955F84" w:rsidP="00055D4D">
      <w:pPr>
        <w:pStyle w:val="Default"/>
        <w:jc w:val="center"/>
        <w:rPr>
          <w:b/>
          <w:bCs/>
        </w:rPr>
      </w:pPr>
      <w:r w:rsidRPr="00955F84">
        <w:rPr>
          <w:b/>
          <w:bCs/>
        </w:rPr>
        <w:t>СОДЕРЖАНИЕ ЗАНЯТИЯ</w:t>
      </w:r>
    </w:p>
    <w:p w14:paraId="0C1E07F9" w14:textId="77777777" w:rsidR="00955F84" w:rsidRPr="00955F84" w:rsidRDefault="00955F84" w:rsidP="00055D4D">
      <w:pPr>
        <w:pStyle w:val="Default"/>
        <w:jc w:val="center"/>
      </w:pPr>
    </w:p>
    <w:p w14:paraId="7724A050" w14:textId="77777777" w:rsidR="00324615" w:rsidRPr="00324615" w:rsidRDefault="00324615" w:rsidP="00055D4D">
      <w:pPr>
        <w:pStyle w:val="Default"/>
        <w:spacing w:line="360" w:lineRule="auto"/>
        <w:ind w:firstLine="709"/>
        <w:jc w:val="both"/>
      </w:pPr>
      <w:r w:rsidRPr="00324615">
        <w:t xml:space="preserve">1. </w:t>
      </w:r>
      <w:r w:rsidRPr="00324615">
        <w:rPr>
          <w:b/>
          <w:bCs/>
        </w:rPr>
        <w:t xml:space="preserve">Определение подлинности и доброкачественности сырья. </w:t>
      </w:r>
    </w:p>
    <w:p w14:paraId="53271A7E" w14:textId="77777777" w:rsidR="00324615" w:rsidRPr="00282982" w:rsidRDefault="00324615" w:rsidP="00055D4D">
      <w:pPr>
        <w:pStyle w:val="Default"/>
        <w:spacing w:line="360" w:lineRule="auto"/>
        <w:ind w:firstLine="709"/>
        <w:jc w:val="both"/>
      </w:pPr>
      <w:r w:rsidRPr="00324615">
        <w:t>1.1</w:t>
      </w:r>
      <w:r w:rsidRPr="00282982">
        <w:t xml:space="preserve">. Провести морфологический анализ растений и сырья, содержащих сердечные гликозиды и установить их подлинность. </w:t>
      </w:r>
    </w:p>
    <w:p w14:paraId="1E303050" w14:textId="6D7DE9CC" w:rsidR="00324615" w:rsidRPr="00282982" w:rsidRDefault="00324615" w:rsidP="00055D4D">
      <w:pPr>
        <w:pStyle w:val="Default"/>
        <w:spacing w:line="360" w:lineRule="auto"/>
        <w:ind w:firstLine="709"/>
        <w:jc w:val="both"/>
      </w:pPr>
      <w:r w:rsidRPr="00282982">
        <w:t>1.2. Определить доброкачественность растительного сыр</w:t>
      </w:r>
      <w:r w:rsidR="00760F91" w:rsidRPr="00282982">
        <w:t>ья,</w:t>
      </w:r>
      <w:r w:rsidR="00651D15">
        <w:t xml:space="preserve"> </w:t>
      </w:r>
      <w:r w:rsidRPr="00282982">
        <w:t>в соответствии с нормативной документацией</w:t>
      </w:r>
      <w:r w:rsidR="00760F91" w:rsidRPr="00282982">
        <w:t xml:space="preserve"> ГФ</w:t>
      </w:r>
      <w:r w:rsidRPr="00282982">
        <w:t xml:space="preserve">. </w:t>
      </w:r>
    </w:p>
    <w:p w14:paraId="39BA2D0D" w14:textId="77777777" w:rsidR="00324615" w:rsidRPr="00282982" w:rsidRDefault="00324615" w:rsidP="00055D4D">
      <w:pPr>
        <w:pStyle w:val="Default"/>
        <w:spacing w:line="360" w:lineRule="auto"/>
        <w:ind w:firstLine="709"/>
        <w:jc w:val="both"/>
      </w:pPr>
      <w:r w:rsidRPr="00282982">
        <w:rPr>
          <w:b/>
          <w:bCs/>
        </w:rPr>
        <w:t xml:space="preserve">Перечень объектов для изучения: </w:t>
      </w:r>
    </w:p>
    <w:p w14:paraId="365F2A35" w14:textId="22947293" w:rsidR="00324615" w:rsidRPr="00282982" w:rsidRDefault="008C2167" w:rsidP="00055D4D">
      <w:pPr>
        <w:pStyle w:val="Default"/>
        <w:spacing w:line="360" w:lineRule="auto"/>
        <w:ind w:firstLine="709"/>
        <w:jc w:val="both"/>
        <w:rPr>
          <w:color w:val="FF0000"/>
        </w:rPr>
      </w:pPr>
      <w:r w:rsidRPr="00282982">
        <w:t>трава пастушьей сумки</w:t>
      </w:r>
      <w:r w:rsidR="002C7087">
        <w:rPr>
          <w:color w:val="auto"/>
        </w:rPr>
        <w:t xml:space="preserve"> – </w:t>
      </w:r>
      <w:r w:rsidR="002C7087" w:rsidRPr="00282982">
        <w:rPr>
          <w:color w:val="000000" w:themeColor="text1"/>
        </w:rPr>
        <w:t>ГФ XI</w:t>
      </w:r>
      <w:r w:rsidR="002C7087" w:rsidRPr="00282982">
        <w:rPr>
          <w:color w:val="000000" w:themeColor="text1"/>
          <w:lang w:val="en-US"/>
        </w:rPr>
        <w:t>V</w:t>
      </w:r>
      <w:r w:rsidR="002C7087" w:rsidRPr="00282982">
        <w:rPr>
          <w:color w:val="000000" w:themeColor="text1"/>
        </w:rPr>
        <w:t>, ФС</w:t>
      </w:r>
      <w:r w:rsidR="002C7087">
        <w:rPr>
          <w:color w:val="000000" w:themeColor="text1"/>
        </w:rPr>
        <w:t>. 2.5.0090.15</w:t>
      </w:r>
      <w:r w:rsidR="00324615" w:rsidRPr="00282982">
        <w:rPr>
          <w:color w:val="auto"/>
        </w:rPr>
        <w:t xml:space="preserve">; </w:t>
      </w:r>
    </w:p>
    <w:p w14:paraId="7BE30EF6" w14:textId="6D644349" w:rsidR="00324615" w:rsidRPr="00282982" w:rsidRDefault="008C2167" w:rsidP="00055D4D">
      <w:pPr>
        <w:pStyle w:val="Default"/>
        <w:spacing w:line="360" w:lineRule="auto"/>
        <w:ind w:firstLine="709"/>
        <w:jc w:val="both"/>
        <w:rPr>
          <w:color w:val="auto"/>
        </w:rPr>
      </w:pPr>
      <w:r w:rsidRPr="00282982">
        <w:rPr>
          <w:color w:val="auto"/>
        </w:rPr>
        <w:t>листья мяты перечной</w:t>
      </w:r>
      <w:r w:rsidR="00324615" w:rsidRPr="00282982">
        <w:rPr>
          <w:color w:val="auto"/>
        </w:rPr>
        <w:t xml:space="preserve"> – </w:t>
      </w:r>
      <w:r w:rsidR="002C7087" w:rsidRPr="00282982">
        <w:rPr>
          <w:color w:val="000000" w:themeColor="text1"/>
        </w:rPr>
        <w:t>ГФ XI</w:t>
      </w:r>
      <w:r w:rsidR="002C7087" w:rsidRPr="00282982">
        <w:rPr>
          <w:color w:val="000000" w:themeColor="text1"/>
          <w:lang w:val="en-US"/>
        </w:rPr>
        <w:t>V</w:t>
      </w:r>
      <w:r w:rsidR="002C7087" w:rsidRPr="00282982">
        <w:rPr>
          <w:color w:val="000000" w:themeColor="text1"/>
        </w:rPr>
        <w:t>, ФС</w:t>
      </w:r>
      <w:r w:rsidR="002C7087">
        <w:rPr>
          <w:color w:val="000000" w:themeColor="text1"/>
        </w:rPr>
        <w:t>.2.5.0029</w:t>
      </w:r>
      <w:r w:rsidR="002C7087" w:rsidRPr="00282982">
        <w:rPr>
          <w:color w:val="000000" w:themeColor="text1"/>
        </w:rPr>
        <w:t>.15</w:t>
      </w:r>
      <w:r w:rsidR="00995427" w:rsidRPr="00282982">
        <w:rPr>
          <w:color w:val="auto"/>
        </w:rPr>
        <w:t>;</w:t>
      </w:r>
    </w:p>
    <w:p w14:paraId="50C20028" w14:textId="0C42C45B" w:rsidR="00324615" w:rsidRPr="00282982" w:rsidRDefault="008C2167" w:rsidP="00055D4D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 w:rsidRPr="00282982">
        <w:rPr>
          <w:color w:val="000000" w:themeColor="text1"/>
        </w:rPr>
        <w:t xml:space="preserve">кора крушины </w:t>
      </w:r>
      <w:proofErr w:type="spellStart"/>
      <w:r w:rsidRPr="00282982">
        <w:rPr>
          <w:color w:val="000000" w:themeColor="text1"/>
        </w:rPr>
        <w:t>ольховидной</w:t>
      </w:r>
      <w:proofErr w:type="spellEnd"/>
      <w:r w:rsidR="00324615" w:rsidRPr="00282982">
        <w:rPr>
          <w:color w:val="000000" w:themeColor="text1"/>
        </w:rPr>
        <w:t xml:space="preserve"> – </w:t>
      </w:r>
      <w:bookmarkStart w:id="1" w:name="_Hlk132027460"/>
      <w:proofErr w:type="spellStart"/>
      <w:r w:rsidR="00BE5C03" w:rsidRPr="00282982">
        <w:rPr>
          <w:color w:val="000000" w:themeColor="text1"/>
        </w:rPr>
        <w:t>ГФ</w:t>
      </w:r>
      <w:proofErr w:type="spellEnd"/>
      <w:r w:rsidR="00BE5C03" w:rsidRPr="00282982">
        <w:rPr>
          <w:color w:val="000000" w:themeColor="text1"/>
        </w:rPr>
        <w:t xml:space="preserve"> </w:t>
      </w:r>
      <w:proofErr w:type="spellStart"/>
      <w:r w:rsidR="00BE5C03" w:rsidRPr="00282982">
        <w:rPr>
          <w:color w:val="000000" w:themeColor="text1"/>
        </w:rPr>
        <w:t>XI</w:t>
      </w:r>
      <w:proofErr w:type="spellEnd"/>
      <w:r w:rsidR="00BE5C03" w:rsidRPr="00282982">
        <w:rPr>
          <w:color w:val="000000" w:themeColor="text1"/>
          <w:lang w:val="en-US"/>
        </w:rPr>
        <w:t>V</w:t>
      </w:r>
      <w:r w:rsidR="00BE5C03" w:rsidRPr="00282982">
        <w:rPr>
          <w:color w:val="000000" w:themeColor="text1"/>
        </w:rPr>
        <w:t xml:space="preserve">, </w:t>
      </w:r>
      <w:r w:rsidR="003A11BD" w:rsidRPr="00282982">
        <w:rPr>
          <w:color w:val="000000" w:themeColor="text1"/>
        </w:rPr>
        <w:t>ФС</w:t>
      </w:r>
      <w:r w:rsidR="002C7087">
        <w:rPr>
          <w:color w:val="000000" w:themeColor="text1"/>
        </w:rPr>
        <w:t>.2.5.0021</w:t>
      </w:r>
      <w:r w:rsidR="003A11BD" w:rsidRPr="00282982">
        <w:rPr>
          <w:color w:val="000000" w:themeColor="text1"/>
        </w:rPr>
        <w:t>.15</w:t>
      </w:r>
      <w:bookmarkEnd w:id="1"/>
      <w:r w:rsidR="00995427" w:rsidRPr="00282982">
        <w:rPr>
          <w:color w:val="000000" w:themeColor="text1"/>
        </w:rPr>
        <w:t>;</w:t>
      </w:r>
    </w:p>
    <w:p w14:paraId="3D8CE40F" w14:textId="39D4D302" w:rsidR="003A11BD" w:rsidRPr="00282982" w:rsidRDefault="008C2167" w:rsidP="00055D4D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 w:rsidRPr="00282982">
        <w:rPr>
          <w:color w:val="000000" w:themeColor="text1"/>
        </w:rPr>
        <w:t>плоды фенхеля</w:t>
      </w:r>
      <w:r w:rsidR="003A11BD" w:rsidRPr="00282982">
        <w:rPr>
          <w:color w:val="000000" w:themeColor="text1"/>
        </w:rPr>
        <w:t xml:space="preserve"> </w:t>
      </w:r>
      <w:r w:rsidR="00995427" w:rsidRPr="00282982">
        <w:rPr>
          <w:color w:val="000000" w:themeColor="text1"/>
        </w:rPr>
        <w:t xml:space="preserve">– </w:t>
      </w:r>
      <w:bookmarkStart w:id="2" w:name="_Hlk132027685"/>
      <w:bookmarkStart w:id="3" w:name="_Hlk132104475"/>
      <w:r w:rsidR="00995427" w:rsidRPr="00282982">
        <w:rPr>
          <w:color w:val="000000" w:themeColor="text1"/>
        </w:rPr>
        <w:t>ГФ XI</w:t>
      </w:r>
      <w:r w:rsidR="00BE5C03" w:rsidRPr="00282982">
        <w:rPr>
          <w:color w:val="000000" w:themeColor="text1"/>
          <w:lang w:val="en-US"/>
        </w:rPr>
        <w:t>V</w:t>
      </w:r>
      <w:r w:rsidR="00995427" w:rsidRPr="00282982">
        <w:rPr>
          <w:color w:val="000000" w:themeColor="text1"/>
        </w:rPr>
        <w:t>,</w:t>
      </w:r>
      <w:bookmarkEnd w:id="2"/>
      <w:r w:rsidR="00BE5C03" w:rsidRPr="00282982">
        <w:rPr>
          <w:color w:val="000000" w:themeColor="text1"/>
        </w:rPr>
        <w:t xml:space="preserve"> ФС.</w:t>
      </w:r>
      <w:r w:rsidR="002C7087">
        <w:rPr>
          <w:color w:val="000000" w:themeColor="text1"/>
        </w:rPr>
        <w:t>2.5.0102</w:t>
      </w:r>
      <w:r w:rsidR="00BE5C03" w:rsidRPr="00282982">
        <w:rPr>
          <w:color w:val="000000" w:themeColor="text1"/>
        </w:rPr>
        <w:t>.18</w:t>
      </w:r>
      <w:r w:rsidR="00995427" w:rsidRPr="00282982">
        <w:rPr>
          <w:color w:val="000000" w:themeColor="text1"/>
        </w:rPr>
        <w:t>.</w:t>
      </w:r>
      <w:bookmarkEnd w:id="3"/>
    </w:p>
    <w:p w14:paraId="1B55D4EF" w14:textId="03B6038B" w:rsidR="008C2167" w:rsidRPr="00282982" w:rsidRDefault="008C2167" w:rsidP="00055D4D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 w:rsidRPr="00282982">
        <w:rPr>
          <w:color w:val="000000" w:themeColor="text1"/>
        </w:rPr>
        <w:t>корня алтея</w:t>
      </w:r>
      <w:r w:rsidR="002C7087">
        <w:rPr>
          <w:color w:val="000000" w:themeColor="text1"/>
        </w:rPr>
        <w:t xml:space="preserve"> - </w:t>
      </w:r>
      <w:r w:rsidR="002C7087" w:rsidRPr="00282982">
        <w:rPr>
          <w:color w:val="000000" w:themeColor="text1"/>
        </w:rPr>
        <w:t>ГФ XI</w:t>
      </w:r>
      <w:r w:rsidR="002C7087" w:rsidRPr="00282982">
        <w:rPr>
          <w:color w:val="000000" w:themeColor="text1"/>
          <w:lang w:val="en-US"/>
        </w:rPr>
        <w:t>V</w:t>
      </w:r>
      <w:r w:rsidR="002C7087" w:rsidRPr="00282982">
        <w:rPr>
          <w:color w:val="000000" w:themeColor="text1"/>
        </w:rPr>
        <w:t>, ФС</w:t>
      </w:r>
      <w:r w:rsidR="002C7087">
        <w:rPr>
          <w:color w:val="000000" w:themeColor="text1"/>
        </w:rPr>
        <w:t>.2.5.00012</w:t>
      </w:r>
      <w:r w:rsidR="002C7087" w:rsidRPr="00282982">
        <w:rPr>
          <w:color w:val="000000" w:themeColor="text1"/>
        </w:rPr>
        <w:t>.15</w:t>
      </w:r>
    </w:p>
    <w:p w14:paraId="46D68D18" w14:textId="41288807" w:rsidR="008C2167" w:rsidRPr="00282982" w:rsidRDefault="008C2167" w:rsidP="00055D4D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 w:rsidRPr="00282982">
        <w:rPr>
          <w:color w:val="000000" w:themeColor="text1"/>
        </w:rPr>
        <w:t>цветки ромашки</w:t>
      </w:r>
      <w:r w:rsidR="002C7087">
        <w:rPr>
          <w:color w:val="000000" w:themeColor="text1"/>
        </w:rPr>
        <w:t xml:space="preserve"> - </w:t>
      </w:r>
      <w:r w:rsidR="002C7087" w:rsidRPr="00282982">
        <w:rPr>
          <w:color w:val="000000" w:themeColor="text1"/>
        </w:rPr>
        <w:t>ГФ XI</w:t>
      </w:r>
      <w:r w:rsidR="002C7087" w:rsidRPr="00282982">
        <w:rPr>
          <w:color w:val="000000" w:themeColor="text1"/>
          <w:lang w:val="en-US"/>
        </w:rPr>
        <w:t>V</w:t>
      </w:r>
      <w:r w:rsidR="002C7087" w:rsidRPr="00282982">
        <w:rPr>
          <w:color w:val="000000" w:themeColor="text1"/>
        </w:rPr>
        <w:t>, ФС</w:t>
      </w:r>
      <w:r w:rsidR="002C7087">
        <w:rPr>
          <w:color w:val="000000" w:themeColor="text1"/>
        </w:rPr>
        <w:t>.2.5.</w:t>
      </w:r>
      <w:r w:rsidR="002C7087" w:rsidRPr="00282982">
        <w:rPr>
          <w:color w:val="000000" w:themeColor="text1"/>
        </w:rPr>
        <w:t xml:space="preserve"> </w:t>
      </w:r>
      <w:r w:rsidR="002C7087">
        <w:rPr>
          <w:color w:val="000000" w:themeColor="text1"/>
        </w:rPr>
        <w:t>0037</w:t>
      </w:r>
      <w:r w:rsidR="002C7087" w:rsidRPr="00282982">
        <w:rPr>
          <w:color w:val="000000" w:themeColor="text1"/>
        </w:rPr>
        <w:t>.15</w:t>
      </w:r>
    </w:p>
    <w:p w14:paraId="6115F202" w14:textId="77777777" w:rsidR="00324615" w:rsidRPr="00282982" w:rsidRDefault="00324615" w:rsidP="00055D4D">
      <w:pPr>
        <w:pStyle w:val="Default"/>
        <w:spacing w:line="360" w:lineRule="auto"/>
        <w:ind w:firstLine="709"/>
        <w:jc w:val="both"/>
        <w:rPr>
          <w:color w:val="auto"/>
        </w:rPr>
      </w:pPr>
      <w:r w:rsidRPr="00282982">
        <w:rPr>
          <w:color w:val="auto"/>
        </w:rPr>
        <w:t xml:space="preserve">Запомнить латинские названия сырья. При изучении товарного вида сырья обратите внимание на диагностические признаки, соответствие внешнего вида сырья требованиям НД, возможные дефекты сырья (раздел числовые показатели), возможные примеси и их отличие. </w:t>
      </w:r>
    </w:p>
    <w:p w14:paraId="21F21969" w14:textId="7AC7E660" w:rsidR="00324615" w:rsidRPr="00282982" w:rsidRDefault="00324615" w:rsidP="00055D4D">
      <w:pPr>
        <w:pStyle w:val="Default"/>
        <w:spacing w:line="360" w:lineRule="auto"/>
        <w:ind w:firstLine="709"/>
        <w:jc w:val="both"/>
        <w:rPr>
          <w:color w:val="auto"/>
        </w:rPr>
      </w:pPr>
      <w:r w:rsidRPr="00282982">
        <w:rPr>
          <w:color w:val="auto"/>
        </w:rPr>
        <w:t xml:space="preserve">Оформить протокол анализа сырья на </w:t>
      </w:r>
      <w:r w:rsidR="00760F91" w:rsidRPr="00282982">
        <w:rPr>
          <w:color w:val="auto"/>
        </w:rPr>
        <w:t xml:space="preserve"> соответствие</w:t>
      </w:r>
      <w:r w:rsidRPr="00282982">
        <w:rPr>
          <w:color w:val="auto"/>
        </w:rPr>
        <w:t xml:space="preserve"> (по одному из видов сырья) по установленной форме</w:t>
      </w:r>
      <w:r w:rsidR="009706F0">
        <w:rPr>
          <w:color w:val="auto"/>
        </w:rPr>
        <w:t xml:space="preserve"> (таблица)</w:t>
      </w:r>
      <w:r w:rsidR="00760F91" w:rsidRPr="00282982">
        <w:rPr>
          <w:color w:val="auto"/>
        </w:rPr>
        <w:t xml:space="preserve"> самостоятельной работы</w:t>
      </w:r>
      <w:r w:rsidR="008C2167" w:rsidRPr="00282982">
        <w:rPr>
          <w:color w:val="auto"/>
        </w:rPr>
        <w:t xml:space="preserve"> студента, сделать заключение</w:t>
      </w:r>
      <w:r w:rsidRPr="00282982">
        <w:rPr>
          <w:color w:val="auto"/>
        </w:rPr>
        <w:t xml:space="preserve">. (Приложение </w:t>
      </w:r>
      <w:r w:rsidR="00763A43" w:rsidRPr="00282982">
        <w:rPr>
          <w:color w:val="auto"/>
        </w:rPr>
        <w:t>2</w:t>
      </w:r>
      <w:r w:rsidRPr="00282982">
        <w:rPr>
          <w:color w:val="auto"/>
        </w:rPr>
        <w:t>).</w:t>
      </w:r>
    </w:p>
    <w:p w14:paraId="38C26AD2" w14:textId="242179ED" w:rsidR="00324615" w:rsidRPr="00282982" w:rsidRDefault="00324615" w:rsidP="00760F91">
      <w:pPr>
        <w:pStyle w:val="Default"/>
        <w:spacing w:line="360" w:lineRule="auto"/>
        <w:ind w:firstLine="709"/>
        <w:jc w:val="both"/>
        <w:rPr>
          <w:color w:val="auto"/>
        </w:rPr>
      </w:pPr>
      <w:r w:rsidRPr="00282982">
        <w:rPr>
          <w:color w:val="auto"/>
        </w:rPr>
        <w:t xml:space="preserve">2. </w:t>
      </w:r>
      <w:r w:rsidRPr="00282982">
        <w:rPr>
          <w:b/>
          <w:bCs/>
          <w:color w:val="auto"/>
        </w:rPr>
        <w:t>Морфолого-анатомический анализ сырья.</w:t>
      </w:r>
      <w:r w:rsidRPr="00282982">
        <w:rPr>
          <w:color w:val="auto"/>
        </w:rPr>
        <w:t xml:space="preserve"> </w:t>
      </w:r>
    </w:p>
    <w:p w14:paraId="3C61719E" w14:textId="48604073" w:rsidR="00324615" w:rsidRPr="00282982" w:rsidRDefault="00324615" w:rsidP="00760F91">
      <w:pPr>
        <w:pStyle w:val="Default"/>
        <w:spacing w:line="360" w:lineRule="auto"/>
        <w:ind w:firstLine="709"/>
        <w:jc w:val="both"/>
      </w:pPr>
      <w:r w:rsidRPr="00282982">
        <w:t>Дать латинские названия сырья, произ</w:t>
      </w:r>
      <w:r w:rsidR="00760F91" w:rsidRPr="00282982">
        <w:t xml:space="preserve">водящего растения и семейства; </w:t>
      </w:r>
    </w:p>
    <w:p w14:paraId="01509E35" w14:textId="4F1E775E" w:rsidR="00324615" w:rsidRPr="00282982" w:rsidRDefault="00055D4D" w:rsidP="00055D4D">
      <w:pPr>
        <w:pStyle w:val="Default"/>
        <w:spacing w:line="360" w:lineRule="auto"/>
        <w:ind w:firstLine="709"/>
        <w:jc w:val="both"/>
      </w:pPr>
      <w:r w:rsidRPr="00282982">
        <w:t>П</w:t>
      </w:r>
      <w:r w:rsidR="00760F91" w:rsidRPr="00282982">
        <w:t xml:space="preserve">ровести сравнительную оценку </w:t>
      </w:r>
      <w:proofErr w:type="spellStart"/>
      <w:r w:rsidR="00760F91" w:rsidRPr="00282982">
        <w:t>ми</w:t>
      </w:r>
      <w:r w:rsidR="00324615" w:rsidRPr="00282982">
        <w:t>кродиагностических</w:t>
      </w:r>
      <w:proofErr w:type="spellEnd"/>
      <w:r w:rsidR="00324615" w:rsidRPr="00282982">
        <w:t xml:space="preserve"> признаков листьев</w:t>
      </w:r>
      <w:r w:rsidR="00760F91" w:rsidRPr="00282982">
        <w:t xml:space="preserve">, плодов, </w:t>
      </w:r>
      <w:proofErr w:type="spellStart"/>
      <w:r w:rsidR="00760F91" w:rsidRPr="00282982">
        <w:t>кор</w:t>
      </w:r>
      <w:proofErr w:type="spellEnd"/>
      <w:r w:rsidR="00760F91" w:rsidRPr="00282982">
        <w:t>, корней, цветков, травы</w:t>
      </w:r>
      <w:r w:rsidR="00324615" w:rsidRPr="00282982">
        <w:t xml:space="preserve"> </w:t>
      </w:r>
      <w:r w:rsidR="00760F91" w:rsidRPr="00282982">
        <w:t xml:space="preserve"> </w:t>
      </w:r>
    </w:p>
    <w:p w14:paraId="0CD208A3" w14:textId="77777777" w:rsidR="00324615" w:rsidRPr="00282982" w:rsidRDefault="00324615" w:rsidP="00055D4D">
      <w:pPr>
        <w:pStyle w:val="Default"/>
        <w:spacing w:line="360" w:lineRule="auto"/>
        <w:ind w:firstLine="709"/>
        <w:jc w:val="both"/>
      </w:pPr>
      <w:r w:rsidRPr="00282982">
        <w:t xml:space="preserve">Провести микроскопическое исследование: </w:t>
      </w:r>
    </w:p>
    <w:p w14:paraId="70A1FD3A" w14:textId="436322EF" w:rsidR="00055D4D" w:rsidRPr="00282982" w:rsidRDefault="00324615" w:rsidP="00055D4D">
      <w:pPr>
        <w:pStyle w:val="Default"/>
        <w:spacing w:line="360" w:lineRule="auto"/>
        <w:ind w:firstLine="709"/>
        <w:jc w:val="both"/>
      </w:pPr>
      <w:r w:rsidRPr="00282982">
        <w:t xml:space="preserve">а) приготовить поверхностный препарат </w:t>
      </w:r>
      <w:r w:rsidR="00760F91" w:rsidRPr="00282982">
        <w:t xml:space="preserve"> одного из  предложенных растений</w:t>
      </w:r>
      <w:r w:rsidRPr="00282982">
        <w:t xml:space="preserve"> </w:t>
      </w:r>
    </w:p>
    <w:p w14:paraId="117C7F44" w14:textId="77777777" w:rsidR="00055D4D" w:rsidRPr="00282982" w:rsidRDefault="00055D4D" w:rsidP="00055D4D">
      <w:pPr>
        <w:pStyle w:val="Default"/>
        <w:spacing w:line="360" w:lineRule="auto"/>
        <w:ind w:firstLine="709"/>
        <w:jc w:val="both"/>
      </w:pPr>
      <w:r w:rsidRPr="00282982">
        <w:t xml:space="preserve">б) описать </w:t>
      </w:r>
      <w:r w:rsidR="00324615" w:rsidRPr="00282982">
        <w:t xml:space="preserve">особенности анатомическое строение </w:t>
      </w:r>
    </w:p>
    <w:p w14:paraId="702AFFD5" w14:textId="77777777" w:rsidR="00324615" w:rsidRPr="00282982" w:rsidRDefault="00055D4D" w:rsidP="00055D4D">
      <w:pPr>
        <w:pStyle w:val="Default"/>
        <w:spacing w:line="360" w:lineRule="auto"/>
        <w:ind w:firstLine="709"/>
        <w:jc w:val="both"/>
      </w:pPr>
      <w:r w:rsidRPr="00282982">
        <w:t xml:space="preserve">в) </w:t>
      </w:r>
      <w:r w:rsidR="00324615" w:rsidRPr="00282982">
        <w:t xml:space="preserve">зарисовать, дать обозначения, записать диагностические признаки. </w:t>
      </w:r>
    </w:p>
    <w:p w14:paraId="307F21FF" w14:textId="127A7EB4" w:rsidR="00995427" w:rsidRPr="00282982" w:rsidRDefault="00324615" w:rsidP="00760F91">
      <w:pPr>
        <w:pStyle w:val="Default"/>
        <w:spacing w:line="360" w:lineRule="auto"/>
        <w:ind w:firstLine="709"/>
        <w:jc w:val="both"/>
      </w:pPr>
      <w:r w:rsidRPr="00282982">
        <w:t>Дать закл</w:t>
      </w:r>
      <w:r w:rsidR="00760F91" w:rsidRPr="00282982">
        <w:t xml:space="preserve">ючение по результатам анализа. </w:t>
      </w:r>
    </w:p>
    <w:p w14:paraId="1E879B03" w14:textId="7EF42CDB" w:rsidR="00324615" w:rsidRPr="00282982" w:rsidRDefault="00324615" w:rsidP="004B7A07">
      <w:pPr>
        <w:pStyle w:val="Default"/>
        <w:numPr>
          <w:ilvl w:val="0"/>
          <w:numId w:val="4"/>
        </w:numPr>
        <w:spacing w:line="360" w:lineRule="auto"/>
        <w:jc w:val="both"/>
        <w:rPr>
          <w:b/>
          <w:bCs/>
          <w:color w:val="auto"/>
        </w:rPr>
      </w:pPr>
      <w:r w:rsidRPr="00282982">
        <w:rPr>
          <w:b/>
          <w:bCs/>
          <w:color w:val="auto"/>
        </w:rPr>
        <w:lastRenderedPageBreak/>
        <w:t xml:space="preserve">УИРС: </w:t>
      </w:r>
    </w:p>
    <w:p w14:paraId="4090680A" w14:textId="0ECAE53A" w:rsidR="004B7A07" w:rsidRPr="000B71C6" w:rsidRDefault="004B7A07" w:rsidP="004B7A07">
      <w:pPr>
        <w:pStyle w:val="Default"/>
        <w:spacing w:line="360" w:lineRule="auto"/>
        <w:ind w:left="720"/>
        <w:jc w:val="both"/>
        <w:rPr>
          <w:color w:val="auto"/>
          <w:highlight w:val="yellow"/>
        </w:rPr>
      </w:pPr>
      <w:r>
        <w:rPr>
          <w:bCs/>
          <w:sz w:val="23"/>
          <w:szCs w:val="23"/>
        </w:rPr>
        <w:t>- о</w:t>
      </w:r>
      <w:r w:rsidRPr="00F90EE4">
        <w:rPr>
          <w:bCs/>
          <w:sz w:val="23"/>
          <w:szCs w:val="23"/>
        </w:rPr>
        <w:t xml:space="preserve">пределение подлинности </w:t>
      </w:r>
      <w:r w:rsidRPr="00F90EE4">
        <w:rPr>
          <w:rFonts w:eastAsia="Calibri"/>
        </w:rPr>
        <w:t>листьев, коры, подземных органов</w:t>
      </w:r>
      <w:r w:rsidRPr="00F90EE4">
        <w:rPr>
          <w:bCs/>
          <w:sz w:val="23"/>
          <w:szCs w:val="23"/>
        </w:rPr>
        <w:t xml:space="preserve"> по </w:t>
      </w:r>
      <w:proofErr w:type="spellStart"/>
      <w:r w:rsidRPr="00F90EE4">
        <w:rPr>
          <w:bCs/>
          <w:sz w:val="23"/>
          <w:szCs w:val="23"/>
        </w:rPr>
        <w:t>микродиагностическим</w:t>
      </w:r>
      <w:proofErr w:type="spellEnd"/>
      <w:r w:rsidRPr="00F90EE4">
        <w:rPr>
          <w:bCs/>
          <w:sz w:val="23"/>
          <w:szCs w:val="23"/>
        </w:rPr>
        <w:t xml:space="preserve"> признакам.</w:t>
      </w:r>
    </w:p>
    <w:p w14:paraId="6C544751" w14:textId="1173926E" w:rsidR="00F90EE4" w:rsidRDefault="00324615" w:rsidP="00651D15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 w:rsidRPr="004B7A07">
        <w:rPr>
          <w:color w:val="auto"/>
        </w:rPr>
        <w:t xml:space="preserve">оформить протокол анализа с указанием анатомо-диагностических признаков. </w:t>
      </w:r>
    </w:p>
    <w:p w14:paraId="19C5317F" w14:textId="77777777" w:rsidR="00651D15" w:rsidRPr="00651D15" w:rsidRDefault="00651D15" w:rsidP="00651D15">
      <w:pPr>
        <w:pStyle w:val="Default"/>
        <w:spacing w:line="360" w:lineRule="auto"/>
        <w:ind w:left="1069"/>
        <w:jc w:val="both"/>
        <w:rPr>
          <w:color w:val="auto"/>
        </w:rPr>
      </w:pPr>
    </w:p>
    <w:p w14:paraId="321BB4BA" w14:textId="77777777" w:rsidR="003C11DC" w:rsidRDefault="00055D4D" w:rsidP="00055D4D">
      <w:pPr>
        <w:pStyle w:val="Default"/>
        <w:jc w:val="center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ХРОНОЛОГИЧЕСКАЯ КАРТА ПРАКТИЧЕСКОГО ЗАНЯТИЯ</w:t>
      </w:r>
    </w:p>
    <w:p w14:paraId="6BF122CD" w14:textId="77777777" w:rsidR="005615FE" w:rsidRDefault="005615FE" w:rsidP="00055D4D">
      <w:pPr>
        <w:pStyle w:val="Default"/>
        <w:jc w:val="center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(продолжительность занятия 6 академических часов)</w:t>
      </w:r>
    </w:p>
    <w:p w14:paraId="1CD10D82" w14:textId="77777777" w:rsidR="00055D4D" w:rsidRDefault="00055D4D" w:rsidP="00055D4D">
      <w:pPr>
        <w:pStyle w:val="Default"/>
        <w:ind w:firstLine="708"/>
        <w:jc w:val="center"/>
        <w:rPr>
          <w:color w:val="auto"/>
          <w:sz w:val="23"/>
          <w:szCs w:val="23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229"/>
        <w:gridCol w:w="1701"/>
      </w:tblGrid>
      <w:tr w:rsidR="003C11DC" w14:paraId="66E6BCE1" w14:textId="77777777" w:rsidTr="005615FE">
        <w:trPr>
          <w:trHeight w:val="107"/>
        </w:trPr>
        <w:tc>
          <w:tcPr>
            <w:tcW w:w="959" w:type="dxa"/>
            <w:hideMark/>
          </w:tcPr>
          <w:p w14:paraId="1AFFF198" w14:textId="77777777" w:rsidR="003C11DC" w:rsidRDefault="003C11DC" w:rsidP="005615F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№</w:t>
            </w:r>
          </w:p>
        </w:tc>
        <w:tc>
          <w:tcPr>
            <w:tcW w:w="7229" w:type="dxa"/>
            <w:hideMark/>
          </w:tcPr>
          <w:p w14:paraId="67E424FD" w14:textId="77777777" w:rsidR="003C11DC" w:rsidRDefault="003C11DC" w:rsidP="005615F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Этапы занятия</w:t>
            </w:r>
          </w:p>
        </w:tc>
        <w:tc>
          <w:tcPr>
            <w:tcW w:w="1701" w:type="dxa"/>
            <w:hideMark/>
          </w:tcPr>
          <w:p w14:paraId="366BF6C5" w14:textId="77777777" w:rsidR="003C11DC" w:rsidRDefault="003C11DC" w:rsidP="005615F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Время</w:t>
            </w:r>
          </w:p>
        </w:tc>
      </w:tr>
      <w:tr w:rsidR="003C11DC" w14:paraId="6B83E505" w14:textId="77777777" w:rsidTr="005615FE">
        <w:trPr>
          <w:trHeight w:val="661"/>
        </w:trPr>
        <w:tc>
          <w:tcPr>
            <w:tcW w:w="959" w:type="dxa"/>
            <w:hideMark/>
          </w:tcPr>
          <w:p w14:paraId="3CE8F15C" w14:textId="77777777" w:rsidR="003C11DC" w:rsidRDefault="003C11DC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7229" w:type="dxa"/>
            <w:hideMark/>
          </w:tcPr>
          <w:p w14:paraId="4F80264B" w14:textId="77777777" w:rsidR="003C11DC" w:rsidRDefault="003C11DC" w:rsidP="005615F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Организационный момент. </w:t>
            </w:r>
            <w:r>
              <w:rPr>
                <w:sz w:val="23"/>
                <w:szCs w:val="23"/>
              </w:rPr>
              <w:t>Вступительное слово преподавателя. Преподаватель проверяет присутствующих. Знаком</w:t>
            </w:r>
            <w:r w:rsidR="003C36EA">
              <w:rPr>
                <w:sz w:val="23"/>
                <w:szCs w:val="23"/>
              </w:rPr>
              <w:t>ит</w:t>
            </w:r>
            <w:r>
              <w:rPr>
                <w:sz w:val="23"/>
                <w:szCs w:val="23"/>
              </w:rPr>
              <w:t xml:space="preserve"> с темой, целью и планом занятий. Определяет актуальность темы для начальной мотивации и мобилизации внимания. </w:t>
            </w:r>
          </w:p>
        </w:tc>
        <w:tc>
          <w:tcPr>
            <w:tcW w:w="1701" w:type="dxa"/>
            <w:hideMark/>
          </w:tcPr>
          <w:p w14:paraId="0249FD37" w14:textId="77777777" w:rsidR="003C11DC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3C11DC">
              <w:rPr>
                <w:sz w:val="23"/>
                <w:szCs w:val="23"/>
              </w:rPr>
              <w:t xml:space="preserve"> минут </w:t>
            </w:r>
          </w:p>
        </w:tc>
      </w:tr>
      <w:tr w:rsidR="00BF56DD" w14:paraId="5A0656AE" w14:textId="77777777" w:rsidTr="005615FE">
        <w:trPr>
          <w:trHeight w:val="111"/>
        </w:trPr>
        <w:tc>
          <w:tcPr>
            <w:tcW w:w="959" w:type="dxa"/>
            <w:hideMark/>
          </w:tcPr>
          <w:p w14:paraId="3DF5D9F2" w14:textId="77777777" w:rsidR="00BF56D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7229" w:type="dxa"/>
            <w:hideMark/>
          </w:tcPr>
          <w:p w14:paraId="1BB6DD53" w14:textId="6412E816" w:rsidR="00BF56D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Контроль исходного уровня знаний </w:t>
            </w:r>
            <w:r w:rsidRPr="003C36EA">
              <w:rPr>
                <w:bCs/>
                <w:sz w:val="23"/>
                <w:szCs w:val="23"/>
              </w:rPr>
              <w:t>(тестовый)</w:t>
            </w:r>
            <w:r w:rsidR="00E01F7C" w:rsidRPr="00B47EF2">
              <w:t xml:space="preserve"> Проводится тестированием с использовани</w:t>
            </w:r>
            <w:r w:rsidR="00E01F7C">
              <w:t>ем  тестовых заданий</w:t>
            </w:r>
            <w:r w:rsidRPr="003C36EA">
              <w:rPr>
                <w:bCs/>
                <w:sz w:val="23"/>
                <w:szCs w:val="23"/>
              </w:rPr>
              <w:t>.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01" w:type="dxa"/>
            <w:hideMark/>
          </w:tcPr>
          <w:p w14:paraId="51558CC6" w14:textId="77777777" w:rsidR="00BF56D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 минут </w:t>
            </w:r>
          </w:p>
        </w:tc>
      </w:tr>
      <w:tr w:rsidR="003C11DC" w14:paraId="6F03E0EA" w14:textId="77777777" w:rsidTr="005615FE">
        <w:trPr>
          <w:trHeight w:val="111"/>
        </w:trPr>
        <w:tc>
          <w:tcPr>
            <w:tcW w:w="959" w:type="dxa"/>
            <w:hideMark/>
          </w:tcPr>
          <w:p w14:paraId="40382761" w14:textId="77777777" w:rsidR="003C11DC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3C11DC">
              <w:rPr>
                <w:sz w:val="23"/>
                <w:szCs w:val="23"/>
              </w:rPr>
              <w:t xml:space="preserve"> </w:t>
            </w:r>
          </w:p>
        </w:tc>
        <w:tc>
          <w:tcPr>
            <w:tcW w:w="7229" w:type="dxa"/>
            <w:hideMark/>
          </w:tcPr>
          <w:p w14:paraId="454B89BB" w14:textId="77777777" w:rsidR="003C11DC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Теоретический </w:t>
            </w:r>
            <w:r w:rsidR="003C11DC">
              <w:rPr>
                <w:b/>
                <w:bCs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разбор материала </w:t>
            </w:r>
            <w:r w:rsidRPr="00BF56DD">
              <w:rPr>
                <w:bCs/>
                <w:sz w:val="23"/>
                <w:szCs w:val="23"/>
              </w:rPr>
              <w:t>(фронтальный опрос)</w:t>
            </w:r>
          </w:p>
        </w:tc>
        <w:tc>
          <w:tcPr>
            <w:tcW w:w="1701" w:type="dxa"/>
            <w:hideMark/>
          </w:tcPr>
          <w:p w14:paraId="7DEFAE6F" w14:textId="77777777" w:rsidR="003C11DC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</w:t>
            </w:r>
            <w:r w:rsidR="003C11DC">
              <w:rPr>
                <w:sz w:val="23"/>
                <w:szCs w:val="23"/>
              </w:rPr>
              <w:t xml:space="preserve"> минут </w:t>
            </w:r>
          </w:p>
        </w:tc>
      </w:tr>
      <w:tr w:rsidR="00AE11DD" w14:paraId="22E77057" w14:textId="77777777" w:rsidTr="005615FE">
        <w:trPr>
          <w:trHeight w:val="109"/>
        </w:trPr>
        <w:tc>
          <w:tcPr>
            <w:tcW w:w="959" w:type="dxa"/>
            <w:hideMark/>
          </w:tcPr>
          <w:p w14:paraId="02D8764F" w14:textId="77777777" w:rsidR="00AE11D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="00AE11DD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453F6D92" w14:textId="77777777" w:rsidR="00AE11DD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Перерыв </w:t>
            </w:r>
          </w:p>
        </w:tc>
        <w:tc>
          <w:tcPr>
            <w:tcW w:w="1701" w:type="dxa"/>
            <w:hideMark/>
          </w:tcPr>
          <w:p w14:paraId="2D5B4EB6" w14:textId="77777777" w:rsidR="00AE11DD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минут </w:t>
            </w:r>
          </w:p>
        </w:tc>
      </w:tr>
      <w:tr w:rsidR="003C11DC" w14:paraId="7FC2160A" w14:textId="77777777" w:rsidTr="005615FE">
        <w:trPr>
          <w:trHeight w:val="111"/>
        </w:trPr>
        <w:tc>
          <w:tcPr>
            <w:tcW w:w="959" w:type="dxa"/>
            <w:hideMark/>
          </w:tcPr>
          <w:p w14:paraId="23CD7361" w14:textId="77777777" w:rsidR="003C11DC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3C11DC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1BD00571" w14:textId="77777777" w:rsidR="003C11DC" w:rsidRDefault="003C36EA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Самостоятельная аудиторная работа студентов </w:t>
            </w:r>
            <w:r w:rsidRPr="003C36EA">
              <w:rPr>
                <w:bCs/>
                <w:sz w:val="23"/>
                <w:szCs w:val="23"/>
              </w:rPr>
              <w:t>(презентация)</w:t>
            </w:r>
            <w:r w:rsidR="003C11DC" w:rsidRPr="003C36EA">
              <w:rPr>
                <w:bCs/>
                <w:sz w:val="23"/>
                <w:szCs w:val="23"/>
              </w:rPr>
              <w:t>.</w:t>
            </w:r>
            <w:r w:rsidR="003C11DC"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01" w:type="dxa"/>
            <w:hideMark/>
          </w:tcPr>
          <w:p w14:paraId="166D722E" w14:textId="77777777" w:rsidR="003C11DC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</w:t>
            </w:r>
            <w:r w:rsidR="003C11DC">
              <w:rPr>
                <w:sz w:val="23"/>
                <w:szCs w:val="23"/>
              </w:rPr>
              <w:t xml:space="preserve"> минут </w:t>
            </w:r>
          </w:p>
        </w:tc>
      </w:tr>
      <w:tr w:rsidR="00AE11DD" w14:paraId="255EC290" w14:textId="77777777" w:rsidTr="005615FE">
        <w:trPr>
          <w:trHeight w:val="109"/>
        </w:trPr>
        <w:tc>
          <w:tcPr>
            <w:tcW w:w="959" w:type="dxa"/>
            <w:hideMark/>
          </w:tcPr>
          <w:p w14:paraId="53D47AD6" w14:textId="77777777" w:rsidR="00AE11D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AE11DD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197951AA" w14:textId="77777777" w:rsidR="00AE11DD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Перерыв </w:t>
            </w:r>
          </w:p>
        </w:tc>
        <w:tc>
          <w:tcPr>
            <w:tcW w:w="1701" w:type="dxa"/>
            <w:hideMark/>
          </w:tcPr>
          <w:p w14:paraId="5E3EAC24" w14:textId="77777777" w:rsidR="00AE11DD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минут </w:t>
            </w:r>
          </w:p>
        </w:tc>
      </w:tr>
      <w:tr w:rsidR="003C11DC" w14:paraId="3ED54531" w14:textId="77777777" w:rsidTr="005615FE">
        <w:trPr>
          <w:trHeight w:val="111"/>
        </w:trPr>
        <w:tc>
          <w:tcPr>
            <w:tcW w:w="959" w:type="dxa"/>
            <w:hideMark/>
          </w:tcPr>
          <w:p w14:paraId="3F5ACDDA" w14:textId="77777777" w:rsidR="003C11DC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  <w:r w:rsidR="003C11DC">
              <w:rPr>
                <w:sz w:val="23"/>
                <w:szCs w:val="23"/>
              </w:rPr>
              <w:t xml:space="preserve"> </w:t>
            </w:r>
          </w:p>
        </w:tc>
        <w:tc>
          <w:tcPr>
            <w:tcW w:w="7229" w:type="dxa"/>
            <w:hideMark/>
          </w:tcPr>
          <w:p w14:paraId="1997FF3C" w14:textId="617DDB17" w:rsidR="003C11DC" w:rsidRDefault="003C11DC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Практическая работа </w:t>
            </w:r>
            <w:r w:rsidR="003C36EA" w:rsidRPr="00F90EE4">
              <w:rPr>
                <w:bCs/>
                <w:sz w:val="23"/>
                <w:szCs w:val="23"/>
              </w:rPr>
              <w:t>(</w:t>
            </w:r>
            <w:r w:rsidR="00F90EE4" w:rsidRPr="00F90EE4">
              <w:rPr>
                <w:bCs/>
                <w:sz w:val="23"/>
                <w:szCs w:val="23"/>
              </w:rPr>
              <w:t>по картам  ми</w:t>
            </w:r>
            <w:r w:rsidR="003C36EA" w:rsidRPr="00F90EE4">
              <w:rPr>
                <w:bCs/>
                <w:sz w:val="23"/>
                <w:szCs w:val="23"/>
              </w:rPr>
              <w:t>кроскопического анализа сырья)</w:t>
            </w:r>
          </w:p>
        </w:tc>
        <w:tc>
          <w:tcPr>
            <w:tcW w:w="1701" w:type="dxa"/>
            <w:hideMark/>
          </w:tcPr>
          <w:p w14:paraId="77276EDE" w14:textId="77777777" w:rsidR="003C11DC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="003C11DC">
              <w:rPr>
                <w:sz w:val="23"/>
                <w:szCs w:val="23"/>
              </w:rPr>
              <w:t xml:space="preserve">5 минут </w:t>
            </w:r>
          </w:p>
        </w:tc>
      </w:tr>
      <w:tr w:rsidR="003C11DC" w14:paraId="055779CD" w14:textId="77777777" w:rsidTr="005615FE">
        <w:trPr>
          <w:trHeight w:val="109"/>
        </w:trPr>
        <w:tc>
          <w:tcPr>
            <w:tcW w:w="959" w:type="dxa"/>
            <w:hideMark/>
          </w:tcPr>
          <w:p w14:paraId="16CC3D19" w14:textId="77777777" w:rsidR="003C11DC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  <w:r w:rsidR="003C11DC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3450A8D2" w14:textId="77777777" w:rsidR="003C11DC" w:rsidRDefault="003C11DC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Перерыв </w:t>
            </w:r>
          </w:p>
        </w:tc>
        <w:tc>
          <w:tcPr>
            <w:tcW w:w="1701" w:type="dxa"/>
            <w:hideMark/>
          </w:tcPr>
          <w:p w14:paraId="156957BC" w14:textId="77777777" w:rsidR="003C11DC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3C11DC">
              <w:rPr>
                <w:sz w:val="23"/>
                <w:szCs w:val="23"/>
              </w:rPr>
              <w:t xml:space="preserve"> минут </w:t>
            </w:r>
          </w:p>
        </w:tc>
      </w:tr>
      <w:tr w:rsidR="00AE11DD" w14:paraId="24BA44A0" w14:textId="77777777" w:rsidTr="005615FE">
        <w:trPr>
          <w:trHeight w:val="111"/>
        </w:trPr>
        <w:tc>
          <w:tcPr>
            <w:tcW w:w="959" w:type="dxa"/>
            <w:hideMark/>
          </w:tcPr>
          <w:p w14:paraId="07E87149" w14:textId="77777777" w:rsidR="00AE11D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  <w:r w:rsidR="00AE11DD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7B4EBFC1" w14:textId="6824025F" w:rsidR="00AE11DD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Практическая работа. </w:t>
            </w:r>
            <w:r w:rsidRPr="003C36EA">
              <w:rPr>
                <w:bCs/>
                <w:sz w:val="23"/>
                <w:szCs w:val="23"/>
              </w:rPr>
              <w:t>Освоение практических навыков</w:t>
            </w:r>
            <w:r w:rsidRPr="004B7A07">
              <w:rPr>
                <w:bCs/>
                <w:sz w:val="23"/>
                <w:szCs w:val="23"/>
              </w:rPr>
              <w:t xml:space="preserve">. </w:t>
            </w:r>
            <w:r w:rsidR="004B7A07">
              <w:rPr>
                <w:bCs/>
                <w:sz w:val="23"/>
                <w:szCs w:val="23"/>
              </w:rPr>
              <w:t>Изучение ЛРС</w:t>
            </w:r>
            <w:r w:rsidRPr="004B7A07">
              <w:rPr>
                <w:bCs/>
                <w:sz w:val="23"/>
                <w:szCs w:val="23"/>
              </w:rPr>
              <w:t>. Оформление протокола.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701" w:type="dxa"/>
            <w:hideMark/>
          </w:tcPr>
          <w:p w14:paraId="171F3ED6" w14:textId="77777777" w:rsidR="00AE11DD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45 минут </w:t>
            </w:r>
          </w:p>
        </w:tc>
      </w:tr>
      <w:tr w:rsidR="003C46BD" w14:paraId="0C6536F3" w14:textId="77777777" w:rsidTr="005615FE">
        <w:trPr>
          <w:trHeight w:val="109"/>
        </w:trPr>
        <w:tc>
          <w:tcPr>
            <w:tcW w:w="959" w:type="dxa"/>
            <w:hideMark/>
          </w:tcPr>
          <w:p w14:paraId="18E78066" w14:textId="77777777" w:rsidR="003C46B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3C46BD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04358D78" w14:textId="77777777" w:rsidR="003C46BD" w:rsidRDefault="003C46B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Перерыв </w:t>
            </w:r>
          </w:p>
        </w:tc>
        <w:tc>
          <w:tcPr>
            <w:tcW w:w="1701" w:type="dxa"/>
            <w:hideMark/>
          </w:tcPr>
          <w:p w14:paraId="1580E1DA" w14:textId="77777777" w:rsidR="003C46BD" w:rsidRDefault="003C46B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минут </w:t>
            </w:r>
          </w:p>
        </w:tc>
      </w:tr>
      <w:tr w:rsidR="003C11DC" w14:paraId="4534546F" w14:textId="77777777" w:rsidTr="005615FE">
        <w:trPr>
          <w:trHeight w:val="111"/>
        </w:trPr>
        <w:tc>
          <w:tcPr>
            <w:tcW w:w="959" w:type="dxa"/>
            <w:hideMark/>
          </w:tcPr>
          <w:p w14:paraId="21F9B815" w14:textId="77777777" w:rsidR="003C11DC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  <w:r w:rsidR="003C11DC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0417D320" w14:textId="77777777" w:rsidR="003C11DC" w:rsidRDefault="003C11DC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Практическая работа. </w:t>
            </w:r>
            <w:r w:rsidRPr="003C36EA">
              <w:rPr>
                <w:bCs/>
                <w:sz w:val="23"/>
                <w:szCs w:val="23"/>
              </w:rPr>
              <w:t>Освоение практических навыков.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="00AE11DD" w:rsidRPr="00AE11DD">
              <w:rPr>
                <w:bCs/>
                <w:sz w:val="23"/>
                <w:szCs w:val="23"/>
              </w:rPr>
              <w:t>Подготовка образца для микроскопического исследования, изучение образца. Оформление протокола.</w:t>
            </w:r>
          </w:p>
        </w:tc>
        <w:tc>
          <w:tcPr>
            <w:tcW w:w="1701" w:type="dxa"/>
            <w:hideMark/>
          </w:tcPr>
          <w:p w14:paraId="210B2FC5" w14:textId="77777777" w:rsidR="003C11DC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</w:t>
            </w:r>
            <w:r w:rsidR="003C11DC">
              <w:rPr>
                <w:sz w:val="23"/>
                <w:szCs w:val="23"/>
              </w:rPr>
              <w:t xml:space="preserve"> минут </w:t>
            </w:r>
          </w:p>
        </w:tc>
      </w:tr>
      <w:tr w:rsidR="003C46BD" w14:paraId="1FDD0A02" w14:textId="77777777" w:rsidTr="005615FE">
        <w:trPr>
          <w:trHeight w:val="109"/>
        </w:trPr>
        <w:tc>
          <w:tcPr>
            <w:tcW w:w="959" w:type="dxa"/>
            <w:hideMark/>
          </w:tcPr>
          <w:p w14:paraId="03980530" w14:textId="77777777" w:rsidR="003C46B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  <w:r w:rsidR="003C46BD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7A0BB443" w14:textId="77777777" w:rsidR="003C46BD" w:rsidRDefault="003C46B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Перерыв </w:t>
            </w:r>
          </w:p>
        </w:tc>
        <w:tc>
          <w:tcPr>
            <w:tcW w:w="1701" w:type="dxa"/>
            <w:hideMark/>
          </w:tcPr>
          <w:p w14:paraId="2E0F6687" w14:textId="77777777" w:rsidR="003C46BD" w:rsidRDefault="003C46B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минут </w:t>
            </w:r>
          </w:p>
        </w:tc>
      </w:tr>
      <w:tr w:rsidR="003C46BD" w14:paraId="01924893" w14:textId="77777777" w:rsidTr="005615FE">
        <w:trPr>
          <w:trHeight w:val="249"/>
        </w:trPr>
        <w:tc>
          <w:tcPr>
            <w:tcW w:w="959" w:type="dxa"/>
            <w:hideMark/>
          </w:tcPr>
          <w:p w14:paraId="7DD5B4B5" w14:textId="77777777" w:rsidR="003C46BD" w:rsidRDefault="003C46B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56DD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0A82769F" w14:textId="6B4C8F7F" w:rsidR="003C46BD" w:rsidRPr="00763A43" w:rsidRDefault="003C46BD" w:rsidP="00FA0F4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УИРС: </w:t>
            </w:r>
            <w:r w:rsidRPr="00F90EE4">
              <w:rPr>
                <w:bCs/>
                <w:sz w:val="23"/>
                <w:szCs w:val="23"/>
              </w:rPr>
              <w:t xml:space="preserve">Определение </w:t>
            </w:r>
            <w:r w:rsidR="00995427" w:rsidRPr="00F90EE4">
              <w:rPr>
                <w:bCs/>
                <w:sz w:val="23"/>
                <w:szCs w:val="23"/>
              </w:rPr>
              <w:t>под</w:t>
            </w:r>
            <w:r w:rsidR="00FA0F44" w:rsidRPr="00F90EE4">
              <w:rPr>
                <w:bCs/>
                <w:sz w:val="23"/>
                <w:szCs w:val="23"/>
              </w:rPr>
              <w:t xml:space="preserve">линности </w:t>
            </w:r>
            <w:r w:rsidR="00F90EE4" w:rsidRPr="00F90EE4">
              <w:rPr>
                <w:rFonts w:eastAsia="Calibri"/>
              </w:rPr>
              <w:t>листьев, коры, подземных органов</w:t>
            </w:r>
            <w:r w:rsidR="00FA0F44" w:rsidRPr="00F90EE4">
              <w:rPr>
                <w:bCs/>
                <w:sz w:val="23"/>
                <w:szCs w:val="23"/>
              </w:rPr>
              <w:t xml:space="preserve"> по </w:t>
            </w:r>
            <w:proofErr w:type="spellStart"/>
            <w:r w:rsidR="00FA0F44" w:rsidRPr="00F90EE4">
              <w:rPr>
                <w:bCs/>
                <w:sz w:val="23"/>
                <w:szCs w:val="23"/>
              </w:rPr>
              <w:t>ми</w:t>
            </w:r>
            <w:r w:rsidR="00995427" w:rsidRPr="00F90EE4">
              <w:rPr>
                <w:bCs/>
                <w:sz w:val="23"/>
                <w:szCs w:val="23"/>
              </w:rPr>
              <w:t>кродиагностическим</w:t>
            </w:r>
            <w:proofErr w:type="spellEnd"/>
            <w:r w:rsidRPr="00F90EE4">
              <w:rPr>
                <w:bCs/>
                <w:sz w:val="23"/>
                <w:szCs w:val="23"/>
              </w:rPr>
              <w:t xml:space="preserve"> признакам</w:t>
            </w:r>
            <w:r w:rsidR="00763A43" w:rsidRPr="00F90EE4">
              <w:rPr>
                <w:bCs/>
                <w:sz w:val="23"/>
                <w:szCs w:val="23"/>
              </w:rPr>
              <w:t>.</w:t>
            </w:r>
          </w:p>
        </w:tc>
        <w:tc>
          <w:tcPr>
            <w:tcW w:w="1701" w:type="dxa"/>
            <w:hideMark/>
          </w:tcPr>
          <w:p w14:paraId="4A0D76C5" w14:textId="77777777" w:rsidR="003C46BD" w:rsidRDefault="00BF56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  <w:r w:rsidR="003C46BD">
              <w:rPr>
                <w:sz w:val="23"/>
                <w:szCs w:val="23"/>
              </w:rPr>
              <w:t xml:space="preserve"> минут </w:t>
            </w:r>
          </w:p>
        </w:tc>
      </w:tr>
      <w:tr w:rsidR="003C36EA" w14:paraId="3DC26ECC" w14:textId="77777777" w:rsidTr="005615FE">
        <w:trPr>
          <w:trHeight w:val="249"/>
        </w:trPr>
        <w:tc>
          <w:tcPr>
            <w:tcW w:w="959" w:type="dxa"/>
            <w:hideMark/>
          </w:tcPr>
          <w:p w14:paraId="63F6DD2F" w14:textId="77777777" w:rsidR="003C36EA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56DD">
              <w:rPr>
                <w:sz w:val="23"/>
                <w:szCs w:val="23"/>
              </w:rPr>
              <w:t>4</w:t>
            </w:r>
            <w:r w:rsidR="003C36EA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10902D3E" w14:textId="07083809" w:rsidR="003C36EA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Итоговый контроль </w:t>
            </w:r>
            <w:r w:rsidR="003C36EA" w:rsidRPr="003C36EA">
              <w:rPr>
                <w:bCs/>
                <w:sz w:val="23"/>
                <w:szCs w:val="23"/>
              </w:rPr>
              <w:t xml:space="preserve">(по карточкам </w:t>
            </w:r>
            <w:r w:rsidR="003C36EA">
              <w:rPr>
                <w:bCs/>
                <w:sz w:val="23"/>
                <w:szCs w:val="23"/>
              </w:rPr>
              <w:t xml:space="preserve">заданий </w:t>
            </w:r>
            <w:r w:rsidR="003C36EA" w:rsidRPr="003C36EA">
              <w:rPr>
                <w:bCs/>
                <w:sz w:val="23"/>
                <w:szCs w:val="23"/>
              </w:rPr>
              <w:t>итогового контроля з</w:t>
            </w:r>
            <w:r w:rsidR="003C36EA">
              <w:rPr>
                <w:bCs/>
                <w:sz w:val="23"/>
                <w:szCs w:val="23"/>
              </w:rPr>
              <w:t>н</w:t>
            </w:r>
            <w:r w:rsidR="003C36EA" w:rsidRPr="003C36EA">
              <w:rPr>
                <w:bCs/>
                <w:sz w:val="23"/>
                <w:szCs w:val="23"/>
              </w:rPr>
              <w:t>аний)</w:t>
            </w:r>
            <w:r w:rsidR="00763A43">
              <w:rPr>
                <w:bCs/>
                <w:sz w:val="23"/>
                <w:szCs w:val="23"/>
              </w:rPr>
              <w:t>.</w:t>
            </w:r>
          </w:p>
        </w:tc>
        <w:tc>
          <w:tcPr>
            <w:tcW w:w="1701" w:type="dxa"/>
            <w:hideMark/>
          </w:tcPr>
          <w:p w14:paraId="06246850" w14:textId="77777777" w:rsidR="003C36EA" w:rsidRDefault="003C46B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3C36EA">
              <w:rPr>
                <w:sz w:val="23"/>
                <w:szCs w:val="23"/>
              </w:rPr>
              <w:t xml:space="preserve"> минут </w:t>
            </w:r>
          </w:p>
        </w:tc>
      </w:tr>
      <w:tr w:rsidR="003C11DC" w14:paraId="332ADF65" w14:textId="77777777" w:rsidTr="005615FE">
        <w:trPr>
          <w:trHeight w:val="249"/>
        </w:trPr>
        <w:tc>
          <w:tcPr>
            <w:tcW w:w="959" w:type="dxa"/>
            <w:hideMark/>
          </w:tcPr>
          <w:p w14:paraId="6721689D" w14:textId="77777777" w:rsidR="003C11DC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56DD">
              <w:rPr>
                <w:sz w:val="23"/>
                <w:szCs w:val="23"/>
              </w:rPr>
              <w:t>5</w:t>
            </w:r>
            <w:r w:rsidR="003C11DC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07B74D71" w14:textId="77777777" w:rsidR="003C11DC" w:rsidRDefault="00AE11DD" w:rsidP="005615FE">
            <w:pPr>
              <w:pStyle w:val="Default"/>
              <w:jc w:val="both"/>
              <w:rPr>
                <w:sz w:val="23"/>
                <w:szCs w:val="23"/>
              </w:rPr>
            </w:pPr>
            <w:r w:rsidRPr="003C46BD">
              <w:rPr>
                <w:b/>
                <w:bCs/>
                <w:sz w:val="23"/>
                <w:szCs w:val="23"/>
              </w:rPr>
              <w:t>Проверка рабочих тетрадей:</w:t>
            </w:r>
            <w:r>
              <w:rPr>
                <w:bCs/>
                <w:sz w:val="23"/>
                <w:szCs w:val="23"/>
              </w:rPr>
              <w:t xml:space="preserve"> </w:t>
            </w:r>
            <w:r w:rsidRPr="003C36EA">
              <w:rPr>
                <w:bCs/>
                <w:sz w:val="23"/>
                <w:szCs w:val="23"/>
              </w:rPr>
              <w:t>результатов анализа, проверка протокола занятия, практических навыков</w:t>
            </w:r>
            <w:r>
              <w:rPr>
                <w:bCs/>
                <w:sz w:val="23"/>
                <w:szCs w:val="23"/>
              </w:rPr>
              <w:t>.</w:t>
            </w:r>
          </w:p>
        </w:tc>
        <w:tc>
          <w:tcPr>
            <w:tcW w:w="1701" w:type="dxa"/>
            <w:hideMark/>
          </w:tcPr>
          <w:p w14:paraId="1E22ABF0" w14:textId="77777777" w:rsidR="003C11DC" w:rsidRDefault="003C46B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AE11DD">
              <w:rPr>
                <w:sz w:val="23"/>
                <w:szCs w:val="23"/>
              </w:rPr>
              <w:t xml:space="preserve"> </w:t>
            </w:r>
            <w:r w:rsidR="003C11DC">
              <w:rPr>
                <w:sz w:val="23"/>
                <w:szCs w:val="23"/>
              </w:rPr>
              <w:t xml:space="preserve">минут </w:t>
            </w:r>
          </w:p>
        </w:tc>
      </w:tr>
      <w:tr w:rsidR="003C11DC" w14:paraId="19DA5180" w14:textId="77777777" w:rsidTr="005615FE">
        <w:trPr>
          <w:trHeight w:val="385"/>
        </w:trPr>
        <w:tc>
          <w:tcPr>
            <w:tcW w:w="959" w:type="dxa"/>
            <w:hideMark/>
          </w:tcPr>
          <w:p w14:paraId="0EC8EAEE" w14:textId="77777777" w:rsidR="003C11DC" w:rsidRDefault="00AE11DD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BF56DD">
              <w:rPr>
                <w:sz w:val="23"/>
                <w:szCs w:val="23"/>
              </w:rPr>
              <w:t>6</w:t>
            </w:r>
            <w:r w:rsidR="003C11DC">
              <w:rPr>
                <w:sz w:val="23"/>
                <w:szCs w:val="23"/>
              </w:rPr>
              <w:t xml:space="preserve">. </w:t>
            </w:r>
          </w:p>
        </w:tc>
        <w:tc>
          <w:tcPr>
            <w:tcW w:w="7229" w:type="dxa"/>
            <w:hideMark/>
          </w:tcPr>
          <w:p w14:paraId="4CE959A4" w14:textId="039400CA" w:rsidR="003C11DC" w:rsidRDefault="003C11DC" w:rsidP="005615F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Подведение итогов занятия преподавателем: </w:t>
            </w:r>
            <w:r w:rsidR="003C36EA"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оррекция ошибок, индивидуальная оценка знаний студентов</w:t>
            </w:r>
            <w:r w:rsidR="003C36EA">
              <w:rPr>
                <w:sz w:val="23"/>
                <w:szCs w:val="23"/>
              </w:rPr>
              <w:t>.</w:t>
            </w:r>
          </w:p>
        </w:tc>
        <w:tc>
          <w:tcPr>
            <w:tcW w:w="1701" w:type="dxa"/>
            <w:hideMark/>
          </w:tcPr>
          <w:p w14:paraId="2F20D6B9" w14:textId="77777777" w:rsidR="003C11DC" w:rsidRDefault="003C11DC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минут </w:t>
            </w:r>
          </w:p>
        </w:tc>
      </w:tr>
      <w:tr w:rsidR="007E79B8" w14:paraId="677D1CCE" w14:textId="77777777" w:rsidTr="005615FE">
        <w:trPr>
          <w:trHeight w:val="385"/>
        </w:trPr>
        <w:tc>
          <w:tcPr>
            <w:tcW w:w="959" w:type="dxa"/>
          </w:tcPr>
          <w:p w14:paraId="709AB16D" w14:textId="45C6EE91" w:rsidR="007E79B8" w:rsidRDefault="007E79B8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7229" w:type="dxa"/>
          </w:tcPr>
          <w:p w14:paraId="799588A6" w14:textId="7BBB0172" w:rsidR="007E79B8" w:rsidRDefault="007E79B8" w:rsidP="005615FE">
            <w:pPr>
              <w:pStyle w:val="Default"/>
              <w:jc w:val="both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Рефлексия</w:t>
            </w:r>
          </w:p>
        </w:tc>
        <w:tc>
          <w:tcPr>
            <w:tcW w:w="1701" w:type="dxa"/>
          </w:tcPr>
          <w:p w14:paraId="78A8316D" w14:textId="77777777" w:rsidR="007E79B8" w:rsidRDefault="007E79B8" w:rsidP="005615FE">
            <w:pPr>
              <w:pStyle w:val="Default"/>
              <w:rPr>
                <w:sz w:val="23"/>
                <w:szCs w:val="23"/>
              </w:rPr>
            </w:pPr>
          </w:p>
        </w:tc>
      </w:tr>
      <w:tr w:rsidR="003C11DC" w14:paraId="748B5E8D" w14:textId="77777777" w:rsidTr="005615FE">
        <w:trPr>
          <w:trHeight w:val="111"/>
        </w:trPr>
        <w:tc>
          <w:tcPr>
            <w:tcW w:w="959" w:type="dxa"/>
            <w:hideMark/>
          </w:tcPr>
          <w:p w14:paraId="67754A41" w14:textId="24039EB5" w:rsidR="003C11DC" w:rsidRDefault="007E79B8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</w:t>
            </w:r>
            <w:r w:rsidR="003C11DC">
              <w:rPr>
                <w:sz w:val="23"/>
                <w:szCs w:val="23"/>
              </w:rPr>
              <w:t xml:space="preserve"> </w:t>
            </w:r>
          </w:p>
        </w:tc>
        <w:tc>
          <w:tcPr>
            <w:tcW w:w="7229" w:type="dxa"/>
            <w:hideMark/>
          </w:tcPr>
          <w:p w14:paraId="19AE86A4" w14:textId="77777777" w:rsidR="003C11DC" w:rsidRDefault="003C11DC" w:rsidP="005615F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ИТОГО </w:t>
            </w:r>
          </w:p>
        </w:tc>
        <w:tc>
          <w:tcPr>
            <w:tcW w:w="1701" w:type="dxa"/>
            <w:hideMark/>
          </w:tcPr>
          <w:p w14:paraId="5770120D" w14:textId="77777777" w:rsidR="003C46BD" w:rsidRDefault="00AE11DD" w:rsidP="005615FE">
            <w:pPr>
              <w:pStyle w:val="Default"/>
              <w:rPr>
                <w:bCs/>
                <w:sz w:val="23"/>
                <w:szCs w:val="23"/>
              </w:rPr>
            </w:pPr>
            <w:r w:rsidRPr="003C46BD">
              <w:rPr>
                <w:bCs/>
                <w:sz w:val="23"/>
                <w:szCs w:val="23"/>
              </w:rPr>
              <w:t>270</w:t>
            </w:r>
            <w:r w:rsidR="003C11DC" w:rsidRPr="003C46BD">
              <w:rPr>
                <w:bCs/>
                <w:sz w:val="23"/>
                <w:szCs w:val="23"/>
              </w:rPr>
              <w:t xml:space="preserve"> минут </w:t>
            </w:r>
          </w:p>
          <w:p w14:paraId="017159B6" w14:textId="77777777" w:rsidR="003C11DC" w:rsidRPr="003C46BD" w:rsidRDefault="003C11DC" w:rsidP="005615FE">
            <w:pPr>
              <w:pStyle w:val="Default"/>
              <w:rPr>
                <w:sz w:val="23"/>
                <w:szCs w:val="23"/>
              </w:rPr>
            </w:pPr>
            <w:r w:rsidRPr="003C46BD">
              <w:rPr>
                <w:bCs/>
                <w:sz w:val="23"/>
                <w:szCs w:val="23"/>
              </w:rPr>
              <w:t>(</w:t>
            </w:r>
            <w:r w:rsidR="003C46BD" w:rsidRPr="003C46BD">
              <w:rPr>
                <w:bCs/>
                <w:sz w:val="23"/>
                <w:szCs w:val="23"/>
              </w:rPr>
              <w:t>6 акад.</w:t>
            </w:r>
            <w:r w:rsidRPr="003C46BD">
              <w:rPr>
                <w:bCs/>
                <w:sz w:val="23"/>
                <w:szCs w:val="23"/>
              </w:rPr>
              <w:t xml:space="preserve"> час</w:t>
            </w:r>
            <w:r w:rsidR="003C46BD" w:rsidRPr="003C46BD">
              <w:rPr>
                <w:bCs/>
                <w:sz w:val="23"/>
                <w:szCs w:val="23"/>
              </w:rPr>
              <w:t>ов</w:t>
            </w:r>
            <w:r w:rsidRPr="003C46BD">
              <w:rPr>
                <w:bCs/>
                <w:sz w:val="23"/>
                <w:szCs w:val="23"/>
              </w:rPr>
              <w:t xml:space="preserve">) </w:t>
            </w:r>
          </w:p>
        </w:tc>
      </w:tr>
    </w:tbl>
    <w:p w14:paraId="21B73359" w14:textId="77777777" w:rsidR="00995427" w:rsidRDefault="00995427" w:rsidP="005615FE">
      <w:pPr>
        <w:pStyle w:val="Default"/>
        <w:jc w:val="center"/>
        <w:rPr>
          <w:b/>
          <w:bCs/>
          <w:sz w:val="23"/>
          <w:szCs w:val="23"/>
        </w:rPr>
      </w:pPr>
    </w:p>
    <w:p w14:paraId="0C39A08C" w14:textId="77777777" w:rsidR="00696882" w:rsidRDefault="00696882" w:rsidP="005615F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МЕТОДИЧЕСКИЕ РЕКОМЕНДАЦИИ ПО ПРОВЕДЕНИЮ ЗАНЯТИЯ</w:t>
      </w:r>
    </w:p>
    <w:p w14:paraId="19D0CBB7" w14:textId="77777777" w:rsidR="005615FE" w:rsidRDefault="005615FE" w:rsidP="005615FE">
      <w:pPr>
        <w:pStyle w:val="Default"/>
        <w:jc w:val="center"/>
        <w:rPr>
          <w:sz w:val="23"/>
          <w:szCs w:val="23"/>
        </w:rPr>
      </w:pPr>
    </w:p>
    <w:p w14:paraId="7A23EF70" w14:textId="77777777" w:rsidR="00696882" w:rsidRPr="00696882" w:rsidRDefault="00696882" w:rsidP="00696882">
      <w:pPr>
        <w:pStyle w:val="Default"/>
        <w:spacing w:line="360" w:lineRule="auto"/>
        <w:jc w:val="both"/>
      </w:pPr>
      <w:r w:rsidRPr="00696882">
        <w:rPr>
          <w:b/>
          <w:bCs/>
        </w:rPr>
        <w:t>1. Общие организационно-методические рекомендации</w:t>
      </w:r>
      <w:r>
        <w:rPr>
          <w:b/>
          <w:bCs/>
        </w:rPr>
        <w:t xml:space="preserve"> </w:t>
      </w:r>
      <w:r w:rsidRPr="00696882">
        <w:rPr>
          <w:b/>
          <w:bCs/>
        </w:rPr>
        <w:t xml:space="preserve"> </w:t>
      </w:r>
    </w:p>
    <w:p w14:paraId="4FA59239" w14:textId="77777777" w:rsidR="00696882" w:rsidRPr="00696882" w:rsidRDefault="00696882" w:rsidP="00696882">
      <w:pPr>
        <w:pStyle w:val="Default"/>
        <w:spacing w:line="360" w:lineRule="auto"/>
        <w:ind w:firstLine="708"/>
        <w:jc w:val="both"/>
      </w:pPr>
      <w:r w:rsidRPr="00696882">
        <w:t xml:space="preserve">Объявление темы, разъяснение целей и задач текущего занятия. Проверка присутствующих на занятии. Объяснение работы с методическими рекомендациями, пособием и литературой на практическом занятии. </w:t>
      </w:r>
    </w:p>
    <w:p w14:paraId="1DE77C56" w14:textId="77777777" w:rsidR="00696882" w:rsidRPr="00696882" w:rsidRDefault="00696882" w:rsidP="00696882">
      <w:pPr>
        <w:pStyle w:val="Default"/>
        <w:spacing w:line="360" w:lineRule="auto"/>
        <w:ind w:firstLine="708"/>
        <w:jc w:val="both"/>
      </w:pPr>
      <w:r w:rsidRPr="00696882">
        <w:lastRenderedPageBreak/>
        <w:t xml:space="preserve">Преподаватель объясняет студентам порядок проведения занятия. Делается акцент на повторение материала предыдущих курсов. Обращается внимание на необходимую тематическую литературу, а также электронный ресурс материалов по теме. </w:t>
      </w:r>
    </w:p>
    <w:p w14:paraId="5499AABC" w14:textId="77777777" w:rsidR="00696882" w:rsidRPr="00696882" w:rsidRDefault="00696882" w:rsidP="00696882">
      <w:pPr>
        <w:pStyle w:val="Default"/>
        <w:spacing w:line="360" w:lineRule="auto"/>
        <w:jc w:val="both"/>
      </w:pPr>
      <w:r w:rsidRPr="00696882">
        <w:rPr>
          <w:b/>
          <w:bCs/>
        </w:rPr>
        <w:t>2. Методические рекомендации по проверке исходных знаний студентов</w:t>
      </w:r>
      <w:r>
        <w:rPr>
          <w:b/>
          <w:bCs/>
        </w:rPr>
        <w:t xml:space="preserve"> </w:t>
      </w:r>
      <w:r w:rsidRPr="00696882">
        <w:rPr>
          <w:b/>
          <w:bCs/>
        </w:rPr>
        <w:t xml:space="preserve"> </w:t>
      </w:r>
    </w:p>
    <w:p w14:paraId="2637D0AE" w14:textId="77777777" w:rsidR="00696882" w:rsidRPr="00696882" w:rsidRDefault="00696882" w:rsidP="00696882">
      <w:pPr>
        <w:pStyle w:val="Default"/>
        <w:spacing w:line="360" w:lineRule="auto"/>
        <w:ind w:firstLine="708"/>
        <w:jc w:val="both"/>
      </w:pPr>
      <w:r w:rsidRPr="00696882">
        <w:t xml:space="preserve">Для определения исходного уровня знаний студентов используется тестовый контроль, и теоретический разбор материала по вопросам к практическому занятию. </w:t>
      </w:r>
    </w:p>
    <w:p w14:paraId="464D69A5" w14:textId="18C8921A" w:rsidR="00696882" w:rsidRPr="00696882" w:rsidRDefault="00696882" w:rsidP="00696882">
      <w:pPr>
        <w:pStyle w:val="Default"/>
        <w:spacing w:line="360" w:lineRule="auto"/>
        <w:jc w:val="both"/>
      </w:pPr>
      <w:r>
        <w:rPr>
          <w:b/>
          <w:bCs/>
        </w:rPr>
        <w:t>3</w:t>
      </w:r>
      <w:r w:rsidRPr="00696882">
        <w:rPr>
          <w:b/>
          <w:bCs/>
        </w:rPr>
        <w:t>. Методические рекомендации по организации</w:t>
      </w:r>
      <w:r w:rsidR="004B7A07">
        <w:rPr>
          <w:b/>
          <w:bCs/>
        </w:rPr>
        <w:t>,</w:t>
      </w:r>
      <w:r w:rsidRPr="00696882">
        <w:rPr>
          <w:b/>
          <w:bCs/>
        </w:rPr>
        <w:t xml:space="preserve"> </w:t>
      </w:r>
      <w:r w:rsidRPr="004B7A07">
        <w:rPr>
          <w:b/>
          <w:bCs/>
        </w:rPr>
        <w:t>аудиторной</w:t>
      </w:r>
      <w:r w:rsidRPr="00696882">
        <w:rPr>
          <w:b/>
          <w:bCs/>
        </w:rPr>
        <w:t xml:space="preserve"> самостоятельной работы студентов</w:t>
      </w:r>
      <w:r>
        <w:rPr>
          <w:b/>
          <w:bCs/>
        </w:rPr>
        <w:t xml:space="preserve"> </w:t>
      </w:r>
      <w:r w:rsidRPr="00696882">
        <w:rPr>
          <w:b/>
          <w:bCs/>
        </w:rPr>
        <w:t xml:space="preserve"> </w:t>
      </w:r>
    </w:p>
    <w:p w14:paraId="22DAAEE4" w14:textId="77777777" w:rsidR="00696882" w:rsidRPr="00696882" w:rsidRDefault="00696882" w:rsidP="00696882">
      <w:pPr>
        <w:pStyle w:val="Default"/>
        <w:spacing w:line="360" w:lineRule="auto"/>
        <w:ind w:firstLine="708"/>
        <w:jc w:val="both"/>
      </w:pPr>
      <w:r w:rsidRPr="00696882">
        <w:t xml:space="preserve">Студентами </w:t>
      </w:r>
      <w:r>
        <w:t>изучается презентация по теме занятия</w:t>
      </w:r>
      <w:r w:rsidRPr="00696882">
        <w:t>.</w:t>
      </w:r>
      <w:r>
        <w:t xml:space="preserve"> Преподаватель комментирует материал</w:t>
      </w:r>
      <w:r w:rsidR="00101AD8">
        <w:t xml:space="preserve">, задает вопросы </w:t>
      </w:r>
      <w:r>
        <w:t xml:space="preserve">и отвечает на вопросы студентов. </w:t>
      </w:r>
      <w:r w:rsidRPr="00696882">
        <w:t xml:space="preserve"> </w:t>
      </w:r>
    </w:p>
    <w:p w14:paraId="3A743366" w14:textId="77777777" w:rsidR="00696882" w:rsidRPr="00696882" w:rsidRDefault="00696882" w:rsidP="00696882">
      <w:pPr>
        <w:pStyle w:val="Default"/>
        <w:spacing w:line="360" w:lineRule="auto"/>
        <w:jc w:val="both"/>
      </w:pPr>
      <w:r>
        <w:rPr>
          <w:b/>
          <w:bCs/>
        </w:rPr>
        <w:t>4</w:t>
      </w:r>
      <w:r w:rsidRPr="00696882">
        <w:rPr>
          <w:b/>
          <w:bCs/>
        </w:rPr>
        <w:t xml:space="preserve">. Методические рекомендации по отработке </w:t>
      </w:r>
      <w:r>
        <w:rPr>
          <w:b/>
          <w:bCs/>
        </w:rPr>
        <w:t xml:space="preserve">практической части занятия </w:t>
      </w:r>
      <w:r w:rsidRPr="00696882">
        <w:rPr>
          <w:b/>
          <w:bCs/>
        </w:rPr>
        <w:t xml:space="preserve"> </w:t>
      </w:r>
    </w:p>
    <w:p w14:paraId="16E4B057" w14:textId="0F106C68" w:rsidR="00696882" w:rsidRPr="00696882" w:rsidRDefault="00696882" w:rsidP="00696882">
      <w:pPr>
        <w:pStyle w:val="Default"/>
        <w:spacing w:line="360" w:lineRule="auto"/>
        <w:ind w:firstLine="708"/>
        <w:jc w:val="both"/>
      </w:pPr>
      <w:r w:rsidRPr="00696882">
        <w:t xml:space="preserve">Студенты изучают </w:t>
      </w:r>
      <w:r w:rsidRPr="004B7A07">
        <w:t>гербарий и образцы сырья</w:t>
      </w:r>
      <w:r w:rsidR="004B7A07">
        <w:t>:</w:t>
      </w:r>
      <w:r w:rsidR="004B7A07" w:rsidRPr="004B7A07">
        <w:rPr>
          <w:rFonts w:eastAsia="Calibri"/>
        </w:rPr>
        <w:t xml:space="preserve"> </w:t>
      </w:r>
      <w:r w:rsidR="004B7A07" w:rsidRPr="00F90EE4">
        <w:rPr>
          <w:rFonts w:eastAsia="Calibri"/>
        </w:rPr>
        <w:t>листьев, коры, подземных органов</w:t>
      </w:r>
      <w:r w:rsidR="004B7A07" w:rsidRPr="00F90EE4">
        <w:rPr>
          <w:bCs/>
          <w:sz w:val="23"/>
          <w:szCs w:val="23"/>
        </w:rPr>
        <w:t xml:space="preserve"> по </w:t>
      </w:r>
      <w:proofErr w:type="spellStart"/>
      <w:r w:rsidR="004B7A07" w:rsidRPr="00F90EE4">
        <w:rPr>
          <w:bCs/>
          <w:sz w:val="23"/>
          <w:szCs w:val="23"/>
        </w:rPr>
        <w:t>микродиагностическим</w:t>
      </w:r>
      <w:proofErr w:type="spellEnd"/>
      <w:r w:rsidR="004B7A07" w:rsidRPr="00F90EE4">
        <w:rPr>
          <w:bCs/>
          <w:sz w:val="23"/>
          <w:szCs w:val="23"/>
        </w:rPr>
        <w:t xml:space="preserve"> признакам</w:t>
      </w:r>
      <w:r w:rsidRPr="00696882">
        <w:t>. Результаты записывают в тетрадь для практических занятий</w:t>
      </w:r>
      <w:r w:rsidR="004B7A07">
        <w:t xml:space="preserve"> по форме Приложения 2</w:t>
      </w:r>
      <w:r w:rsidRPr="00696882">
        <w:t>.</w:t>
      </w:r>
    </w:p>
    <w:p w14:paraId="5E4DBCBD" w14:textId="77777777" w:rsidR="00696882" w:rsidRPr="00696882" w:rsidRDefault="00696882" w:rsidP="00696882">
      <w:pPr>
        <w:pStyle w:val="Default"/>
        <w:spacing w:line="360" w:lineRule="auto"/>
        <w:jc w:val="both"/>
      </w:pPr>
      <w:r w:rsidRPr="00696882">
        <w:rPr>
          <w:b/>
          <w:bCs/>
        </w:rPr>
        <w:t>5. Методические рекомендации по проведению заключительной части</w:t>
      </w:r>
      <w:r>
        <w:rPr>
          <w:b/>
          <w:bCs/>
        </w:rPr>
        <w:t xml:space="preserve"> </w:t>
      </w:r>
      <w:r w:rsidRPr="00696882">
        <w:rPr>
          <w:b/>
          <w:bCs/>
        </w:rPr>
        <w:t xml:space="preserve"> </w:t>
      </w:r>
    </w:p>
    <w:p w14:paraId="674E9545" w14:textId="041B7A2C" w:rsidR="00696882" w:rsidRDefault="00696882" w:rsidP="00696882">
      <w:pPr>
        <w:pStyle w:val="Default"/>
        <w:spacing w:line="360" w:lineRule="auto"/>
        <w:ind w:firstLine="708"/>
        <w:jc w:val="both"/>
      </w:pPr>
      <w:r w:rsidRPr="00696882">
        <w:t xml:space="preserve">В заключительной части занятия преподавателем проводится анализ работы каждого студента, оценивается правильность проведения анализа, оформление протокола занятия. Устно </w:t>
      </w:r>
      <w:r w:rsidRPr="004B7A07">
        <w:t>по билетам выходного контроля</w:t>
      </w:r>
      <w:r w:rsidR="004B7A07" w:rsidRPr="004B7A07">
        <w:t xml:space="preserve"> Приложения 2</w:t>
      </w:r>
      <w:r w:rsidRPr="004B7A07">
        <w:t>, гербария ЛР, образцам ЛРС</w:t>
      </w:r>
      <w:r w:rsidRPr="00696882">
        <w:t xml:space="preserve"> проверяется уровень освоения профессиональных компетенций.</w:t>
      </w:r>
    </w:p>
    <w:p w14:paraId="4CC16683" w14:textId="77777777" w:rsidR="00955F84" w:rsidRDefault="00955F84" w:rsidP="005A26D1">
      <w:pPr>
        <w:pStyle w:val="Default"/>
        <w:spacing w:line="360" w:lineRule="auto"/>
        <w:rPr>
          <w:b/>
          <w:bCs/>
          <w:sz w:val="23"/>
          <w:szCs w:val="23"/>
        </w:rPr>
      </w:pPr>
    </w:p>
    <w:p w14:paraId="65814941" w14:textId="45F67BA6" w:rsidR="005A26D1" w:rsidRPr="005A26D1" w:rsidRDefault="005A26D1" w:rsidP="005A26D1">
      <w:pPr>
        <w:pStyle w:val="Default"/>
        <w:spacing w:line="360" w:lineRule="auto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Материальное обеспечение.</w:t>
      </w:r>
    </w:p>
    <w:p w14:paraId="6CD1E3F6" w14:textId="77777777" w:rsidR="00E05E26" w:rsidRPr="005A26D1" w:rsidRDefault="00E05E26" w:rsidP="00585938">
      <w:pPr>
        <w:pStyle w:val="a3"/>
        <w:numPr>
          <w:ilvl w:val="0"/>
          <w:numId w:val="8"/>
        </w:numPr>
        <w:spacing w:line="360" w:lineRule="auto"/>
        <w:jc w:val="left"/>
        <w:rPr>
          <w:rFonts w:eastAsia="Calibri" w:cs="Times New Roman"/>
          <w:sz w:val="24"/>
          <w:szCs w:val="24"/>
        </w:rPr>
      </w:pPr>
      <w:r w:rsidRPr="00E05E26">
        <w:rPr>
          <w:sz w:val="23"/>
          <w:szCs w:val="23"/>
        </w:rPr>
        <w:t>Презентация для аудиторной самостоятельной работы</w:t>
      </w:r>
      <w:r w:rsidR="004B6A8B">
        <w:rPr>
          <w:sz w:val="23"/>
          <w:szCs w:val="23"/>
        </w:rPr>
        <w:t>.</w:t>
      </w:r>
    </w:p>
    <w:p w14:paraId="2BE43255" w14:textId="6C6BBA0C" w:rsidR="005A26D1" w:rsidRPr="005A26D1" w:rsidRDefault="005A26D1" w:rsidP="00585938">
      <w:pPr>
        <w:pStyle w:val="a3"/>
        <w:numPr>
          <w:ilvl w:val="0"/>
          <w:numId w:val="8"/>
        </w:numPr>
        <w:spacing w:line="360" w:lineRule="auto"/>
        <w:jc w:val="left"/>
        <w:rPr>
          <w:rFonts w:eastAsia="Calibri" w:cs="Times New Roman"/>
          <w:sz w:val="24"/>
          <w:szCs w:val="24"/>
        </w:rPr>
      </w:pPr>
      <w:r>
        <w:rPr>
          <w:sz w:val="23"/>
          <w:szCs w:val="23"/>
        </w:rPr>
        <w:t>Рабочая программа.</w:t>
      </w:r>
    </w:p>
    <w:p w14:paraId="7BCD5006" w14:textId="4E3CB40A" w:rsidR="005A26D1" w:rsidRPr="005A26D1" w:rsidRDefault="005A26D1" w:rsidP="00585938">
      <w:pPr>
        <w:pStyle w:val="a3"/>
        <w:numPr>
          <w:ilvl w:val="0"/>
          <w:numId w:val="8"/>
        </w:numPr>
        <w:spacing w:line="360" w:lineRule="auto"/>
        <w:jc w:val="left"/>
        <w:rPr>
          <w:rFonts w:eastAsia="Calibri" w:cs="Times New Roman"/>
          <w:sz w:val="24"/>
          <w:szCs w:val="24"/>
        </w:rPr>
      </w:pPr>
      <w:r>
        <w:rPr>
          <w:sz w:val="23"/>
          <w:szCs w:val="23"/>
        </w:rPr>
        <w:t>Технологическая карта практического занятия</w:t>
      </w:r>
      <w:proofErr w:type="gramStart"/>
      <w:r>
        <w:rPr>
          <w:sz w:val="23"/>
          <w:szCs w:val="23"/>
        </w:rPr>
        <w:t xml:space="preserve"> .</w:t>
      </w:r>
      <w:proofErr w:type="gramEnd"/>
    </w:p>
    <w:p w14:paraId="44FC774C" w14:textId="247988C9" w:rsidR="005A26D1" w:rsidRPr="00E05E26" w:rsidRDefault="005A26D1" w:rsidP="00585938">
      <w:pPr>
        <w:pStyle w:val="a3"/>
        <w:numPr>
          <w:ilvl w:val="0"/>
          <w:numId w:val="8"/>
        </w:numPr>
        <w:spacing w:line="360" w:lineRule="auto"/>
        <w:jc w:val="left"/>
        <w:rPr>
          <w:rFonts w:eastAsia="Calibri" w:cs="Times New Roman"/>
          <w:sz w:val="24"/>
          <w:szCs w:val="24"/>
        </w:rPr>
      </w:pPr>
      <w:r>
        <w:rPr>
          <w:sz w:val="23"/>
          <w:szCs w:val="23"/>
        </w:rPr>
        <w:t>Методические материалы.</w:t>
      </w:r>
    </w:p>
    <w:p w14:paraId="4B233CE4" w14:textId="77777777" w:rsidR="00E05E26" w:rsidRDefault="00E05E26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Образцы гербария лекарственных растений и образцов лекарственного растительного сырья. </w:t>
      </w:r>
    </w:p>
    <w:p w14:paraId="21E3DFA8" w14:textId="77777777" w:rsidR="009013C0" w:rsidRDefault="00E05E26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Микроскопы</w:t>
      </w:r>
      <w:r w:rsidR="009013C0">
        <w:rPr>
          <w:sz w:val="23"/>
          <w:szCs w:val="23"/>
        </w:rPr>
        <w:t xml:space="preserve"> биологические.</w:t>
      </w:r>
    </w:p>
    <w:p w14:paraId="3E07E7EE" w14:textId="77777777" w:rsidR="00E05E26" w:rsidRDefault="009013C0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Стереомикроскоп.</w:t>
      </w:r>
      <w:r w:rsidR="00E05E26">
        <w:rPr>
          <w:sz w:val="23"/>
          <w:szCs w:val="23"/>
        </w:rPr>
        <w:t xml:space="preserve"> </w:t>
      </w:r>
    </w:p>
    <w:p w14:paraId="50595C44" w14:textId="77777777" w:rsidR="00E05E26" w:rsidRDefault="00E05E26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Предметные и покровные стекла. </w:t>
      </w:r>
    </w:p>
    <w:p w14:paraId="0F358F7F" w14:textId="264E2893" w:rsidR="00E05E26" w:rsidRDefault="00017E68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Спиртовка</w:t>
      </w:r>
      <w:r w:rsidR="00E05E26">
        <w:rPr>
          <w:sz w:val="23"/>
          <w:szCs w:val="23"/>
        </w:rPr>
        <w:t xml:space="preserve">. </w:t>
      </w:r>
    </w:p>
    <w:p w14:paraId="14CEB91B" w14:textId="77777777" w:rsidR="00E05E26" w:rsidRDefault="00E05E26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Раствор натрия гидроксида. </w:t>
      </w:r>
    </w:p>
    <w:p w14:paraId="599FFC9A" w14:textId="77777777" w:rsidR="00E05E26" w:rsidRDefault="00E05E26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Реактивы: раствор глицерина. </w:t>
      </w:r>
    </w:p>
    <w:p w14:paraId="69AA77D5" w14:textId="77777777" w:rsidR="00E05E26" w:rsidRDefault="00E05E26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Тестовые задания. </w:t>
      </w:r>
    </w:p>
    <w:p w14:paraId="4BC4290E" w14:textId="3AA7733B" w:rsidR="00E05E26" w:rsidRDefault="005A26D1" w:rsidP="0058593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Таблицы</w:t>
      </w:r>
      <w:r w:rsidR="00E05E26">
        <w:rPr>
          <w:sz w:val="23"/>
          <w:szCs w:val="23"/>
        </w:rPr>
        <w:t xml:space="preserve"> для письменного итогового контроля знаний. </w:t>
      </w:r>
    </w:p>
    <w:p w14:paraId="3F67CF89" w14:textId="70F3129F" w:rsidR="00697888" w:rsidRPr="005A26D1" w:rsidRDefault="005A26D1" w:rsidP="003C46BD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Учебная литература.</w:t>
      </w:r>
    </w:p>
    <w:p w14:paraId="0C917F42" w14:textId="77777777" w:rsidR="00A35DE8" w:rsidRDefault="00697888" w:rsidP="00055D4D">
      <w:pPr>
        <w:spacing w:line="360" w:lineRule="auto"/>
        <w:rPr>
          <w:rFonts w:eastAsia="Calibri" w:cs="Times New Roman"/>
          <w:b/>
          <w:sz w:val="24"/>
          <w:szCs w:val="24"/>
        </w:rPr>
      </w:pPr>
      <w:r w:rsidRPr="00324615">
        <w:rPr>
          <w:rFonts w:eastAsia="Calibri" w:cs="Times New Roman"/>
          <w:b/>
          <w:sz w:val="24"/>
          <w:szCs w:val="24"/>
        </w:rPr>
        <w:lastRenderedPageBreak/>
        <w:t>РЕКОМЕНДУЕМАЯ ЛИТЕРАТУРА</w:t>
      </w:r>
    </w:p>
    <w:p w14:paraId="44CBBB34" w14:textId="2E021B04" w:rsidR="00324615" w:rsidRDefault="00324615" w:rsidP="003C46BD">
      <w:pPr>
        <w:spacing w:line="360" w:lineRule="auto"/>
        <w:jc w:val="left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Основная</w:t>
      </w:r>
      <w:r w:rsidR="007378BB">
        <w:rPr>
          <w:rFonts w:eastAsia="Calibri" w:cs="Times New Roman"/>
          <w:b/>
          <w:sz w:val="24"/>
          <w:szCs w:val="24"/>
        </w:rPr>
        <w:t xml:space="preserve"> литература:</w:t>
      </w:r>
    </w:p>
    <w:p w14:paraId="21D33269" w14:textId="20FEFF75" w:rsidR="005434A3" w:rsidRPr="000861FA" w:rsidRDefault="005434A3" w:rsidP="000861FA">
      <w:pPr>
        <w:pStyle w:val="a3"/>
        <w:numPr>
          <w:ilvl w:val="0"/>
          <w:numId w:val="5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5434A3">
        <w:rPr>
          <w:sz w:val="24"/>
          <w:szCs w:val="24"/>
        </w:rPr>
        <w:t xml:space="preserve">Фармакогнозия с основами фитотерапии: учебник </w:t>
      </w:r>
      <w:r w:rsidRPr="005434A3">
        <w:rPr>
          <w:rFonts w:cs="Times New Roman"/>
          <w:sz w:val="24"/>
          <w:szCs w:val="24"/>
        </w:rPr>
        <w:t xml:space="preserve">студентов фармацевтических колледжей и училищ / Н. В. Беспалова, А. Л. Пастушенков. </w:t>
      </w:r>
      <w:r w:rsidR="00763A43">
        <w:rPr>
          <w:rFonts w:cs="Times New Roman"/>
          <w:sz w:val="24"/>
          <w:szCs w:val="24"/>
        </w:rPr>
        <w:t xml:space="preserve">2-е издание </w:t>
      </w:r>
      <w:r w:rsidRPr="005434A3">
        <w:rPr>
          <w:rFonts w:cs="Times New Roman"/>
          <w:sz w:val="24"/>
          <w:szCs w:val="24"/>
        </w:rPr>
        <w:t>- М.: Феникс, 2022.- 3</w:t>
      </w:r>
      <w:r>
        <w:rPr>
          <w:rFonts w:cs="Times New Roman"/>
          <w:sz w:val="24"/>
          <w:szCs w:val="24"/>
          <w:lang w:val="en-US"/>
        </w:rPr>
        <w:t>29</w:t>
      </w:r>
      <w:r w:rsidRPr="005434A3">
        <w:rPr>
          <w:rFonts w:cs="Times New Roman"/>
          <w:sz w:val="24"/>
          <w:szCs w:val="24"/>
        </w:rPr>
        <w:t xml:space="preserve"> с</w:t>
      </w:r>
      <w:r w:rsidR="000861FA">
        <w:rPr>
          <w:rFonts w:cs="Times New Roman"/>
          <w:sz w:val="24"/>
          <w:szCs w:val="24"/>
        </w:rPr>
        <w:t>.</w:t>
      </w:r>
    </w:p>
    <w:p w14:paraId="56D98485" w14:textId="2D5479D8" w:rsidR="00324615" w:rsidRPr="005434A3" w:rsidRDefault="00324615" w:rsidP="00585938">
      <w:pPr>
        <w:pStyle w:val="a3"/>
        <w:numPr>
          <w:ilvl w:val="0"/>
          <w:numId w:val="5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5434A3">
        <w:rPr>
          <w:rFonts w:cs="Times New Roman"/>
          <w:sz w:val="24"/>
          <w:szCs w:val="24"/>
        </w:rPr>
        <w:t xml:space="preserve">Фармакогнозия: учебник для студентов фармацевтических колледжей и техникумов / </w:t>
      </w:r>
      <w:proofErr w:type="spellStart"/>
      <w:r w:rsidRPr="005434A3">
        <w:rPr>
          <w:rFonts w:cs="Times New Roman"/>
          <w:sz w:val="24"/>
          <w:szCs w:val="24"/>
        </w:rPr>
        <w:t>Е.В</w:t>
      </w:r>
      <w:proofErr w:type="spellEnd"/>
      <w:r w:rsidRPr="005434A3">
        <w:rPr>
          <w:rFonts w:cs="Times New Roman"/>
          <w:sz w:val="24"/>
          <w:szCs w:val="24"/>
        </w:rPr>
        <w:t xml:space="preserve">. Жохова, </w:t>
      </w:r>
      <w:proofErr w:type="spellStart"/>
      <w:r w:rsidRPr="005434A3">
        <w:rPr>
          <w:rFonts w:cs="Times New Roman"/>
          <w:sz w:val="24"/>
          <w:szCs w:val="24"/>
        </w:rPr>
        <w:t>М.Ю</w:t>
      </w:r>
      <w:proofErr w:type="spellEnd"/>
      <w:r w:rsidRPr="005434A3">
        <w:rPr>
          <w:rFonts w:cs="Times New Roman"/>
          <w:sz w:val="24"/>
          <w:szCs w:val="24"/>
        </w:rPr>
        <w:t xml:space="preserve">. Гончаров, </w:t>
      </w:r>
      <w:proofErr w:type="spellStart"/>
      <w:r w:rsidRPr="005434A3">
        <w:rPr>
          <w:rFonts w:cs="Times New Roman"/>
          <w:sz w:val="24"/>
          <w:szCs w:val="24"/>
        </w:rPr>
        <w:t>М.Н</w:t>
      </w:r>
      <w:proofErr w:type="spellEnd"/>
      <w:r w:rsidRPr="005434A3">
        <w:rPr>
          <w:rFonts w:cs="Times New Roman"/>
          <w:sz w:val="24"/>
          <w:szCs w:val="24"/>
        </w:rPr>
        <w:t xml:space="preserve">. </w:t>
      </w:r>
      <w:proofErr w:type="spellStart"/>
      <w:r w:rsidRPr="005434A3">
        <w:rPr>
          <w:rFonts w:cs="Times New Roman"/>
          <w:sz w:val="24"/>
          <w:szCs w:val="24"/>
        </w:rPr>
        <w:t>Повыдыш</w:t>
      </w:r>
      <w:proofErr w:type="spellEnd"/>
      <w:r w:rsidRPr="005434A3">
        <w:rPr>
          <w:rFonts w:cs="Times New Roman"/>
          <w:sz w:val="24"/>
          <w:szCs w:val="24"/>
        </w:rPr>
        <w:t xml:space="preserve">, </w:t>
      </w:r>
      <w:proofErr w:type="spellStart"/>
      <w:r w:rsidRPr="005434A3">
        <w:rPr>
          <w:rFonts w:cs="Times New Roman"/>
          <w:sz w:val="24"/>
          <w:szCs w:val="24"/>
        </w:rPr>
        <w:t>С.В</w:t>
      </w:r>
      <w:proofErr w:type="spellEnd"/>
      <w:r w:rsidRPr="005434A3">
        <w:rPr>
          <w:rFonts w:cs="Times New Roman"/>
          <w:sz w:val="24"/>
          <w:szCs w:val="24"/>
        </w:rPr>
        <w:t xml:space="preserve">. </w:t>
      </w:r>
      <w:proofErr w:type="spellStart"/>
      <w:r w:rsidRPr="005434A3">
        <w:rPr>
          <w:rFonts w:cs="Times New Roman"/>
          <w:sz w:val="24"/>
          <w:szCs w:val="24"/>
        </w:rPr>
        <w:t>Деренчук</w:t>
      </w:r>
      <w:proofErr w:type="spellEnd"/>
      <w:r w:rsidR="00C45D0E" w:rsidRPr="005434A3">
        <w:rPr>
          <w:rFonts w:cs="Times New Roman"/>
          <w:sz w:val="24"/>
          <w:szCs w:val="24"/>
        </w:rPr>
        <w:t xml:space="preserve">. </w:t>
      </w:r>
      <w:r w:rsidRPr="005434A3">
        <w:rPr>
          <w:rFonts w:cs="Times New Roman"/>
          <w:sz w:val="24"/>
          <w:szCs w:val="24"/>
        </w:rPr>
        <w:t>- М.: ГЭОТАР</w:t>
      </w:r>
      <w:r w:rsidR="00C45D0E" w:rsidRPr="005434A3">
        <w:rPr>
          <w:rFonts w:cs="Times New Roman"/>
          <w:sz w:val="24"/>
          <w:szCs w:val="24"/>
        </w:rPr>
        <w:t xml:space="preserve"> </w:t>
      </w:r>
      <w:r w:rsidRPr="005434A3">
        <w:rPr>
          <w:rFonts w:cs="Times New Roman"/>
          <w:sz w:val="24"/>
          <w:szCs w:val="24"/>
        </w:rPr>
        <w:t>-</w:t>
      </w:r>
      <w:r w:rsidR="00C45D0E" w:rsidRPr="005434A3">
        <w:rPr>
          <w:rFonts w:cs="Times New Roman"/>
          <w:sz w:val="24"/>
          <w:szCs w:val="24"/>
        </w:rPr>
        <w:t xml:space="preserve"> </w:t>
      </w:r>
      <w:r w:rsidRPr="005434A3">
        <w:rPr>
          <w:rFonts w:cs="Times New Roman"/>
          <w:sz w:val="24"/>
          <w:szCs w:val="24"/>
        </w:rPr>
        <w:t>Медиа,</w:t>
      </w:r>
      <w:r w:rsidRPr="005434A3">
        <w:rPr>
          <w:sz w:val="24"/>
          <w:szCs w:val="24"/>
        </w:rPr>
        <w:t xml:space="preserve"> 201</w:t>
      </w:r>
      <w:r w:rsidR="004C07DD" w:rsidRPr="005434A3">
        <w:rPr>
          <w:sz w:val="24"/>
          <w:szCs w:val="24"/>
        </w:rPr>
        <w:t>8</w:t>
      </w:r>
      <w:r w:rsidRPr="005434A3">
        <w:rPr>
          <w:sz w:val="24"/>
          <w:szCs w:val="24"/>
        </w:rPr>
        <w:t>.- 544 с</w:t>
      </w:r>
      <w:r w:rsidR="00C45D0E" w:rsidRPr="005434A3">
        <w:rPr>
          <w:sz w:val="24"/>
          <w:szCs w:val="24"/>
        </w:rPr>
        <w:t>.</w:t>
      </w:r>
      <w:r w:rsidRPr="005434A3">
        <w:rPr>
          <w:sz w:val="24"/>
          <w:szCs w:val="24"/>
        </w:rPr>
        <w:t xml:space="preserve"> с </w:t>
      </w:r>
      <w:proofErr w:type="spellStart"/>
      <w:r w:rsidRPr="005434A3">
        <w:rPr>
          <w:sz w:val="24"/>
          <w:szCs w:val="24"/>
        </w:rPr>
        <w:t>илл</w:t>
      </w:r>
      <w:proofErr w:type="spellEnd"/>
      <w:r w:rsidRPr="005434A3">
        <w:rPr>
          <w:sz w:val="24"/>
          <w:szCs w:val="24"/>
        </w:rPr>
        <w:t>.</w:t>
      </w:r>
    </w:p>
    <w:p w14:paraId="1669A1E5" w14:textId="3FDE2FE2" w:rsidR="004C07DD" w:rsidRPr="00584D3F" w:rsidRDefault="004C07DD" w:rsidP="00585938">
      <w:pPr>
        <w:numPr>
          <w:ilvl w:val="0"/>
          <w:numId w:val="5"/>
        </w:numPr>
        <w:spacing w:line="360" w:lineRule="auto"/>
        <w:jc w:val="both"/>
        <w:rPr>
          <w:rFonts w:cs="Times New Roman"/>
          <w:color w:val="FF0000"/>
          <w:sz w:val="24"/>
          <w:szCs w:val="24"/>
        </w:rPr>
      </w:pPr>
      <w:r w:rsidRPr="005434A3">
        <w:rPr>
          <w:rFonts w:cs="Times New Roman"/>
          <w:sz w:val="24"/>
          <w:szCs w:val="24"/>
        </w:rPr>
        <w:t xml:space="preserve">Лекарствоведение: </w:t>
      </w:r>
      <w:r w:rsidRPr="005434A3">
        <w:rPr>
          <w:sz w:val="24"/>
          <w:szCs w:val="24"/>
        </w:rPr>
        <w:t xml:space="preserve">учебник </w:t>
      </w:r>
      <w:r w:rsidRPr="005434A3">
        <w:rPr>
          <w:rFonts w:cs="Times New Roman"/>
          <w:sz w:val="24"/>
          <w:szCs w:val="24"/>
        </w:rPr>
        <w:t xml:space="preserve">студентов фармацевтических училищ колледжей / Р. Н. </w:t>
      </w:r>
      <w:proofErr w:type="spellStart"/>
      <w:r w:rsidRPr="005434A3">
        <w:rPr>
          <w:rFonts w:cs="Times New Roman"/>
          <w:sz w:val="24"/>
          <w:szCs w:val="24"/>
        </w:rPr>
        <w:t>Аляутдин</w:t>
      </w:r>
      <w:proofErr w:type="spellEnd"/>
      <w:r w:rsidRPr="005434A3">
        <w:rPr>
          <w:rFonts w:cs="Times New Roman"/>
          <w:sz w:val="24"/>
          <w:szCs w:val="24"/>
        </w:rPr>
        <w:t xml:space="preserve"> и др. – М.: ГЭОТАР-Медиа, 201</w:t>
      </w:r>
      <w:r w:rsidR="00F301F2" w:rsidRPr="005434A3">
        <w:rPr>
          <w:rFonts w:cs="Times New Roman"/>
          <w:sz w:val="24"/>
          <w:szCs w:val="24"/>
        </w:rPr>
        <w:t>7</w:t>
      </w:r>
      <w:r w:rsidRPr="005434A3">
        <w:rPr>
          <w:rFonts w:cs="Times New Roman"/>
          <w:sz w:val="24"/>
          <w:szCs w:val="24"/>
        </w:rPr>
        <w:t xml:space="preserve">.- </w:t>
      </w:r>
      <w:r w:rsidR="00F301F2" w:rsidRPr="005434A3">
        <w:rPr>
          <w:rFonts w:cs="Times New Roman"/>
          <w:sz w:val="24"/>
          <w:szCs w:val="24"/>
        </w:rPr>
        <w:t>1056</w:t>
      </w:r>
      <w:r w:rsidRPr="005434A3">
        <w:rPr>
          <w:rFonts w:cs="Times New Roman"/>
          <w:sz w:val="24"/>
          <w:szCs w:val="24"/>
        </w:rPr>
        <w:t xml:space="preserve"> с.</w:t>
      </w:r>
    </w:p>
    <w:p w14:paraId="6D749D3D" w14:textId="694F1AA3" w:rsidR="004C07DD" w:rsidRPr="005434A3" w:rsidRDefault="004C07DD" w:rsidP="007378BB">
      <w:pPr>
        <w:numPr>
          <w:ilvl w:val="0"/>
          <w:numId w:val="5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5434A3">
        <w:rPr>
          <w:rFonts w:cs="Times New Roman"/>
          <w:sz w:val="24"/>
          <w:szCs w:val="24"/>
        </w:rPr>
        <w:t>Петров, В. Е. Лекарствоведение: рабочая тетрадь</w:t>
      </w:r>
      <w:r w:rsidR="00C45D0E" w:rsidRPr="005434A3">
        <w:rPr>
          <w:rFonts w:cs="Times New Roman"/>
          <w:sz w:val="24"/>
          <w:szCs w:val="24"/>
        </w:rPr>
        <w:t>;</w:t>
      </w:r>
      <w:r w:rsidRPr="005434A3">
        <w:rPr>
          <w:rFonts w:cs="Times New Roman"/>
          <w:sz w:val="24"/>
          <w:szCs w:val="24"/>
        </w:rPr>
        <w:t xml:space="preserve"> учебное пособие / В. Е. Петров, С. Е. </w:t>
      </w:r>
      <w:proofErr w:type="spellStart"/>
      <w:r w:rsidRPr="005434A3">
        <w:rPr>
          <w:rFonts w:cs="Times New Roman"/>
          <w:sz w:val="24"/>
          <w:szCs w:val="24"/>
        </w:rPr>
        <w:t>Морохина</w:t>
      </w:r>
      <w:proofErr w:type="spellEnd"/>
      <w:r w:rsidRPr="005434A3">
        <w:rPr>
          <w:rFonts w:cs="Times New Roman"/>
          <w:sz w:val="24"/>
          <w:szCs w:val="24"/>
        </w:rPr>
        <w:t>, С. Е. Миронов. – М.: ГЭОТАР-Медиа, 2018.- 392 с.: ил.</w:t>
      </w:r>
    </w:p>
    <w:p w14:paraId="2DC11F34" w14:textId="77777777" w:rsidR="00324615" w:rsidRPr="005434A3" w:rsidRDefault="00324615" w:rsidP="007378BB">
      <w:pPr>
        <w:spacing w:line="360" w:lineRule="auto"/>
        <w:jc w:val="both"/>
        <w:rPr>
          <w:rFonts w:cs="Times New Roman"/>
          <w:b/>
          <w:sz w:val="24"/>
          <w:szCs w:val="24"/>
        </w:rPr>
      </w:pPr>
      <w:r w:rsidRPr="005434A3">
        <w:rPr>
          <w:rFonts w:cs="Times New Roman"/>
          <w:b/>
          <w:sz w:val="24"/>
          <w:szCs w:val="24"/>
        </w:rPr>
        <w:t>Дополнительная</w:t>
      </w:r>
      <w:r w:rsidR="007378BB" w:rsidRPr="005434A3">
        <w:rPr>
          <w:rFonts w:cs="Times New Roman"/>
          <w:b/>
          <w:sz w:val="24"/>
          <w:szCs w:val="24"/>
        </w:rPr>
        <w:t xml:space="preserve"> литература:</w:t>
      </w:r>
    </w:p>
    <w:p w14:paraId="64D6D30C" w14:textId="77777777" w:rsidR="00F301F2" w:rsidRPr="005434A3" w:rsidRDefault="00F301F2" w:rsidP="007378BB">
      <w:pPr>
        <w:numPr>
          <w:ilvl w:val="0"/>
          <w:numId w:val="6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5434A3">
        <w:rPr>
          <w:rFonts w:cs="Times New Roman"/>
          <w:sz w:val="24"/>
          <w:szCs w:val="24"/>
        </w:rPr>
        <w:t>Машковский М.Д. Лекарственные средства изд. 16 / М. Д. Машковский. – М. – Новая волна, 2018.- 1216 с.</w:t>
      </w:r>
    </w:p>
    <w:p w14:paraId="206B664D" w14:textId="53638D1A" w:rsidR="00324615" w:rsidRPr="005434A3" w:rsidRDefault="00324615" w:rsidP="007378BB">
      <w:pPr>
        <w:numPr>
          <w:ilvl w:val="0"/>
          <w:numId w:val="6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5434A3">
        <w:rPr>
          <w:rFonts w:cs="Times New Roman"/>
          <w:sz w:val="24"/>
          <w:szCs w:val="24"/>
        </w:rPr>
        <w:t xml:space="preserve">Регистр лекарственных средств России ЛРС Энциклопедия лекарств. – 25-й </w:t>
      </w:r>
      <w:proofErr w:type="spellStart"/>
      <w:r w:rsidRPr="005434A3">
        <w:rPr>
          <w:rFonts w:cs="Times New Roman"/>
          <w:sz w:val="24"/>
          <w:szCs w:val="24"/>
        </w:rPr>
        <w:t>вып</w:t>
      </w:r>
      <w:proofErr w:type="spellEnd"/>
      <w:r w:rsidRPr="005434A3">
        <w:rPr>
          <w:rFonts w:cs="Times New Roman"/>
          <w:sz w:val="24"/>
          <w:szCs w:val="24"/>
        </w:rPr>
        <w:t xml:space="preserve">. Гл. ред.  Г. П. </w:t>
      </w:r>
      <w:proofErr w:type="spellStart"/>
      <w:r w:rsidRPr="005434A3">
        <w:rPr>
          <w:rFonts w:cs="Times New Roman"/>
          <w:sz w:val="24"/>
          <w:szCs w:val="24"/>
        </w:rPr>
        <w:t>Вышковский</w:t>
      </w:r>
      <w:proofErr w:type="spellEnd"/>
      <w:r w:rsidRPr="005434A3">
        <w:rPr>
          <w:rFonts w:cs="Times New Roman"/>
          <w:sz w:val="24"/>
          <w:szCs w:val="24"/>
        </w:rPr>
        <w:t>. – М.: ВЕДАНТА, 2016.- 1288 с.</w:t>
      </w:r>
    </w:p>
    <w:p w14:paraId="534063E0" w14:textId="29914539" w:rsidR="00F301F2" w:rsidRPr="00584D3F" w:rsidRDefault="00324615" w:rsidP="007378BB">
      <w:pPr>
        <w:pStyle w:val="a3"/>
        <w:numPr>
          <w:ilvl w:val="0"/>
          <w:numId w:val="6"/>
        </w:numPr>
        <w:spacing w:line="360" w:lineRule="auto"/>
        <w:jc w:val="both"/>
        <w:rPr>
          <w:bCs/>
          <w:color w:val="FF0000"/>
          <w:sz w:val="24"/>
          <w:szCs w:val="24"/>
        </w:rPr>
      </w:pPr>
      <w:r w:rsidRPr="005434A3">
        <w:rPr>
          <w:sz w:val="24"/>
          <w:szCs w:val="24"/>
        </w:rPr>
        <w:t xml:space="preserve">Государственная фармакопея Российской Федерации, </w:t>
      </w:r>
      <w:r w:rsidRPr="005434A3">
        <w:rPr>
          <w:sz w:val="24"/>
          <w:szCs w:val="24"/>
          <w:lang w:val="en-US"/>
        </w:rPr>
        <w:t>X</w:t>
      </w:r>
      <w:r w:rsidR="005434A3" w:rsidRPr="005434A3">
        <w:rPr>
          <w:sz w:val="24"/>
          <w:szCs w:val="24"/>
          <w:lang w:val="en-US"/>
        </w:rPr>
        <w:t>I</w:t>
      </w:r>
      <w:r w:rsidRPr="005434A3">
        <w:rPr>
          <w:sz w:val="24"/>
          <w:szCs w:val="24"/>
          <w:lang w:val="en-US"/>
        </w:rPr>
        <w:t>V</w:t>
      </w:r>
      <w:r w:rsidRPr="005434A3">
        <w:rPr>
          <w:sz w:val="24"/>
          <w:szCs w:val="24"/>
        </w:rPr>
        <w:t xml:space="preserve"> издание, т. 2 </w:t>
      </w:r>
      <w:r w:rsidRPr="005434A3">
        <w:rPr>
          <w:rFonts w:cs="Times New Roman"/>
          <w:sz w:val="24"/>
          <w:szCs w:val="24"/>
        </w:rPr>
        <w:t xml:space="preserve">[Электронный ресурс] Режим доступа: </w:t>
      </w:r>
      <w:hyperlink w:history="1">
        <w:r w:rsidRPr="005434A3">
          <w:rPr>
            <w:rStyle w:val="aa"/>
            <w:bCs/>
            <w:color w:val="auto"/>
            <w:sz w:val="24"/>
            <w:szCs w:val="24"/>
            <w:u w:val="none"/>
          </w:rPr>
          <w:t>http://www.</w:t>
        </w:r>
        <w:proofErr w:type="spellStart"/>
        <w:r w:rsidRPr="005434A3">
          <w:rPr>
            <w:rStyle w:val="aa"/>
            <w:bCs/>
            <w:color w:val="auto"/>
            <w:sz w:val="24"/>
            <w:szCs w:val="24"/>
            <w:u w:val="none"/>
            <w:lang w:val="en-US"/>
          </w:rPr>
          <w:t>femb</w:t>
        </w:r>
        <w:proofErr w:type="spellEnd"/>
        <w:r w:rsidRPr="005434A3">
          <w:rPr>
            <w:rStyle w:val="aa"/>
            <w:bCs/>
            <w:color w:val="auto"/>
            <w:sz w:val="24"/>
            <w:szCs w:val="24"/>
            <w:u w:val="none"/>
          </w:rPr>
          <w:t>.</w:t>
        </w:r>
        <w:proofErr w:type="spellStart"/>
        <w:r w:rsidRPr="005434A3">
          <w:rPr>
            <w:rStyle w:val="aa"/>
            <w:bCs/>
            <w:color w:val="auto"/>
            <w:sz w:val="24"/>
            <w:szCs w:val="24"/>
            <w:u w:val="none"/>
          </w:rPr>
          <w:t>ru</w:t>
        </w:r>
        <w:proofErr w:type="spellEnd"/>
        <w:r w:rsidRPr="005434A3">
          <w:rPr>
            <w:rStyle w:val="aa"/>
            <w:bCs/>
            <w:color w:val="auto"/>
            <w:sz w:val="24"/>
            <w:szCs w:val="24"/>
          </w:rPr>
          <w:t xml:space="preserve"> </w:t>
        </w:r>
      </w:hyperlink>
    </w:p>
    <w:p w14:paraId="68446249" w14:textId="77777777" w:rsidR="004E65DC" w:rsidRPr="00584D3F" w:rsidRDefault="004E65DC">
      <w:pPr>
        <w:jc w:val="left"/>
        <w:rPr>
          <w:rFonts w:eastAsia="Calibri" w:cs="Times New Roman"/>
          <w:b/>
          <w:color w:val="FF0000"/>
          <w:sz w:val="24"/>
          <w:szCs w:val="24"/>
        </w:rPr>
      </w:pPr>
      <w:r w:rsidRPr="00584D3F">
        <w:rPr>
          <w:rFonts w:eastAsia="Calibri" w:cs="Times New Roman"/>
          <w:b/>
          <w:color w:val="FF0000"/>
          <w:sz w:val="24"/>
          <w:szCs w:val="24"/>
        </w:rPr>
        <w:br w:type="page"/>
      </w:r>
    </w:p>
    <w:p w14:paraId="227B8986" w14:textId="77777777" w:rsidR="00F301F2" w:rsidRDefault="00F301F2" w:rsidP="00F301F2">
      <w:pPr>
        <w:spacing w:line="200" w:lineRule="atLeast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lastRenderedPageBreak/>
        <w:t>ПРИЛОЖЕНИЯ</w:t>
      </w:r>
    </w:p>
    <w:p w14:paraId="7857AEF2" w14:textId="77777777" w:rsidR="00D335ED" w:rsidRDefault="00D335ED" w:rsidP="00D335ED">
      <w:pPr>
        <w:spacing w:line="200" w:lineRule="atLeast"/>
        <w:jc w:val="right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Приложение 1</w:t>
      </w:r>
    </w:p>
    <w:p w14:paraId="56DF6EE0" w14:textId="77777777" w:rsidR="00D335ED" w:rsidRDefault="00D335ED" w:rsidP="00D335E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КОНТРОЛЬ ИСХОДНОГО УРОВНЯ ЗНАНИЙ ПО ТЕМЕ ЗАНЯТИЯ</w:t>
      </w:r>
    </w:p>
    <w:p w14:paraId="54AD760B" w14:textId="77777777" w:rsidR="00D335ED" w:rsidRDefault="00D335ED" w:rsidP="00D335ED">
      <w:pPr>
        <w:spacing w:line="200" w:lineRule="atLeast"/>
        <w:rPr>
          <w:b/>
          <w:bCs/>
          <w:sz w:val="22"/>
        </w:rPr>
      </w:pPr>
      <w:r>
        <w:rPr>
          <w:b/>
          <w:bCs/>
          <w:sz w:val="22"/>
        </w:rPr>
        <w:t>Тестовые задания</w:t>
      </w:r>
    </w:p>
    <w:p w14:paraId="59973BED" w14:textId="1D211D81" w:rsidR="000505BB" w:rsidRPr="000505BB" w:rsidRDefault="00D335ED" w:rsidP="000505BB">
      <w:pPr>
        <w:pStyle w:val="Default"/>
        <w:rPr>
          <w:rStyle w:val="af1"/>
          <w:sz w:val="23"/>
          <w:szCs w:val="23"/>
        </w:rPr>
      </w:pPr>
      <w:r>
        <w:rPr>
          <w:b/>
          <w:bCs/>
          <w:sz w:val="23"/>
          <w:szCs w:val="23"/>
        </w:rPr>
        <w:t xml:space="preserve">Выберите один правильный ответ. </w:t>
      </w:r>
    </w:p>
    <w:p w14:paraId="19E2E930" w14:textId="77777777" w:rsidR="000505BB" w:rsidRPr="000869CB" w:rsidRDefault="000505BB" w:rsidP="000505BB">
      <w:pPr>
        <w:pStyle w:val="ac"/>
        <w:spacing w:before="0" w:beforeAutospacing="0" w:after="0" w:afterAutospacing="0"/>
        <w:rPr>
          <w:rStyle w:val="af1"/>
          <w:b w:val="0"/>
        </w:rPr>
        <w:sectPr w:rsidR="000505BB" w:rsidRPr="000869CB" w:rsidSect="000505BB">
          <w:pgSz w:w="11907" w:h="16840"/>
          <w:pgMar w:top="1134" w:right="850" w:bottom="1134" w:left="1701" w:header="0" w:footer="0" w:gutter="0"/>
          <w:paperSrc w:first="7" w:other="7"/>
          <w:cols w:space="720"/>
          <w:docGrid w:linePitch="299"/>
        </w:sectPr>
      </w:pPr>
    </w:p>
    <w:p w14:paraId="3118941B" w14:textId="77777777" w:rsidR="000505BB" w:rsidRPr="000505BB" w:rsidRDefault="000505BB" w:rsidP="000505BB">
      <w:pPr>
        <w:pStyle w:val="ac"/>
        <w:spacing w:before="0" w:beforeAutospacing="0" w:after="0" w:afterAutospacing="0"/>
        <w:rPr>
          <w:rStyle w:val="af1"/>
        </w:rPr>
      </w:pPr>
      <w:r w:rsidRPr="000505BB">
        <w:rPr>
          <w:rStyle w:val="af1"/>
        </w:rPr>
        <w:lastRenderedPageBreak/>
        <w:t xml:space="preserve">ВАРИАНТ 1. </w:t>
      </w:r>
    </w:p>
    <w:p w14:paraId="16F69618" w14:textId="77777777" w:rsidR="000505BB" w:rsidRPr="000869CB" w:rsidRDefault="000505BB" w:rsidP="000505BB">
      <w:pPr>
        <w:rPr>
          <w:rStyle w:val="af1"/>
          <w:b w:val="0"/>
          <w:color w:val="000000"/>
          <w:sz w:val="24"/>
          <w:szCs w:val="24"/>
        </w:rPr>
        <w:sectPr w:rsidR="000505BB" w:rsidRPr="000869CB" w:rsidSect="000505BB">
          <w:type w:val="continuous"/>
          <w:pgSz w:w="11907" w:h="16840"/>
          <w:pgMar w:top="1134" w:right="850" w:bottom="1134" w:left="1701" w:header="0" w:footer="0" w:gutter="0"/>
          <w:paperSrc w:first="7" w:other="7"/>
          <w:cols w:num="2" w:space="720"/>
          <w:docGrid w:linePitch="299"/>
        </w:sectPr>
      </w:pPr>
    </w:p>
    <w:p w14:paraId="0CE8D8BC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rPr>
          <w:rStyle w:val="af1"/>
          <w:b w:val="0"/>
        </w:rPr>
        <w:lastRenderedPageBreak/>
        <w:t>1. Под  подлинностью лекарственного растительного  сырья понимают соответствие</w:t>
      </w:r>
    </w:p>
    <w:p w14:paraId="5BCF58BF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А. числовым показателям</w:t>
      </w:r>
    </w:p>
    <w:p w14:paraId="3C8C76EC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Б. срокам годности</w:t>
      </w:r>
    </w:p>
    <w:p w14:paraId="73BB05E9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В. срокам заготовки</w:t>
      </w:r>
    </w:p>
    <w:p w14:paraId="68DEB51A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Г. основному действию</w:t>
      </w:r>
    </w:p>
    <w:p w14:paraId="42D69138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Д. сырья своему наименованию</w:t>
      </w:r>
    </w:p>
    <w:p w14:paraId="3C8DE4F7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 </w:t>
      </w:r>
    </w:p>
    <w:p w14:paraId="2A95A67B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rPr>
          <w:rStyle w:val="af1"/>
          <w:b w:val="0"/>
        </w:rPr>
        <w:t>2. Недопустимой примесью  к лекарственному растительному сырью являются</w:t>
      </w:r>
    </w:p>
    <w:p w14:paraId="4A2092DA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А. земля, песок, мелкие камни</w:t>
      </w:r>
    </w:p>
    <w:p w14:paraId="5EAE8AB0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Б. части других неядовитых растений</w:t>
      </w:r>
    </w:p>
    <w:p w14:paraId="690B6571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В. кусочки стекла</w:t>
      </w:r>
    </w:p>
    <w:p w14:paraId="753F8247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Г. кусочки одревесневших стеблей</w:t>
      </w:r>
    </w:p>
    <w:p w14:paraId="2075E305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Д. части сырья, утратившие свой цвет</w:t>
      </w:r>
    </w:p>
    <w:p w14:paraId="6592E8CB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 </w:t>
      </w:r>
    </w:p>
    <w:p w14:paraId="4FF99381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rPr>
          <w:rStyle w:val="af1"/>
          <w:b w:val="0"/>
        </w:rPr>
        <w:t>3. Листьями в фармацевтической практике называют лекарственное растительное сырьё, представляющее собой:</w:t>
      </w:r>
    </w:p>
    <w:p w14:paraId="349C9AF3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А. боковую структурную часть побега</w:t>
      </w:r>
    </w:p>
    <w:p w14:paraId="76F12302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Б. высушенные отдельные листочки сложного листа, собранные с черешком или без него</w:t>
      </w:r>
    </w:p>
    <w:p w14:paraId="1BD8EF8D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В. высушенные или свежие листья или отдельные листочки сложного листа, собранные с черешком или без него</w:t>
      </w:r>
    </w:p>
    <w:p w14:paraId="6C6AB662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Г. высушенные листья растения, собранные с черешком или без него в период цветения</w:t>
      </w:r>
    </w:p>
    <w:p w14:paraId="54E3B65A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Д. отдельные листочки сложного листа</w:t>
      </w:r>
    </w:p>
    <w:p w14:paraId="3ED77223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</w:p>
    <w:p w14:paraId="6A428194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 </w:t>
      </w:r>
      <w:r w:rsidRPr="000869CB">
        <w:rPr>
          <w:rStyle w:val="af1"/>
          <w:b w:val="0"/>
        </w:rPr>
        <w:t>4. Плодами в фармацевтической практике называют</w:t>
      </w:r>
    </w:p>
    <w:p w14:paraId="1471F4F1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А. простые и сложные, также ложные плоды, соплодия и их части</w:t>
      </w:r>
    </w:p>
    <w:p w14:paraId="72CE83C9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Б. части растения, образующиеся из цветка</w:t>
      </w:r>
    </w:p>
    <w:p w14:paraId="77A2A5BC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В. простые и сложные плоды</w:t>
      </w:r>
    </w:p>
    <w:p w14:paraId="35BD16E8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Г. соплодия и их части</w:t>
      </w:r>
    </w:p>
    <w:p w14:paraId="322494A1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Д. свежие или высушенные плоды или их части</w:t>
      </w:r>
    </w:p>
    <w:p w14:paraId="4066AFDE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  <w:rPr>
          <w:rStyle w:val="af1"/>
          <w:b w:val="0"/>
        </w:rPr>
      </w:pPr>
    </w:p>
    <w:p w14:paraId="3E75A726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rPr>
          <w:rStyle w:val="af1"/>
          <w:b w:val="0"/>
        </w:rPr>
        <w:t>5. К микроскопическим признакам сырья относятся:</w:t>
      </w:r>
    </w:p>
    <w:p w14:paraId="429A2BEE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А. запах</w:t>
      </w:r>
    </w:p>
    <w:p w14:paraId="2F941C1C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Б. кристаллические включения</w:t>
      </w:r>
    </w:p>
    <w:p w14:paraId="60071F0F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В. цвет на изломе</w:t>
      </w:r>
    </w:p>
    <w:p w14:paraId="0C3F67D5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Г. форма</w:t>
      </w:r>
    </w:p>
    <w:p w14:paraId="777F00A3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Д. характер поверхности</w:t>
      </w:r>
    </w:p>
    <w:p w14:paraId="5E485823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 </w:t>
      </w:r>
    </w:p>
    <w:p w14:paraId="186A1859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rPr>
          <w:rStyle w:val="af1"/>
          <w:b w:val="0"/>
        </w:rPr>
        <w:t>6. Цвет излома определяют для лекарственного растительного сырья:</w:t>
      </w:r>
    </w:p>
    <w:p w14:paraId="3934DBCF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А. корни</w:t>
      </w:r>
    </w:p>
    <w:p w14:paraId="3BE166FF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Б. коры</w:t>
      </w:r>
    </w:p>
    <w:p w14:paraId="51391376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В. травы</w:t>
      </w:r>
    </w:p>
    <w:p w14:paraId="15AC7302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Г. листья</w:t>
      </w:r>
    </w:p>
    <w:p w14:paraId="13C4BEBD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Д. цветки</w:t>
      </w:r>
    </w:p>
    <w:p w14:paraId="7DD6162C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  </w:t>
      </w:r>
    </w:p>
    <w:p w14:paraId="191D9B0F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rPr>
          <w:rStyle w:val="af1"/>
          <w:b w:val="0"/>
        </w:rPr>
        <w:t>7. Подлинность - это</w:t>
      </w:r>
    </w:p>
    <w:p w14:paraId="1FD258B5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А. соответствие сырья своему наименованию</w:t>
      </w:r>
    </w:p>
    <w:p w14:paraId="63A1CB74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Б. соответствие сырья своему производящему растению</w:t>
      </w:r>
    </w:p>
    <w:p w14:paraId="510707B7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В. соответствие сырья своему наименованию и принадлежность его к соответствующему производящему растению</w:t>
      </w:r>
    </w:p>
    <w:p w14:paraId="15BFEADF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Г. соответствие сырья всем требованиям НД</w:t>
      </w:r>
    </w:p>
    <w:p w14:paraId="7EA23C5B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Д. отсутствие в сырье недопустимых примесей</w:t>
      </w:r>
    </w:p>
    <w:p w14:paraId="30F27CF9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  </w:t>
      </w:r>
    </w:p>
    <w:p w14:paraId="61B1377E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rPr>
          <w:rStyle w:val="af1"/>
          <w:b w:val="0"/>
        </w:rPr>
        <w:t>8. Допустимые примеси:</w:t>
      </w:r>
    </w:p>
    <w:p w14:paraId="66AAD136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А. стекло</w:t>
      </w:r>
    </w:p>
    <w:p w14:paraId="4228E8CC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Б. части ядовитых растений</w:t>
      </w:r>
    </w:p>
    <w:p w14:paraId="3677AE54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В. другие части производящего растения</w:t>
      </w:r>
    </w:p>
    <w:p w14:paraId="2867ACA6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Г. помёт грызунов</w:t>
      </w:r>
    </w:p>
    <w:p w14:paraId="2C5737DE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Д помёт птиц</w:t>
      </w:r>
    </w:p>
    <w:p w14:paraId="29071824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 </w:t>
      </w:r>
    </w:p>
    <w:p w14:paraId="1035E46A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 xml:space="preserve">9. </w:t>
      </w:r>
      <w:r w:rsidRPr="000869CB">
        <w:rPr>
          <w:rStyle w:val="af1"/>
          <w:b w:val="0"/>
        </w:rPr>
        <w:t>В кипы спрессовывают:</w:t>
      </w:r>
    </w:p>
    <w:p w14:paraId="7E8866FC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А. плоды черники</w:t>
      </w:r>
    </w:p>
    <w:p w14:paraId="51E3BF64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Б. почки берёзы</w:t>
      </w:r>
    </w:p>
    <w:p w14:paraId="29324442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В. цветки ромашки</w:t>
      </w:r>
    </w:p>
    <w:p w14:paraId="08716528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>Г. корни солодки</w:t>
      </w:r>
    </w:p>
    <w:p w14:paraId="01426675" w14:textId="77777777" w:rsidR="000505BB" w:rsidRPr="000869CB" w:rsidRDefault="000505BB" w:rsidP="00303967">
      <w:pPr>
        <w:pStyle w:val="ac"/>
        <w:spacing w:before="0" w:beforeAutospacing="0" w:after="0" w:afterAutospacing="0"/>
        <w:ind w:left="284"/>
      </w:pPr>
      <w:r w:rsidRPr="000869CB">
        <w:t xml:space="preserve">Д. листья </w:t>
      </w:r>
      <w:proofErr w:type="spellStart"/>
      <w:r w:rsidRPr="000869CB">
        <w:t>сенны</w:t>
      </w:r>
      <w:proofErr w:type="spellEnd"/>
    </w:p>
    <w:p w14:paraId="6B614F72" w14:textId="77777777" w:rsidR="000505BB" w:rsidRPr="000869CB" w:rsidRDefault="000505BB" w:rsidP="000505BB">
      <w:pPr>
        <w:pStyle w:val="ac"/>
        <w:spacing w:before="0" w:beforeAutospacing="0" w:after="0" w:afterAutospacing="0"/>
        <w:ind w:left="708"/>
      </w:pPr>
      <w:r w:rsidRPr="000869CB">
        <w:t> </w:t>
      </w:r>
    </w:p>
    <w:p w14:paraId="165DB20A" w14:textId="77777777" w:rsidR="000E2E3E" w:rsidRDefault="000E2E3E" w:rsidP="000505BB">
      <w:pPr>
        <w:pStyle w:val="ac"/>
        <w:spacing w:before="0" w:beforeAutospacing="0" w:after="0" w:afterAutospacing="0"/>
        <w:ind w:left="708"/>
        <w:rPr>
          <w:rStyle w:val="af1"/>
          <w:b w:val="0"/>
        </w:rPr>
        <w:sectPr w:rsidR="000E2E3E" w:rsidSect="000505BB">
          <w:type w:val="continuous"/>
          <w:pgSz w:w="11907" w:h="16840"/>
          <w:pgMar w:top="567" w:right="567" w:bottom="567" w:left="567" w:header="0" w:footer="0" w:gutter="0"/>
          <w:paperSrc w:first="7" w:other="7"/>
          <w:cols w:num="2" w:space="720"/>
        </w:sectPr>
      </w:pPr>
    </w:p>
    <w:p w14:paraId="0F31CA6B" w14:textId="4B083ECA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rPr>
          <w:rStyle w:val="af1"/>
          <w:b w:val="0"/>
        </w:rPr>
        <w:lastRenderedPageBreak/>
        <w:t>10. Условия сушки лекарственного растительного сырья, содержащего эфирные масла</w:t>
      </w:r>
    </w:p>
    <w:p w14:paraId="042F2F96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А. быстро сушат в сушилках при 50 - 60°С</w:t>
      </w:r>
    </w:p>
    <w:p w14:paraId="21413043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Б. сушат при высокой температуре</w:t>
      </w:r>
    </w:p>
    <w:p w14:paraId="5CE5389B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lastRenderedPageBreak/>
        <w:t>В. медленно сушат при температуре 30 - 40°С</w:t>
      </w:r>
    </w:p>
    <w:p w14:paraId="60B969F9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Г. раскладывают тонким слоем, сушат на солнце</w:t>
      </w:r>
    </w:p>
    <w:p w14:paraId="4423633A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Д. подвяливают в тени, затем досушивают в сушилках при 50 - 60°С</w:t>
      </w:r>
    </w:p>
    <w:p w14:paraId="1CA285E2" w14:textId="77777777" w:rsidR="000505BB" w:rsidRPr="000869CB" w:rsidRDefault="000505BB" w:rsidP="000E2E3E">
      <w:pPr>
        <w:pStyle w:val="ac"/>
        <w:spacing w:before="0" w:beforeAutospacing="0" w:after="0" w:afterAutospacing="0"/>
        <w:sectPr w:rsidR="000505BB" w:rsidRPr="000869CB" w:rsidSect="00303967">
          <w:type w:val="continuous"/>
          <w:pgSz w:w="11907" w:h="16840"/>
          <w:pgMar w:top="567" w:right="567" w:bottom="567" w:left="1276" w:header="0" w:footer="0" w:gutter="0"/>
          <w:paperSrc w:first="7" w:other="7"/>
          <w:cols w:num="2" w:space="142"/>
        </w:sectPr>
      </w:pPr>
    </w:p>
    <w:p w14:paraId="21F6F277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lastRenderedPageBreak/>
        <w:t xml:space="preserve">  </w:t>
      </w:r>
    </w:p>
    <w:p w14:paraId="08AF67E7" w14:textId="2383D744" w:rsidR="000505BB" w:rsidRPr="000E2E3E" w:rsidRDefault="000505BB" w:rsidP="00303967">
      <w:pPr>
        <w:pStyle w:val="ac"/>
        <w:spacing w:before="0" w:beforeAutospacing="0" w:after="0" w:afterAutospacing="0"/>
        <w:ind w:left="567"/>
        <w:rPr>
          <w:rStyle w:val="af1"/>
          <w:b w:val="0"/>
          <w:bCs w:val="0"/>
        </w:rPr>
      </w:pPr>
      <w:r w:rsidRPr="000869CB">
        <w:t> </w:t>
      </w:r>
      <w:r w:rsidRPr="000505BB">
        <w:rPr>
          <w:rStyle w:val="af1"/>
        </w:rPr>
        <w:t xml:space="preserve">ВАРИАНТ 2. </w:t>
      </w:r>
    </w:p>
    <w:p w14:paraId="4C31B37A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lastRenderedPageBreak/>
        <w:t> </w:t>
      </w:r>
    </w:p>
    <w:p w14:paraId="29BF2FC1" w14:textId="77777777" w:rsidR="000505BB" w:rsidRPr="000869CB" w:rsidRDefault="000505BB" w:rsidP="00303967">
      <w:pPr>
        <w:ind w:left="567"/>
        <w:rPr>
          <w:rStyle w:val="af1"/>
          <w:b w:val="0"/>
          <w:color w:val="000000"/>
          <w:sz w:val="24"/>
          <w:szCs w:val="24"/>
        </w:rPr>
        <w:sectPr w:rsidR="000505BB" w:rsidRPr="000869CB" w:rsidSect="000E2E3E">
          <w:type w:val="continuous"/>
          <w:pgSz w:w="11907" w:h="16840"/>
          <w:pgMar w:top="567" w:right="567" w:bottom="567" w:left="567" w:header="0" w:footer="0" w:gutter="0"/>
          <w:paperSrc w:first="7" w:other="7"/>
          <w:cols w:num="2" w:space="720"/>
        </w:sectPr>
      </w:pPr>
    </w:p>
    <w:p w14:paraId="2697D030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rPr>
          <w:rStyle w:val="af1"/>
          <w:b w:val="0"/>
        </w:rPr>
        <w:lastRenderedPageBreak/>
        <w:t>1. Под доброкачественностью лекарственного растительного сырья понимают соответствие сырья</w:t>
      </w:r>
    </w:p>
    <w:p w14:paraId="291A8972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А. срокам годности</w:t>
      </w:r>
    </w:p>
    <w:p w14:paraId="7A17A33E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Б. содержанию действующих веществ</w:t>
      </w:r>
    </w:p>
    <w:p w14:paraId="77DE70A4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В. своему наименованию</w:t>
      </w:r>
    </w:p>
    <w:p w14:paraId="2B942BCE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Г. содержанию примесей</w:t>
      </w:r>
    </w:p>
    <w:p w14:paraId="6E614AC9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Д. всем требованиям нормативной документации</w:t>
      </w:r>
    </w:p>
    <w:p w14:paraId="257EEFC4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 </w:t>
      </w:r>
    </w:p>
    <w:p w14:paraId="11C0F7AA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rPr>
          <w:rStyle w:val="af1"/>
          <w:b w:val="0"/>
        </w:rPr>
        <w:t>2. Минеральная примесь в лекарственном растительном сырье</w:t>
      </w:r>
    </w:p>
    <w:p w14:paraId="32E9F6D8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А. земля, стекло, мелкие камешки, песок, пыль</w:t>
      </w:r>
    </w:p>
    <w:p w14:paraId="54AF9E40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Б. примесь любых  веществ минерального происхождения</w:t>
      </w:r>
    </w:p>
    <w:p w14:paraId="7056D8A9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В. комочки земли, мелкие камешки, песок</w:t>
      </w:r>
    </w:p>
    <w:p w14:paraId="4EC2BC50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Г. осадок, полученный после взмучивания навески сырья с 10 мл воды</w:t>
      </w:r>
    </w:p>
    <w:p w14:paraId="1FBF18B7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Д. остаток после сжигания и последующего прокаливания навески сырья</w:t>
      </w:r>
    </w:p>
    <w:p w14:paraId="0123DB2F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 </w:t>
      </w:r>
    </w:p>
    <w:p w14:paraId="579C3E1D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rPr>
          <w:rStyle w:val="af1"/>
          <w:b w:val="0"/>
        </w:rPr>
        <w:t>3. Цветками в фармацевтической практике называют</w:t>
      </w:r>
    </w:p>
    <w:p w14:paraId="2007C68A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А. высушенные отдельные цветки</w:t>
      </w:r>
    </w:p>
    <w:p w14:paraId="65585F91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Б. видоизмененные генеративные побеги</w:t>
      </w:r>
    </w:p>
    <w:p w14:paraId="0A5729CD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В. видоизменённые вегетативные побеги</w:t>
      </w:r>
    </w:p>
    <w:p w14:paraId="4CEB5512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Г. лекарственное сырьё, представляющее собой высушенные отдельные цветки или соцветия, а также их части</w:t>
      </w:r>
    </w:p>
    <w:p w14:paraId="7B2B64D5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Д. высушенные соцветия или их части</w:t>
      </w:r>
    </w:p>
    <w:p w14:paraId="4AC842A7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  </w:t>
      </w:r>
    </w:p>
    <w:p w14:paraId="7FB1E37F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rPr>
          <w:rStyle w:val="af1"/>
          <w:b w:val="0"/>
        </w:rPr>
        <w:t>4. К органолептическим признакам сырья относятся:</w:t>
      </w:r>
    </w:p>
    <w:p w14:paraId="66716F61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А. характер излома</w:t>
      </w:r>
    </w:p>
    <w:p w14:paraId="28CAB9FA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Б. результаты качественных реакций</w:t>
      </w:r>
    </w:p>
    <w:p w14:paraId="044D6837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В. форма</w:t>
      </w:r>
    </w:p>
    <w:p w14:paraId="28A3C8E5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Г. цвет излома</w:t>
      </w:r>
    </w:p>
    <w:p w14:paraId="2E5EB489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Д. характер жилкования</w:t>
      </w:r>
    </w:p>
    <w:p w14:paraId="0240C038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 </w:t>
      </w:r>
    </w:p>
    <w:p w14:paraId="091ACCA9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rPr>
          <w:rStyle w:val="af1"/>
          <w:b w:val="0"/>
        </w:rPr>
        <w:t>5. К макроскопическим признакам относятся:</w:t>
      </w:r>
    </w:p>
    <w:p w14:paraId="642A183B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А. строение эпидермы</w:t>
      </w:r>
    </w:p>
    <w:p w14:paraId="3DF0800B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Б. форма края</w:t>
      </w:r>
    </w:p>
    <w:p w14:paraId="4E6CF0C6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В. кристаллические включения</w:t>
      </w:r>
    </w:p>
    <w:p w14:paraId="445DC069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Г. результаты качественных реакций</w:t>
      </w:r>
    </w:p>
    <w:p w14:paraId="5BAB45DF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Д. строение пробки</w:t>
      </w:r>
    </w:p>
    <w:p w14:paraId="54A47206" w14:textId="77777777" w:rsidR="000505BB" w:rsidRPr="000869CB" w:rsidRDefault="000505BB" w:rsidP="00303967">
      <w:pPr>
        <w:pStyle w:val="ac"/>
        <w:spacing w:before="0" w:beforeAutospacing="0" w:after="0" w:afterAutospacing="0"/>
        <w:ind w:left="567"/>
      </w:pPr>
      <w:r w:rsidRPr="000869CB">
        <w:t> </w:t>
      </w:r>
    </w:p>
    <w:p w14:paraId="43B72D3E" w14:textId="77777777" w:rsidR="000505BB" w:rsidRPr="000869CB" w:rsidRDefault="000505BB" w:rsidP="00303967">
      <w:pPr>
        <w:pStyle w:val="ac"/>
        <w:spacing w:before="0" w:beforeAutospacing="0" w:after="0" w:afterAutospacing="0"/>
      </w:pPr>
      <w:r w:rsidRPr="000869CB">
        <w:lastRenderedPageBreak/>
        <w:t> </w:t>
      </w:r>
      <w:r w:rsidRPr="000869CB">
        <w:rPr>
          <w:rStyle w:val="af1"/>
          <w:b w:val="0"/>
        </w:rPr>
        <w:t>6. Цвет поверхности снаружи определяют для лекарственного растительного сырья:</w:t>
      </w:r>
    </w:p>
    <w:p w14:paraId="654F6DED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А. листья</w:t>
      </w:r>
    </w:p>
    <w:p w14:paraId="33390519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Б. корни</w:t>
      </w:r>
    </w:p>
    <w:p w14:paraId="2D856E6B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В. луковицы</w:t>
      </w:r>
    </w:p>
    <w:p w14:paraId="72E9CCA5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Г. цветки</w:t>
      </w:r>
    </w:p>
    <w:p w14:paraId="0E5CC49D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Д. коры</w:t>
      </w:r>
    </w:p>
    <w:p w14:paraId="17EF7974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  </w:t>
      </w:r>
    </w:p>
    <w:p w14:paraId="59131661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rPr>
          <w:rStyle w:val="af1"/>
          <w:b w:val="0"/>
        </w:rPr>
        <w:t>7. Доброкачественность - это</w:t>
      </w:r>
    </w:p>
    <w:p w14:paraId="4C4E6CC4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А. соответствие сырья своему наименованию</w:t>
      </w:r>
    </w:p>
    <w:p w14:paraId="77AF79C2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Б. соответствие сырья всем требованиям НД</w:t>
      </w:r>
    </w:p>
    <w:p w14:paraId="21DF1086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В. соответствие сырья своему наименованию и принадлежность его к соответствующему производящему растению</w:t>
      </w:r>
    </w:p>
    <w:p w14:paraId="0589A0B3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Г. отсутствие в сырье недопустимых примесей, количество допустимых примесей не должно превышать нормы, указанные в НД</w:t>
      </w:r>
    </w:p>
    <w:p w14:paraId="0BE6B977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Д. отсутствие в сырье недопустимых примесей</w:t>
      </w:r>
    </w:p>
    <w:p w14:paraId="2D65B3D1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  </w:t>
      </w:r>
    </w:p>
    <w:p w14:paraId="31B02B7F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rPr>
          <w:rStyle w:val="af1"/>
          <w:b w:val="0"/>
        </w:rPr>
        <w:t>8. Недопустимые примеси:</w:t>
      </w:r>
    </w:p>
    <w:p w14:paraId="4E81876B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А. песок</w:t>
      </w:r>
    </w:p>
    <w:p w14:paraId="5A34FD5E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Б. пыль</w:t>
      </w:r>
    </w:p>
    <w:p w14:paraId="3DE8F5C3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В. части других растений</w:t>
      </w:r>
    </w:p>
    <w:p w14:paraId="2D2901EC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Г. другие части растения</w:t>
      </w:r>
    </w:p>
    <w:p w14:paraId="193B8A89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Д. части других ядовитых растений</w:t>
      </w:r>
    </w:p>
    <w:p w14:paraId="1C3E6E68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 </w:t>
      </w:r>
    </w:p>
    <w:p w14:paraId="221E4DF2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rPr>
          <w:rStyle w:val="af1"/>
          <w:b w:val="0"/>
        </w:rPr>
        <w:t>9. Плоды хранят:</w:t>
      </w:r>
    </w:p>
    <w:p w14:paraId="7FA0FF4C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А. отдельно, на сквозняке или с хлороформом, так как легко поражаются амбарными вредителями</w:t>
      </w:r>
    </w:p>
    <w:p w14:paraId="5E6F0443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Б. отдельно, так как содержат эфирное масло</w:t>
      </w:r>
    </w:p>
    <w:p w14:paraId="64036FB4" w14:textId="52D09AE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 xml:space="preserve">В. по списку </w:t>
      </w:r>
      <w:r w:rsidRPr="007E79B8">
        <w:t>А</w:t>
      </w:r>
      <w:r w:rsidR="007E79B8">
        <w:t xml:space="preserve"> (</w:t>
      </w:r>
      <w:proofErr w:type="gramStart"/>
      <w:r w:rsidR="007E79B8">
        <w:t>ядовитое</w:t>
      </w:r>
      <w:proofErr w:type="gramEnd"/>
      <w:r w:rsidR="007E79B8">
        <w:t>)</w:t>
      </w:r>
    </w:p>
    <w:p w14:paraId="72E145C6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Г. по общим правилам</w:t>
      </w:r>
    </w:p>
    <w:p w14:paraId="473EA0A9" w14:textId="74CC464D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 xml:space="preserve">Д. по </w:t>
      </w:r>
      <w:r w:rsidRPr="007E79B8">
        <w:t>списку Б</w:t>
      </w:r>
      <w:r w:rsidR="007E79B8">
        <w:t xml:space="preserve"> (</w:t>
      </w:r>
      <w:proofErr w:type="gramStart"/>
      <w:r w:rsidR="007E79B8">
        <w:t>сильнодействующее</w:t>
      </w:r>
      <w:proofErr w:type="gramEnd"/>
      <w:r w:rsidR="007E79B8">
        <w:t>)</w:t>
      </w:r>
    </w:p>
    <w:p w14:paraId="48A6443E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 </w:t>
      </w:r>
    </w:p>
    <w:p w14:paraId="2D94D7FD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rPr>
          <w:rStyle w:val="af1"/>
          <w:b w:val="0"/>
        </w:rPr>
        <w:t>10. В маркировке указывают:</w:t>
      </w:r>
    </w:p>
    <w:p w14:paraId="422EDA1B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А. вид сырья</w:t>
      </w:r>
    </w:p>
    <w:p w14:paraId="1A720571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Б. массу сырья</w:t>
      </w:r>
    </w:p>
    <w:p w14:paraId="23478C68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В. год и месяц заготовки</w:t>
      </w:r>
    </w:p>
    <w:p w14:paraId="0AE228C8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Г. номер партии</w:t>
      </w:r>
    </w:p>
    <w:p w14:paraId="21434093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Д. верно всё</w:t>
      </w:r>
    </w:p>
    <w:p w14:paraId="2C10F88F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  </w:t>
      </w:r>
    </w:p>
    <w:p w14:paraId="221C3F6C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rPr>
          <w:rStyle w:val="af1"/>
          <w:b w:val="0"/>
        </w:rPr>
        <w:t xml:space="preserve"> </w:t>
      </w:r>
    </w:p>
    <w:p w14:paraId="30B9D1ED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t>  </w:t>
      </w:r>
    </w:p>
    <w:p w14:paraId="63B733B5" w14:textId="77777777" w:rsidR="000505BB" w:rsidRPr="000869CB" w:rsidRDefault="000505BB" w:rsidP="000E2E3E">
      <w:pPr>
        <w:pStyle w:val="ac"/>
        <w:spacing w:before="0" w:beforeAutospacing="0" w:after="0" w:afterAutospacing="0"/>
      </w:pPr>
      <w:r w:rsidRPr="000869CB">
        <w:rPr>
          <w:rStyle w:val="af1"/>
          <w:b w:val="0"/>
        </w:rPr>
        <w:t xml:space="preserve"> </w:t>
      </w:r>
    </w:p>
    <w:p w14:paraId="064792F4" w14:textId="77777777" w:rsidR="000505BB" w:rsidRPr="000869CB" w:rsidRDefault="000505BB" w:rsidP="000505BB">
      <w:pPr>
        <w:pStyle w:val="ac"/>
        <w:spacing w:before="0" w:beforeAutospacing="0" w:after="0" w:afterAutospacing="0"/>
        <w:sectPr w:rsidR="000505BB" w:rsidRPr="000869CB" w:rsidSect="000E2E3E">
          <w:type w:val="continuous"/>
          <w:pgSz w:w="11907" w:h="16840"/>
          <w:pgMar w:top="567" w:right="567" w:bottom="567" w:left="567" w:header="0" w:footer="0" w:gutter="0"/>
          <w:paperSrc w:first="7" w:other="7"/>
          <w:cols w:num="2" w:space="720"/>
        </w:sectPr>
      </w:pPr>
    </w:p>
    <w:p w14:paraId="02DD5936" w14:textId="77777777" w:rsidR="000505BB" w:rsidRPr="000869CB" w:rsidRDefault="000505BB" w:rsidP="000505BB">
      <w:pPr>
        <w:rPr>
          <w:bCs/>
          <w:sz w:val="24"/>
          <w:szCs w:val="24"/>
        </w:rPr>
      </w:pPr>
    </w:p>
    <w:p w14:paraId="00B4136F" w14:textId="77777777" w:rsidR="000505BB" w:rsidRPr="000505BB" w:rsidRDefault="000505BB" w:rsidP="000505BB">
      <w:pPr>
        <w:rPr>
          <w:b/>
          <w:caps/>
          <w:sz w:val="24"/>
          <w:szCs w:val="24"/>
        </w:rPr>
      </w:pPr>
      <w:r w:rsidRPr="000505BB">
        <w:rPr>
          <w:b/>
          <w:caps/>
          <w:sz w:val="24"/>
          <w:szCs w:val="24"/>
        </w:rPr>
        <w:t>эталоны ответов на Тестовые задания по РАЗДЕЛУ 1:</w:t>
      </w:r>
    </w:p>
    <w:p w14:paraId="175A4040" w14:textId="77777777" w:rsidR="000505BB" w:rsidRPr="000869CB" w:rsidRDefault="000505BB" w:rsidP="000505BB">
      <w:pPr>
        <w:rPr>
          <w:caps/>
          <w:sz w:val="24"/>
          <w:szCs w:val="24"/>
        </w:rPr>
      </w:pPr>
      <w:r w:rsidRPr="000869CB">
        <w:rPr>
          <w:caps/>
          <w:sz w:val="24"/>
          <w:szCs w:val="24"/>
        </w:rPr>
        <w:t xml:space="preserve"> </w:t>
      </w:r>
    </w:p>
    <w:tbl>
      <w:tblPr>
        <w:tblW w:w="0" w:type="auto"/>
        <w:tblInd w:w="2832" w:type="dxa"/>
        <w:tblLayout w:type="fixed"/>
        <w:tblLook w:val="00A0" w:firstRow="1" w:lastRow="0" w:firstColumn="1" w:lastColumn="0" w:noHBand="0" w:noVBand="0"/>
      </w:tblPr>
      <w:tblGrid>
        <w:gridCol w:w="2377"/>
        <w:gridCol w:w="2410"/>
      </w:tblGrid>
      <w:tr w:rsidR="000505BB" w:rsidRPr="000869CB" w14:paraId="50F1849C" w14:textId="77777777" w:rsidTr="000505BB">
        <w:tc>
          <w:tcPr>
            <w:tcW w:w="2377" w:type="dxa"/>
          </w:tcPr>
          <w:p w14:paraId="7C5FA730" w14:textId="77777777" w:rsidR="000505BB" w:rsidRPr="000869CB" w:rsidRDefault="000505BB" w:rsidP="000505BB">
            <w:pPr>
              <w:rPr>
                <w:caps/>
                <w:sz w:val="24"/>
                <w:szCs w:val="24"/>
              </w:rPr>
            </w:pPr>
            <w:r w:rsidRPr="000505BB">
              <w:rPr>
                <w:b/>
                <w:caps/>
                <w:sz w:val="24"/>
                <w:szCs w:val="24"/>
              </w:rPr>
              <w:t>Вариант 1</w:t>
            </w:r>
            <w:r w:rsidRPr="000869CB">
              <w:rPr>
                <w:caps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7C9DE89B" w14:textId="77777777" w:rsidR="000505BB" w:rsidRPr="000505BB" w:rsidRDefault="000505BB" w:rsidP="000505BB">
            <w:pPr>
              <w:rPr>
                <w:b/>
                <w:caps/>
                <w:sz w:val="24"/>
                <w:szCs w:val="24"/>
              </w:rPr>
            </w:pPr>
            <w:r w:rsidRPr="000505BB">
              <w:rPr>
                <w:b/>
                <w:caps/>
                <w:sz w:val="24"/>
                <w:szCs w:val="24"/>
              </w:rPr>
              <w:t>Вариант 2.</w:t>
            </w:r>
          </w:p>
        </w:tc>
      </w:tr>
      <w:tr w:rsidR="000505BB" w:rsidRPr="000869CB" w14:paraId="5DB010C5" w14:textId="77777777" w:rsidTr="000505BB">
        <w:tc>
          <w:tcPr>
            <w:tcW w:w="2377" w:type="dxa"/>
          </w:tcPr>
          <w:p w14:paraId="5C7929B7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Д</w:t>
            </w:r>
          </w:p>
          <w:p w14:paraId="2F42318A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В</w:t>
            </w:r>
          </w:p>
          <w:p w14:paraId="19734FBB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В</w:t>
            </w:r>
          </w:p>
          <w:p w14:paraId="77C66F2E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А</w:t>
            </w:r>
          </w:p>
          <w:p w14:paraId="12A42509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Б</w:t>
            </w:r>
          </w:p>
          <w:p w14:paraId="3E2D7E58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Б</w:t>
            </w:r>
          </w:p>
          <w:p w14:paraId="7254D905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А</w:t>
            </w:r>
          </w:p>
          <w:p w14:paraId="3C1699F7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В</w:t>
            </w:r>
          </w:p>
          <w:p w14:paraId="4A1D6A07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Д</w:t>
            </w:r>
          </w:p>
          <w:p w14:paraId="65796B74" w14:textId="77777777" w:rsidR="000505BB" w:rsidRPr="000869CB" w:rsidRDefault="000505BB" w:rsidP="000505BB">
            <w:pPr>
              <w:numPr>
                <w:ilvl w:val="0"/>
                <w:numId w:val="17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В</w:t>
            </w:r>
          </w:p>
          <w:p w14:paraId="7E1C23F8" w14:textId="77777777" w:rsidR="000505BB" w:rsidRPr="000869CB" w:rsidRDefault="000505BB" w:rsidP="000505BB">
            <w:pPr>
              <w:ind w:left="360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189CD157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Д</w:t>
            </w:r>
          </w:p>
          <w:p w14:paraId="5317ADFA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В</w:t>
            </w:r>
          </w:p>
          <w:p w14:paraId="4E7A3293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Г</w:t>
            </w:r>
          </w:p>
          <w:p w14:paraId="40F31AAD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Г</w:t>
            </w:r>
          </w:p>
          <w:p w14:paraId="4953408E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Б</w:t>
            </w:r>
          </w:p>
          <w:p w14:paraId="19E05C08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Д</w:t>
            </w:r>
          </w:p>
          <w:p w14:paraId="4F376D95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Б</w:t>
            </w:r>
          </w:p>
          <w:p w14:paraId="1C73BC55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Д</w:t>
            </w:r>
          </w:p>
          <w:p w14:paraId="1F0CBC22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А</w:t>
            </w:r>
          </w:p>
          <w:p w14:paraId="469A211E" w14:textId="77777777" w:rsidR="000505BB" w:rsidRPr="000869CB" w:rsidRDefault="000505BB" w:rsidP="000505BB">
            <w:pPr>
              <w:numPr>
                <w:ilvl w:val="0"/>
                <w:numId w:val="18"/>
              </w:numPr>
              <w:ind w:left="360"/>
              <w:jc w:val="left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>Г</w:t>
            </w:r>
          </w:p>
          <w:p w14:paraId="21F561A7" w14:textId="77777777" w:rsidR="000505BB" w:rsidRPr="000869CB" w:rsidRDefault="000505BB" w:rsidP="000505BB">
            <w:pPr>
              <w:ind w:left="360"/>
              <w:rPr>
                <w:sz w:val="24"/>
                <w:szCs w:val="24"/>
              </w:rPr>
            </w:pPr>
            <w:r w:rsidRPr="000869CB">
              <w:rPr>
                <w:sz w:val="24"/>
                <w:szCs w:val="24"/>
              </w:rPr>
              <w:t xml:space="preserve"> </w:t>
            </w:r>
          </w:p>
        </w:tc>
      </w:tr>
    </w:tbl>
    <w:p w14:paraId="21517E2B" w14:textId="77777777" w:rsidR="00D335ED" w:rsidRDefault="00D335ED" w:rsidP="00D335ED">
      <w:pPr>
        <w:spacing w:line="200" w:lineRule="atLeast"/>
        <w:jc w:val="both"/>
        <w:rPr>
          <w:sz w:val="23"/>
          <w:szCs w:val="23"/>
        </w:rPr>
      </w:pPr>
    </w:p>
    <w:p w14:paraId="7EA08B85" w14:textId="28F9E089" w:rsidR="000505BB" w:rsidRPr="000505BB" w:rsidRDefault="000505BB" w:rsidP="000505BB">
      <w:pPr>
        <w:spacing w:line="200" w:lineRule="atLeast"/>
        <w:jc w:val="both"/>
        <w:rPr>
          <w:rFonts w:eastAsia="Calibri" w:cs="Times New Roman"/>
          <w:b/>
          <w:sz w:val="24"/>
          <w:szCs w:val="24"/>
        </w:rPr>
      </w:pPr>
    </w:p>
    <w:p w14:paraId="77C73CD8" w14:textId="77777777" w:rsidR="000505BB" w:rsidRPr="000C4072" w:rsidRDefault="005E0547" w:rsidP="000505BB">
      <w:pPr>
        <w:keepNext/>
        <w:keepLines/>
        <w:suppressLineNumbers/>
        <w:suppressAutoHyphens/>
        <w:rPr>
          <w:b/>
          <w:bCs/>
          <w:sz w:val="24"/>
          <w:szCs w:val="24"/>
        </w:rPr>
      </w:pPr>
      <w:r w:rsidRPr="005E0547">
        <w:rPr>
          <w:b/>
          <w:bCs/>
        </w:rPr>
        <w:t xml:space="preserve"> </w:t>
      </w:r>
      <w:r w:rsidR="000505BB" w:rsidRPr="000C4072">
        <w:rPr>
          <w:b/>
          <w:bCs/>
          <w:sz w:val="24"/>
          <w:szCs w:val="24"/>
        </w:rPr>
        <w:t>Шкала оценки образовательных достижений при тестовом контроле</w:t>
      </w:r>
    </w:p>
    <w:tbl>
      <w:tblPr>
        <w:tblW w:w="9639" w:type="dxa"/>
        <w:tblInd w:w="14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8"/>
        <w:gridCol w:w="2410"/>
        <w:gridCol w:w="4111"/>
      </w:tblGrid>
      <w:tr w:rsidR="000505BB" w:rsidRPr="00E9256F" w14:paraId="4C9789A6" w14:textId="77777777" w:rsidTr="00303967">
        <w:trPr>
          <w:trHeight w:val="206"/>
        </w:trPr>
        <w:tc>
          <w:tcPr>
            <w:tcW w:w="3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1762ECB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EDF332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0505BB" w:rsidRPr="00E9256F" w14:paraId="40A6C15A" w14:textId="77777777" w:rsidTr="00303967">
        <w:trPr>
          <w:trHeight w:val="298"/>
        </w:trPr>
        <w:tc>
          <w:tcPr>
            <w:tcW w:w="31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887FE4" w14:textId="77777777" w:rsidR="000505BB" w:rsidRPr="00E9256F" w:rsidRDefault="000505BB" w:rsidP="000505BB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B9F3ED2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39D4D5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0505BB" w:rsidRPr="00E9256F" w14:paraId="4E7BC7AC" w14:textId="77777777" w:rsidTr="00303967">
        <w:trPr>
          <w:trHeight w:val="195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546898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90 – 100%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3D7353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7E0468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0505BB" w:rsidRPr="00E9256F" w14:paraId="0F144FE0" w14:textId="77777777" w:rsidTr="00303967">
        <w:trPr>
          <w:trHeight w:val="13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A7ECAB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80 – 89%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2F5E7F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490A12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0505BB" w:rsidRPr="00E9256F" w14:paraId="35EF40D5" w14:textId="77777777" w:rsidTr="00303967">
        <w:trPr>
          <w:trHeight w:val="210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948F71B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70 – 79%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3C792A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00F621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0505BB" w:rsidRPr="00E9256F" w14:paraId="6064A776" w14:textId="77777777" w:rsidTr="00303967">
        <w:trPr>
          <w:trHeight w:val="288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96F423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менее 70%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20A480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53AEC5" w14:textId="77777777" w:rsidR="000505BB" w:rsidRPr="00E9256F" w:rsidRDefault="000505BB" w:rsidP="000505BB">
            <w:pPr>
              <w:keepNext/>
              <w:keepLines/>
              <w:suppressLineNumbers/>
              <w:suppressAutoHyphens/>
              <w:ind w:left="282"/>
              <w:textAlignment w:val="baseline"/>
              <w:rPr>
                <w:sz w:val="24"/>
                <w:szCs w:val="24"/>
              </w:rPr>
            </w:pPr>
            <w:r w:rsidRPr="00E9256F">
              <w:rPr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14:paraId="4255A5E4" w14:textId="701564C0" w:rsidR="005E0547" w:rsidRPr="005E0547" w:rsidRDefault="005E0547" w:rsidP="005E0547">
      <w:pPr>
        <w:pStyle w:val="Default"/>
      </w:pPr>
    </w:p>
    <w:p w14:paraId="2A9C66AC" w14:textId="2C9B04A1" w:rsidR="005E0547" w:rsidRDefault="000505BB">
      <w:pPr>
        <w:jc w:val="left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 xml:space="preserve"> </w:t>
      </w:r>
    </w:p>
    <w:p w14:paraId="4D1B996B" w14:textId="19FF98D2" w:rsidR="00955F84" w:rsidRDefault="000861FA" w:rsidP="000861FA">
      <w:pPr>
        <w:spacing w:line="200" w:lineRule="atLeast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 xml:space="preserve">                                                                                                        </w:t>
      </w:r>
      <w:r w:rsidR="00955F84">
        <w:rPr>
          <w:rFonts w:eastAsia="Calibri" w:cs="Times New Roman"/>
          <w:b/>
          <w:sz w:val="24"/>
          <w:szCs w:val="24"/>
        </w:rPr>
        <w:t>Приложение 2</w:t>
      </w:r>
    </w:p>
    <w:p w14:paraId="0EE6FD11" w14:textId="55974B01" w:rsidR="00FA0F44" w:rsidRPr="002071AA" w:rsidRDefault="000B71C6" w:rsidP="00714A78">
      <w:pPr>
        <w:spacing w:line="360" w:lineRule="auto"/>
        <w:ind w:firstLine="426"/>
        <w:rPr>
          <w:rFonts w:eastAsiaTheme="minorEastAsia" w:cs="Times New Roman"/>
          <w:b/>
          <w:sz w:val="24"/>
          <w:szCs w:val="28"/>
          <w:lang w:eastAsia="ru-RU"/>
        </w:rPr>
      </w:pPr>
      <w:r>
        <w:rPr>
          <w:rFonts w:eastAsia="Calibri" w:cs="Times New Roman"/>
          <w:b/>
          <w:sz w:val="24"/>
          <w:szCs w:val="24"/>
        </w:rPr>
        <w:t xml:space="preserve"> </w:t>
      </w:r>
      <w:r w:rsidR="00FA0F44" w:rsidRPr="002071AA">
        <w:rPr>
          <w:rFonts w:eastAsiaTheme="minorEastAsia" w:cs="Times New Roman"/>
          <w:b/>
          <w:sz w:val="24"/>
          <w:szCs w:val="28"/>
          <w:lang w:eastAsia="ru-RU"/>
        </w:rPr>
        <w:t>Контрольные вопросы</w:t>
      </w:r>
    </w:p>
    <w:p w14:paraId="4E872E0C" w14:textId="77777777" w:rsidR="00FA0F44" w:rsidRPr="00AB5E81" w:rsidRDefault="00FA0F44" w:rsidP="00FA0F44">
      <w:pPr>
        <w:widowControl w:val="0"/>
        <w:numPr>
          <w:ilvl w:val="0"/>
          <w:numId w:val="19"/>
        </w:numPr>
        <w:tabs>
          <w:tab w:val="left" w:pos="823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4"/>
          <w:szCs w:val="24"/>
          <w:lang w:bidi="en-US"/>
        </w:rPr>
      </w:pPr>
      <w:r w:rsidRPr="00AB5E81">
        <w:rPr>
          <w:rFonts w:eastAsiaTheme="minorEastAsia" w:cs="Times New Roman"/>
          <w:sz w:val="24"/>
          <w:szCs w:val="24"/>
          <w:lang w:eastAsia="ru-RU"/>
        </w:rPr>
        <w:t xml:space="preserve"> </w:t>
      </w:r>
      <w:r w:rsidRPr="00AB5E81">
        <w:rPr>
          <w:rFonts w:eastAsia="Times New Roman" w:cs="Times New Roman"/>
          <w:sz w:val="24"/>
          <w:szCs w:val="24"/>
          <w:lang w:bidi="en-US"/>
        </w:rPr>
        <w:t>Цели и задачи микроскопического метода</w:t>
      </w:r>
      <w:r w:rsidRPr="00AB5E81">
        <w:rPr>
          <w:rFonts w:eastAsia="Times New Roman" w:cs="Times New Roman"/>
          <w:spacing w:val="-1"/>
          <w:sz w:val="24"/>
          <w:szCs w:val="24"/>
          <w:lang w:bidi="en-US"/>
        </w:rPr>
        <w:t xml:space="preserve"> </w:t>
      </w:r>
      <w:r w:rsidRPr="00AB5E81">
        <w:rPr>
          <w:rFonts w:eastAsia="Times New Roman" w:cs="Times New Roman"/>
          <w:sz w:val="24"/>
          <w:szCs w:val="24"/>
          <w:lang w:bidi="en-US"/>
        </w:rPr>
        <w:t>анализа</w:t>
      </w:r>
    </w:p>
    <w:p w14:paraId="32FE5708" w14:textId="77777777" w:rsidR="00FA0F44" w:rsidRPr="00AB5E81" w:rsidRDefault="00FA0F44" w:rsidP="00FA0F44">
      <w:pPr>
        <w:widowControl w:val="0"/>
        <w:numPr>
          <w:ilvl w:val="0"/>
          <w:numId w:val="19"/>
        </w:numPr>
        <w:tabs>
          <w:tab w:val="left" w:pos="823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4"/>
          <w:szCs w:val="24"/>
          <w:lang w:val="en-US" w:bidi="en-US"/>
        </w:rPr>
      </w:pPr>
      <w:proofErr w:type="spellStart"/>
      <w:r w:rsidRPr="00AB5E81">
        <w:rPr>
          <w:rFonts w:eastAsia="Times New Roman" w:cs="Times New Roman"/>
          <w:sz w:val="24"/>
          <w:szCs w:val="24"/>
          <w:lang w:val="en-US" w:bidi="en-US"/>
        </w:rPr>
        <w:t>Подготовка</w:t>
      </w:r>
      <w:proofErr w:type="spellEnd"/>
      <w:r w:rsidRPr="00AB5E81">
        <w:rPr>
          <w:rFonts w:eastAsia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AB5E81">
        <w:rPr>
          <w:rFonts w:eastAsia="Times New Roman" w:cs="Times New Roman"/>
          <w:sz w:val="24"/>
          <w:szCs w:val="24"/>
          <w:lang w:val="en-US" w:bidi="en-US"/>
        </w:rPr>
        <w:t>сырья</w:t>
      </w:r>
      <w:proofErr w:type="spellEnd"/>
      <w:r w:rsidRPr="00AB5E81">
        <w:rPr>
          <w:rFonts w:eastAsia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AB5E81">
        <w:rPr>
          <w:rFonts w:eastAsia="Times New Roman" w:cs="Times New Roman"/>
          <w:sz w:val="24"/>
          <w:szCs w:val="24"/>
          <w:lang w:val="en-US" w:bidi="en-US"/>
        </w:rPr>
        <w:t>для</w:t>
      </w:r>
      <w:proofErr w:type="spellEnd"/>
      <w:r w:rsidRPr="00AB5E81">
        <w:rPr>
          <w:rFonts w:eastAsia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AB5E81">
        <w:rPr>
          <w:rFonts w:eastAsia="Times New Roman" w:cs="Times New Roman"/>
          <w:sz w:val="24"/>
          <w:szCs w:val="24"/>
          <w:lang w:val="en-US" w:bidi="en-US"/>
        </w:rPr>
        <w:t>микроскопического</w:t>
      </w:r>
      <w:proofErr w:type="spellEnd"/>
      <w:r w:rsidRPr="00AB5E81">
        <w:rPr>
          <w:rFonts w:eastAsia="Times New Roman" w:cs="Times New Roman"/>
          <w:spacing w:val="-3"/>
          <w:sz w:val="24"/>
          <w:szCs w:val="24"/>
          <w:lang w:val="en-US" w:bidi="en-US"/>
        </w:rPr>
        <w:t xml:space="preserve"> </w:t>
      </w:r>
      <w:proofErr w:type="spellStart"/>
      <w:r w:rsidRPr="00AB5E81">
        <w:rPr>
          <w:rFonts w:eastAsia="Times New Roman" w:cs="Times New Roman"/>
          <w:sz w:val="24"/>
          <w:szCs w:val="24"/>
          <w:lang w:val="en-US" w:bidi="en-US"/>
        </w:rPr>
        <w:t>анализа</w:t>
      </w:r>
      <w:proofErr w:type="spellEnd"/>
    </w:p>
    <w:p w14:paraId="625D8B1F" w14:textId="77777777" w:rsidR="00FA0F44" w:rsidRPr="00AB5E81" w:rsidRDefault="00FA0F44" w:rsidP="00FA0F44">
      <w:pPr>
        <w:pStyle w:val="a3"/>
        <w:numPr>
          <w:ilvl w:val="0"/>
          <w:numId w:val="19"/>
        </w:numPr>
        <w:spacing w:line="360" w:lineRule="auto"/>
        <w:jc w:val="left"/>
        <w:rPr>
          <w:rFonts w:eastAsia="Times New Roman" w:cs="Times New Roman"/>
          <w:sz w:val="24"/>
          <w:szCs w:val="24"/>
          <w:lang w:bidi="en-US"/>
        </w:rPr>
      </w:pPr>
      <w:r w:rsidRPr="00AB5E81">
        <w:rPr>
          <w:rFonts w:eastAsia="Times New Roman" w:cs="Times New Roman"/>
          <w:sz w:val="24"/>
          <w:szCs w:val="24"/>
          <w:lang w:bidi="en-US"/>
        </w:rPr>
        <w:t xml:space="preserve">Микроскопические диагностические признаки листьев, корней, </w:t>
      </w:r>
      <w:proofErr w:type="spellStart"/>
      <w:r w:rsidRPr="00AB5E81">
        <w:rPr>
          <w:rFonts w:eastAsia="Times New Roman" w:cs="Times New Roman"/>
          <w:sz w:val="24"/>
          <w:szCs w:val="24"/>
          <w:lang w:bidi="en-US"/>
        </w:rPr>
        <w:t>кор</w:t>
      </w:r>
      <w:proofErr w:type="spellEnd"/>
      <w:r w:rsidRPr="00AB5E81">
        <w:rPr>
          <w:rFonts w:eastAsia="Times New Roman" w:cs="Times New Roman"/>
          <w:sz w:val="24"/>
          <w:szCs w:val="24"/>
          <w:lang w:bidi="en-US"/>
        </w:rPr>
        <w:t xml:space="preserve"> и</w:t>
      </w:r>
      <w:r w:rsidRPr="00AB5E81">
        <w:rPr>
          <w:rFonts w:eastAsia="Times New Roman" w:cs="Times New Roman"/>
          <w:spacing w:val="-12"/>
          <w:sz w:val="24"/>
          <w:szCs w:val="24"/>
          <w:lang w:bidi="en-US"/>
        </w:rPr>
        <w:t xml:space="preserve"> </w:t>
      </w:r>
      <w:proofErr w:type="spellStart"/>
      <w:r w:rsidRPr="00AB5E81">
        <w:rPr>
          <w:rFonts w:eastAsia="Times New Roman" w:cs="Times New Roman"/>
          <w:sz w:val="24"/>
          <w:szCs w:val="24"/>
          <w:lang w:bidi="en-US"/>
        </w:rPr>
        <w:t>тд</w:t>
      </w:r>
      <w:proofErr w:type="spellEnd"/>
    </w:p>
    <w:p w14:paraId="39AF0D76" w14:textId="77777777" w:rsidR="00FA0F44" w:rsidRPr="00017E68" w:rsidRDefault="00FA0F44" w:rsidP="00FA0F44">
      <w:pPr>
        <w:widowControl w:val="0"/>
        <w:numPr>
          <w:ilvl w:val="0"/>
          <w:numId w:val="19"/>
        </w:numPr>
        <w:tabs>
          <w:tab w:val="left" w:pos="823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4"/>
          <w:szCs w:val="24"/>
          <w:lang w:val="en-US" w:bidi="en-US"/>
        </w:rPr>
      </w:pPr>
      <w:proofErr w:type="spellStart"/>
      <w:r w:rsidRPr="00AB5E81">
        <w:rPr>
          <w:rFonts w:eastAsia="Times New Roman" w:cs="Times New Roman"/>
          <w:sz w:val="24"/>
          <w:szCs w:val="24"/>
          <w:lang w:val="en-US" w:bidi="en-US"/>
        </w:rPr>
        <w:t>Включающие</w:t>
      </w:r>
      <w:proofErr w:type="spellEnd"/>
      <w:r w:rsidRPr="00AB5E81">
        <w:rPr>
          <w:rFonts w:eastAsia="Times New Roman" w:cs="Times New Roman"/>
          <w:sz w:val="24"/>
          <w:szCs w:val="24"/>
          <w:lang w:val="en-US" w:bidi="en-US"/>
        </w:rPr>
        <w:t xml:space="preserve"> и </w:t>
      </w:r>
      <w:proofErr w:type="spellStart"/>
      <w:r w:rsidRPr="00AB5E81">
        <w:rPr>
          <w:rFonts w:eastAsia="Times New Roman" w:cs="Times New Roman"/>
          <w:sz w:val="24"/>
          <w:szCs w:val="24"/>
          <w:lang w:val="en-US" w:bidi="en-US"/>
        </w:rPr>
        <w:t>просветляющие</w:t>
      </w:r>
      <w:proofErr w:type="spellEnd"/>
      <w:r w:rsidRPr="00AB5E81">
        <w:rPr>
          <w:rFonts w:eastAsia="Times New Roman" w:cs="Times New Roman"/>
          <w:spacing w:val="-4"/>
          <w:sz w:val="24"/>
          <w:szCs w:val="24"/>
          <w:lang w:val="en-US" w:bidi="en-US"/>
        </w:rPr>
        <w:t xml:space="preserve"> </w:t>
      </w:r>
      <w:proofErr w:type="spellStart"/>
      <w:r w:rsidRPr="00AB5E81">
        <w:rPr>
          <w:rFonts w:eastAsia="Times New Roman" w:cs="Times New Roman"/>
          <w:sz w:val="24"/>
          <w:szCs w:val="24"/>
          <w:lang w:val="en-US" w:bidi="en-US"/>
        </w:rPr>
        <w:t>жидкости</w:t>
      </w:r>
      <w:proofErr w:type="spellEnd"/>
    </w:p>
    <w:p w14:paraId="60FC7DE4" w14:textId="64C3F59D" w:rsidR="00017E68" w:rsidRDefault="00017E68" w:rsidP="00FA0F44">
      <w:pPr>
        <w:widowControl w:val="0"/>
        <w:numPr>
          <w:ilvl w:val="0"/>
          <w:numId w:val="19"/>
        </w:numPr>
        <w:tabs>
          <w:tab w:val="left" w:pos="823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4"/>
          <w:szCs w:val="24"/>
          <w:lang w:bidi="en-US"/>
        </w:rPr>
      </w:pPr>
      <w:r>
        <w:rPr>
          <w:rFonts w:eastAsia="Times New Roman" w:cs="Times New Roman"/>
          <w:sz w:val="24"/>
          <w:szCs w:val="24"/>
          <w:lang w:bidi="en-US"/>
        </w:rPr>
        <w:t>Правила и техника приготовления микропрепаратов (размягчение, просветление. Использование включающих жидкостей)</w:t>
      </w:r>
    </w:p>
    <w:p w14:paraId="57392B3B" w14:textId="2E876498" w:rsidR="00017E68" w:rsidRDefault="00017E68" w:rsidP="00FA0F44">
      <w:pPr>
        <w:widowControl w:val="0"/>
        <w:numPr>
          <w:ilvl w:val="0"/>
          <w:numId w:val="19"/>
        </w:numPr>
        <w:tabs>
          <w:tab w:val="left" w:pos="823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4"/>
          <w:szCs w:val="24"/>
          <w:lang w:bidi="en-US"/>
        </w:rPr>
      </w:pPr>
      <w:r>
        <w:rPr>
          <w:rFonts w:eastAsia="Times New Roman" w:cs="Times New Roman"/>
          <w:sz w:val="24"/>
          <w:szCs w:val="24"/>
          <w:lang w:bidi="en-US"/>
        </w:rPr>
        <w:t>Анатомическое строение и микроскопические диагностические признаки листьев, трав, цветков, плодов, семян, корней, корневищ</w:t>
      </w:r>
      <w:r w:rsidR="00714A78">
        <w:rPr>
          <w:rFonts w:eastAsia="Times New Roman" w:cs="Times New Roman"/>
          <w:sz w:val="24"/>
          <w:szCs w:val="24"/>
          <w:lang w:bidi="en-US"/>
        </w:rPr>
        <w:t>, коры, почек</w:t>
      </w:r>
    </w:p>
    <w:p w14:paraId="0C881D41" w14:textId="3C6ACB5E" w:rsidR="00714A78" w:rsidRPr="00017E68" w:rsidRDefault="00714A78" w:rsidP="00FA0F44">
      <w:pPr>
        <w:widowControl w:val="0"/>
        <w:numPr>
          <w:ilvl w:val="0"/>
          <w:numId w:val="19"/>
        </w:numPr>
        <w:tabs>
          <w:tab w:val="left" w:pos="823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4"/>
          <w:szCs w:val="24"/>
          <w:lang w:bidi="en-US"/>
        </w:rPr>
      </w:pPr>
      <w:r>
        <w:rPr>
          <w:rFonts w:eastAsia="Times New Roman" w:cs="Times New Roman"/>
          <w:sz w:val="24"/>
          <w:szCs w:val="24"/>
          <w:lang w:bidi="en-US"/>
        </w:rPr>
        <w:t>Микрохимические реакции в микроскопическом анализе (на крахмал, слизь, жирное и эфирное масло)</w:t>
      </w:r>
    </w:p>
    <w:p w14:paraId="0BA4429C" w14:textId="77777777" w:rsidR="00FA0F44" w:rsidRPr="00AB5E81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AB5E81">
        <w:rPr>
          <w:color w:val="000000"/>
        </w:rPr>
        <w:t>Перечислите основные этапы заготовительного процесса лекарственного растительного сырья.</w:t>
      </w:r>
    </w:p>
    <w:p w14:paraId="379C0CE0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Pr="00B1446B">
        <w:rPr>
          <w:color w:val="000000"/>
        </w:rPr>
        <w:t>Перечислите основные морфологические группы лекарственного растительного сырья, применяемые в фармацевтической практике.</w:t>
      </w:r>
    </w:p>
    <w:p w14:paraId="78A6BBAC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 </w:t>
      </w:r>
      <w:r w:rsidRPr="00B1446B">
        <w:rPr>
          <w:color w:val="000000"/>
        </w:rPr>
        <w:t>Назовите сроки сбора различных морфологических групп лекарственного растительного сырья.</w:t>
      </w:r>
    </w:p>
    <w:p w14:paraId="2F7AAE92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Pr="00B1446B">
        <w:rPr>
          <w:color w:val="000000"/>
        </w:rPr>
        <w:t>Назовите основные правила заготовки основных морфологических групп лекарственного растительного сырья.</w:t>
      </w:r>
    </w:p>
    <w:p w14:paraId="1087DEE6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Pr="00B1446B">
        <w:rPr>
          <w:color w:val="000000"/>
        </w:rPr>
        <w:t>Какие правила техники безопасности необходимо соблюдать при сборе растений?</w:t>
      </w:r>
    </w:p>
    <w:p w14:paraId="477ED873" w14:textId="77777777" w:rsidR="00FA0F44" w:rsidRPr="00AB5E81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AB5E81">
        <w:rPr>
          <w:color w:val="000000"/>
        </w:rPr>
        <w:t xml:space="preserve"> Назовите виды сушки. Какие требования предъявляются к сушилкам и помещениям для сушки?</w:t>
      </w:r>
    </w:p>
    <w:p w14:paraId="684284C6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B1446B">
        <w:rPr>
          <w:color w:val="000000"/>
        </w:rPr>
        <w:t>Охарактеризуйте режимы сушки для различных морфологических групп сырья.</w:t>
      </w:r>
    </w:p>
    <w:p w14:paraId="5AEC8754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Pr="00B1446B">
        <w:rPr>
          <w:color w:val="000000"/>
        </w:rPr>
        <w:t>Какие требования предъявляются к упаковке лекарственного растительного сырья?</w:t>
      </w:r>
    </w:p>
    <w:p w14:paraId="3F1094D5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Pr="00B1446B">
        <w:rPr>
          <w:color w:val="000000"/>
        </w:rPr>
        <w:t>Перечислите основные правила хранения лекарственного растительного сырья. Какие требования предъявляются к складским помещениям?</w:t>
      </w:r>
    </w:p>
    <w:p w14:paraId="7A2A77C2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B1446B">
        <w:rPr>
          <w:color w:val="000000"/>
        </w:rPr>
        <w:t>Перечислите основных вредителей сырья. Какие меры применяются для борьбы с ними?</w:t>
      </w:r>
    </w:p>
    <w:p w14:paraId="4A413926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Pr="00B1446B">
        <w:rPr>
          <w:color w:val="000000"/>
        </w:rPr>
        <w:t>Каково юридическое и организационное значение нормативных документов? Перечислите основные виды нормативных документов на сырье.</w:t>
      </w:r>
    </w:p>
    <w:p w14:paraId="433A4165" w14:textId="77777777" w:rsidR="00FA0F44" w:rsidRPr="00B1446B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Pr="00B1446B">
        <w:rPr>
          <w:color w:val="000000"/>
        </w:rPr>
        <w:t>Каковы правила приемки лекарственного растительного сырья и отбора проб для анализа? В каких случаях сырье бракуется без анализа?</w:t>
      </w:r>
    </w:p>
    <w:p w14:paraId="2CEB8A52" w14:textId="77777777" w:rsidR="00FA0F44" w:rsidRDefault="00FA0F44" w:rsidP="00FA0F44">
      <w:pPr>
        <w:pStyle w:val="txt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B1446B">
        <w:rPr>
          <w:color w:val="000000"/>
        </w:rPr>
        <w:t xml:space="preserve">Назовите основные виды </w:t>
      </w:r>
      <w:proofErr w:type="spellStart"/>
      <w:r w:rsidRPr="00B1446B">
        <w:rPr>
          <w:color w:val="000000"/>
        </w:rPr>
        <w:t>фармакогностического</w:t>
      </w:r>
      <w:proofErr w:type="spellEnd"/>
      <w:r w:rsidRPr="00B1446B">
        <w:rPr>
          <w:color w:val="000000"/>
        </w:rPr>
        <w:t xml:space="preserve"> анализа. Какую цель преследует каждый из них?</w:t>
      </w:r>
    </w:p>
    <w:p w14:paraId="06D97453" w14:textId="27628B72" w:rsidR="00FA0F44" w:rsidRPr="00FA0F44" w:rsidRDefault="00FA0F44" w:rsidP="00FA0F44">
      <w:pPr>
        <w:pStyle w:val="txt"/>
        <w:spacing w:before="0" w:beforeAutospacing="0" w:after="0" w:afterAutospacing="0" w:line="360" w:lineRule="auto"/>
        <w:ind w:left="786"/>
        <w:jc w:val="right"/>
        <w:rPr>
          <w:b/>
          <w:color w:val="000000"/>
        </w:rPr>
      </w:pPr>
      <w:r w:rsidRPr="00FA0F44">
        <w:rPr>
          <w:b/>
          <w:color w:val="000000"/>
        </w:rPr>
        <w:t>Приложение 3</w:t>
      </w:r>
    </w:p>
    <w:p w14:paraId="76D51634" w14:textId="77777777" w:rsidR="00FA0F44" w:rsidRPr="00CF3624" w:rsidRDefault="00FA0F44" w:rsidP="00FA0F44">
      <w:pPr>
        <w:widowControl w:val="0"/>
        <w:autoSpaceDE w:val="0"/>
        <w:autoSpaceDN w:val="0"/>
        <w:spacing w:before="68"/>
        <w:ind w:right="365"/>
        <w:rPr>
          <w:rFonts w:eastAsia="Times New Roman" w:cs="Times New Roman"/>
          <w:b/>
          <w:sz w:val="24"/>
          <w:szCs w:val="24"/>
        </w:rPr>
      </w:pPr>
      <w:r w:rsidRPr="00CF3624">
        <w:rPr>
          <w:rFonts w:eastAsia="Times New Roman" w:cs="Times New Roman"/>
          <w:b/>
          <w:sz w:val="24"/>
          <w:szCs w:val="24"/>
        </w:rPr>
        <w:t>САМОСТОЯТЕЛЬНАЯ</w:t>
      </w:r>
      <w:r w:rsidRPr="00CF3624">
        <w:rPr>
          <w:rFonts w:eastAsia="Times New Roman" w:cs="Times New Roman"/>
          <w:b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b/>
          <w:sz w:val="24"/>
          <w:szCs w:val="24"/>
        </w:rPr>
        <w:t>РАБОТА</w:t>
      </w:r>
      <w:r w:rsidRPr="00CF3624">
        <w:rPr>
          <w:rFonts w:eastAsia="Times New Roman" w:cs="Times New Roman"/>
          <w:b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b/>
          <w:sz w:val="24"/>
          <w:szCs w:val="24"/>
        </w:rPr>
        <w:t>СТУДЕНТОВ</w:t>
      </w:r>
      <w:r w:rsidRPr="00CF3624">
        <w:rPr>
          <w:rFonts w:eastAsia="Times New Roman" w:cs="Times New Roman"/>
          <w:b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b/>
          <w:sz w:val="24"/>
          <w:szCs w:val="24"/>
        </w:rPr>
        <w:t>НА</w:t>
      </w:r>
      <w:r w:rsidRPr="00CF3624">
        <w:rPr>
          <w:rFonts w:eastAsia="Times New Roman" w:cs="Times New Roman"/>
          <w:b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b/>
          <w:sz w:val="24"/>
          <w:szCs w:val="24"/>
        </w:rPr>
        <w:t>ЗАНЯТИИ 2.</w:t>
      </w:r>
    </w:p>
    <w:p w14:paraId="67C1AFD7" w14:textId="77777777" w:rsidR="00FA0F44" w:rsidRPr="00CF3624" w:rsidRDefault="00FA0F44" w:rsidP="00FA0F44">
      <w:pPr>
        <w:widowControl w:val="0"/>
        <w:autoSpaceDE w:val="0"/>
        <w:autoSpaceDN w:val="0"/>
        <w:spacing w:before="1"/>
        <w:rPr>
          <w:rFonts w:eastAsia="Times New Roman" w:cs="Times New Roman"/>
          <w:sz w:val="24"/>
          <w:szCs w:val="24"/>
        </w:rPr>
      </w:pPr>
    </w:p>
    <w:p w14:paraId="0C83BB20" w14:textId="77777777" w:rsidR="00FA0F44" w:rsidRPr="00CF3624" w:rsidRDefault="00FA0F44" w:rsidP="00FA0F44">
      <w:pPr>
        <w:widowControl w:val="0"/>
        <w:tabs>
          <w:tab w:val="left" w:pos="9467"/>
        </w:tabs>
        <w:autoSpaceDE w:val="0"/>
        <w:autoSpaceDN w:val="0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Микроскопический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анализ -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</w:p>
    <w:p w14:paraId="34AE834E" w14:textId="77777777" w:rsidR="00FA0F44" w:rsidRPr="00CF3624" w:rsidRDefault="00FA0F44" w:rsidP="00FA0F44">
      <w:pPr>
        <w:widowControl w:val="0"/>
        <w:autoSpaceDE w:val="0"/>
        <w:autoSpaceDN w:val="0"/>
        <w:spacing w:before="8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04D4B23" wp14:editId="204849C5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5867400" cy="1270"/>
                <wp:effectExtent l="13970" t="6350" r="5080" b="11430"/>
                <wp:wrapTopAndBottom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B28E14" id="Полилиния 24" o:spid="_x0000_s1026" style="position:absolute;margin-left:85.1pt;margin-top:13.55pt;width:462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042CC0F" wp14:editId="6D9B057B">
                <wp:simplePos x="0" y="0"/>
                <wp:positionH relativeFrom="page">
                  <wp:posOffset>1080770</wp:posOffset>
                </wp:positionH>
                <wp:positionV relativeFrom="paragraph">
                  <wp:posOffset>347345</wp:posOffset>
                </wp:positionV>
                <wp:extent cx="5867400" cy="1270"/>
                <wp:effectExtent l="13970" t="10160" r="5080" b="7620"/>
                <wp:wrapTopAndBottom/>
                <wp:docPr id="23" name="Поли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6F36FE" id="Полилиния 23" o:spid="_x0000_s1026" style="position:absolute;margin-left:85.1pt;margin-top:27.35pt;width:462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25F02885" w14:textId="77777777" w:rsidR="00FA0F44" w:rsidRPr="00CF3624" w:rsidRDefault="00FA0F44" w:rsidP="00FA0F44">
      <w:pPr>
        <w:widowControl w:val="0"/>
        <w:autoSpaceDE w:val="0"/>
        <w:autoSpaceDN w:val="0"/>
        <w:spacing w:before="2"/>
        <w:rPr>
          <w:rFonts w:eastAsia="Times New Roman" w:cs="Times New Roman"/>
          <w:sz w:val="17"/>
          <w:szCs w:val="24"/>
        </w:rPr>
      </w:pPr>
    </w:p>
    <w:p w14:paraId="094F4059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40645B7E" w14:textId="77777777" w:rsidR="00FA0F44" w:rsidRPr="00CF3624" w:rsidRDefault="00FA0F44" w:rsidP="00FA0F44">
      <w:pPr>
        <w:widowControl w:val="0"/>
        <w:autoSpaceDE w:val="0"/>
        <w:autoSpaceDN w:val="0"/>
        <w:spacing w:before="10"/>
        <w:rPr>
          <w:rFonts w:eastAsia="Times New Roman" w:cs="Times New Roman"/>
          <w:sz w:val="17"/>
          <w:szCs w:val="24"/>
        </w:rPr>
      </w:pPr>
    </w:p>
    <w:p w14:paraId="6516BD59" w14:textId="77777777" w:rsidR="00FA0F44" w:rsidRPr="00CF3624" w:rsidRDefault="00FA0F44" w:rsidP="00FA0F44">
      <w:pPr>
        <w:widowControl w:val="0"/>
        <w:autoSpaceDE w:val="0"/>
        <w:autoSpaceDN w:val="0"/>
        <w:spacing w:before="90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ЗАДАНИЕ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№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1.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Провести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микроскопический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анализ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</w:p>
    <w:p w14:paraId="346AF199" w14:textId="77777777" w:rsidR="00FA0F44" w:rsidRPr="00CF3624" w:rsidRDefault="00FA0F44" w:rsidP="00FA0F44">
      <w:pPr>
        <w:widowControl w:val="0"/>
        <w:autoSpaceDE w:val="0"/>
        <w:autoSpaceDN w:val="0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мяты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перечной листьев.</w:t>
      </w:r>
    </w:p>
    <w:p w14:paraId="05C35480" w14:textId="77777777" w:rsidR="00FA0F44" w:rsidRPr="00CF3624" w:rsidRDefault="00FA0F44" w:rsidP="00FA0F44">
      <w:pPr>
        <w:widowControl w:val="0"/>
        <w:autoSpaceDE w:val="0"/>
        <w:autoSpaceDN w:val="0"/>
        <w:spacing w:before="120"/>
        <w:ind w:right="403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Рассмотреть лист мяты с обеих сторон, обратить внимание на наличие железок – вид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сверху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сбоку,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устьица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двумя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околоустьичными</w:t>
      </w:r>
      <w:proofErr w:type="spellEnd"/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клетками,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расположенными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перпендикулярно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продольной оси</w:t>
      </w:r>
      <w:r w:rsidRPr="00CF3624">
        <w:rPr>
          <w:rFonts w:eastAsia="Times New Roman" w:cs="Times New Roman"/>
          <w:spacing w:val="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устьица,</w:t>
      </w:r>
      <w:r w:rsidRPr="00CF3624">
        <w:rPr>
          <w:rFonts w:eastAsia="Times New Roman" w:cs="Times New Roman"/>
          <w:spacing w:val="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на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волоски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2-х</w:t>
      </w:r>
      <w:r w:rsidRPr="00CF3624">
        <w:rPr>
          <w:rFonts w:eastAsia="Times New Roman" w:cs="Times New Roman"/>
          <w:spacing w:val="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типов.</w:t>
      </w:r>
    </w:p>
    <w:p w14:paraId="318D64C7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185FFB90" w14:textId="77777777" w:rsidR="00FA0F44" w:rsidRPr="00CF3624" w:rsidRDefault="00FA0F44" w:rsidP="00FA0F44">
      <w:pPr>
        <w:widowControl w:val="0"/>
        <w:autoSpaceDE w:val="0"/>
        <w:autoSpaceDN w:val="0"/>
        <w:spacing w:before="1"/>
        <w:rPr>
          <w:rFonts w:eastAsia="Times New Roman" w:cs="Times New Roman"/>
          <w:sz w:val="15"/>
          <w:szCs w:val="24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7321"/>
      </w:tblGrid>
      <w:tr w:rsidR="00FA0F44" w:rsidRPr="00CF3624" w14:paraId="3AFEAFE5" w14:textId="77777777" w:rsidTr="00017E68">
        <w:trPr>
          <w:trHeight w:val="566"/>
        </w:trPr>
        <w:tc>
          <w:tcPr>
            <w:tcW w:w="2333" w:type="dxa"/>
          </w:tcPr>
          <w:p w14:paraId="354291EA" w14:textId="77777777" w:rsidR="00FA0F44" w:rsidRPr="00CF3624" w:rsidRDefault="00FA0F44" w:rsidP="00017E68">
            <w:pPr>
              <w:spacing w:line="237" w:lineRule="exact"/>
              <w:ind w:right="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ЛРС</w:t>
            </w:r>
            <w:proofErr w:type="spellEnd"/>
          </w:p>
        </w:tc>
        <w:tc>
          <w:tcPr>
            <w:tcW w:w="7321" w:type="dxa"/>
          </w:tcPr>
          <w:p w14:paraId="55E4863D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6306E224" w14:textId="77777777" w:rsidTr="00017E68">
        <w:trPr>
          <w:trHeight w:val="556"/>
        </w:trPr>
        <w:tc>
          <w:tcPr>
            <w:tcW w:w="2333" w:type="dxa"/>
          </w:tcPr>
          <w:p w14:paraId="57AEC6F2" w14:textId="77777777" w:rsidR="00FA0F44" w:rsidRPr="00CF3624" w:rsidRDefault="00FA0F44" w:rsidP="00017E68">
            <w:pPr>
              <w:spacing w:line="237" w:lineRule="exact"/>
              <w:ind w:right="5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растения</w:t>
            </w:r>
            <w:proofErr w:type="spellEnd"/>
          </w:p>
        </w:tc>
        <w:tc>
          <w:tcPr>
            <w:tcW w:w="7321" w:type="dxa"/>
          </w:tcPr>
          <w:p w14:paraId="67131B30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36A8DC47" w14:textId="77777777" w:rsidTr="00017E68">
        <w:trPr>
          <w:trHeight w:val="566"/>
        </w:trPr>
        <w:tc>
          <w:tcPr>
            <w:tcW w:w="2333" w:type="dxa"/>
          </w:tcPr>
          <w:p w14:paraId="1A1E79E3" w14:textId="77777777" w:rsidR="00FA0F44" w:rsidRPr="00CF3624" w:rsidRDefault="00FA0F44" w:rsidP="00017E68">
            <w:pPr>
              <w:spacing w:line="237" w:lineRule="exact"/>
              <w:ind w:right="5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Семейство</w:t>
            </w:r>
            <w:proofErr w:type="spellEnd"/>
          </w:p>
        </w:tc>
        <w:tc>
          <w:tcPr>
            <w:tcW w:w="7321" w:type="dxa"/>
          </w:tcPr>
          <w:p w14:paraId="1E36C824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7176969" w14:textId="77777777" w:rsidR="00FA0F44" w:rsidRPr="00CF3624" w:rsidRDefault="00FA0F44" w:rsidP="00FA0F44">
      <w:pPr>
        <w:widowControl w:val="0"/>
        <w:autoSpaceDE w:val="0"/>
        <w:autoSpaceDN w:val="0"/>
        <w:spacing w:before="3"/>
        <w:rPr>
          <w:rFonts w:eastAsia="Times New Roman" w:cs="Times New Roman"/>
          <w:sz w:val="20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6F2E3C10" wp14:editId="5BC31FBB">
            <wp:simplePos x="0" y="0"/>
            <wp:positionH relativeFrom="page">
              <wp:posOffset>2097785</wp:posOffset>
            </wp:positionH>
            <wp:positionV relativeFrom="paragraph">
              <wp:posOffset>173101</wp:posOffset>
            </wp:positionV>
            <wp:extent cx="3915842" cy="2665476"/>
            <wp:effectExtent l="0" t="0" r="0" b="0"/>
            <wp:wrapTopAndBottom/>
            <wp:docPr id="3" name="image2.jpeg" descr="http://zodorov.ru/uchebnoe-posobie-sostavleno-v-sootvetstvii-s-gos-specialenosti-v3/10602_html_2a87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842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39DEA" w14:textId="77777777" w:rsidR="00FA0F44" w:rsidRPr="00CF3624" w:rsidRDefault="00FA0F44" w:rsidP="00FA0F44">
      <w:pPr>
        <w:widowControl w:val="0"/>
        <w:autoSpaceDE w:val="0"/>
        <w:autoSpaceDN w:val="0"/>
        <w:spacing w:before="223"/>
        <w:ind w:right="365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Препарат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листа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мяты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перечной: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–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вид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сверху,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Б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–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вид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снизу</w:t>
      </w:r>
      <w:r w:rsidRPr="00CF3624">
        <w:rPr>
          <w:rFonts w:eastAsia="Times New Roman" w:cs="Times New Roman"/>
          <w:spacing w:val="-9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сбоку</w:t>
      </w:r>
    </w:p>
    <w:p w14:paraId="5F3DD965" w14:textId="77777777" w:rsidR="00FA0F44" w:rsidRPr="00CF3624" w:rsidRDefault="00FA0F44" w:rsidP="00FA0F44">
      <w:pPr>
        <w:widowControl w:val="0"/>
        <w:autoSpaceDE w:val="0"/>
        <w:autoSpaceDN w:val="0"/>
        <w:spacing w:before="6"/>
        <w:rPr>
          <w:rFonts w:eastAsia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1"/>
        <w:gridCol w:w="4741"/>
      </w:tblGrid>
      <w:tr w:rsidR="00FA0F44" w:rsidRPr="00CF3624" w14:paraId="3484EF43" w14:textId="77777777" w:rsidTr="00017E68">
        <w:trPr>
          <w:trHeight w:val="275"/>
        </w:trPr>
        <w:tc>
          <w:tcPr>
            <w:tcW w:w="4741" w:type="dxa"/>
          </w:tcPr>
          <w:p w14:paraId="62C9EB27" w14:textId="77777777" w:rsidR="00FA0F44" w:rsidRPr="00CF3624" w:rsidRDefault="00FA0F44" w:rsidP="00017E68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Рисунок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диагностического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признака</w:t>
            </w:r>
            <w:proofErr w:type="spellEnd"/>
          </w:p>
        </w:tc>
        <w:tc>
          <w:tcPr>
            <w:tcW w:w="4741" w:type="dxa"/>
          </w:tcPr>
          <w:p w14:paraId="774F33D8" w14:textId="77777777" w:rsidR="00FA0F44" w:rsidRPr="00CF3624" w:rsidRDefault="00FA0F44" w:rsidP="00017E68">
            <w:pPr>
              <w:spacing w:line="256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Подписи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рисунку</w:t>
            </w:r>
            <w:r w:rsidRPr="00CF362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CF3624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ботаническим</w:t>
            </w:r>
            <w:r w:rsidRPr="00CF3624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описанием</w:t>
            </w:r>
          </w:p>
        </w:tc>
      </w:tr>
      <w:tr w:rsidR="00FA0F44" w:rsidRPr="00CF3624" w14:paraId="21669BF5" w14:textId="77777777" w:rsidTr="00017E68">
        <w:trPr>
          <w:trHeight w:val="3312"/>
        </w:trPr>
        <w:tc>
          <w:tcPr>
            <w:tcW w:w="4741" w:type="dxa"/>
          </w:tcPr>
          <w:p w14:paraId="6ADBB8AD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741" w:type="dxa"/>
          </w:tcPr>
          <w:p w14:paraId="0A48AECD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7879C34B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</w:rPr>
        <w:sectPr w:rsidR="00FA0F44" w:rsidRPr="00CF3624">
          <w:pgSz w:w="11910" w:h="16840"/>
          <w:pgMar w:top="1040" w:right="440" w:bottom="920" w:left="1200" w:header="0" w:footer="654" w:gutter="0"/>
          <w:cols w:space="720"/>
        </w:sectPr>
      </w:pPr>
    </w:p>
    <w:p w14:paraId="72460469" w14:textId="267952C1" w:rsidR="00FA0F44" w:rsidRPr="00CF3624" w:rsidRDefault="00282982" w:rsidP="00FA0F44">
      <w:pPr>
        <w:widowControl w:val="0"/>
        <w:tabs>
          <w:tab w:val="left" w:pos="9898"/>
        </w:tabs>
        <w:autoSpaceDE w:val="0"/>
        <w:autoSpaceDN w:val="0"/>
        <w:spacing w:before="68"/>
        <w:ind w:right="365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 xml:space="preserve">           </w:t>
      </w:r>
      <w:r w:rsidR="00FA0F44" w:rsidRPr="00CF3624">
        <w:rPr>
          <w:rFonts w:eastAsia="Times New Roman" w:cs="Times New Roman"/>
          <w:sz w:val="24"/>
          <w:szCs w:val="24"/>
        </w:rPr>
        <w:t>Сравнить свое описание с описанием микроско</w:t>
      </w:r>
      <w:r>
        <w:rPr>
          <w:rFonts w:eastAsia="Times New Roman" w:cs="Times New Roman"/>
          <w:sz w:val="24"/>
          <w:szCs w:val="24"/>
        </w:rPr>
        <w:t>пических признаков сырья в доку</w:t>
      </w:r>
      <w:r w:rsidR="00FA0F44" w:rsidRPr="00CF3624">
        <w:rPr>
          <w:rFonts w:eastAsia="Times New Roman" w:cs="Times New Roman"/>
          <w:sz w:val="24"/>
          <w:szCs w:val="24"/>
        </w:rPr>
        <w:t>ментации</w:t>
      </w:r>
      <w:r w:rsidR="00FA0F44"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="00FA0F44" w:rsidRPr="00CF3624">
        <w:rPr>
          <w:rFonts w:eastAsia="Times New Roman" w:cs="Times New Roman"/>
          <w:sz w:val="24"/>
          <w:szCs w:val="24"/>
        </w:rPr>
        <w:t>(ГФ</w:t>
      </w:r>
      <w:r w:rsidR="00FA0F44"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="00FA0F44" w:rsidRPr="00CF3624">
        <w:rPr>
          <w:rFonts w:eastAsia="Times New Roman" w:cs="Times New Roman"/>
          <w:sz w:val="24"/>
          <w:szCs w:val="24"/>
        </w:rPr>
        <w:t>РФ</w:t>
      </w:r>
      <w:r w:rsidR="00FA0F44"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="00FA0F44" w:rsidRPr="00CF3624">
        <w:rPr>
          <w:rFonts w:eastAsia="Times New Roman" w:cs="Times New Roman"/>
          <w:sz w:val="24"/>
          <w:szCs w:val="24"/>
        </w:rPr>
        <w:t>ХIV</w:t>
      </w:r>
      <w:r w:rsidR="00FA0F44"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="00FA0F44" w:rsidRPr="00CF3624">
        <w:rPr>
          <w:rFonts w:eastAsia="Times New Roman" w:cs="Times New Roman"/>
          <w:sz w:val="24"/>
          <w:szCs w:val="24"/>
        </w:rPr>
        <w:t>издания),</w:t>
      </w:r>
      <w:r w:rsidR="00FA0F44"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="00FA0F44" w:rsidRPr="00CF3624">
        <w:rPr>
          <w:rFonts w:eastAsia="Times New Roman" w:cs="Times New Roman"/>
          <w:sz w:val="24"/>
          <w:szCs w:val="24"/>
        </w:rPr>
        <w:t>указать</w:t>
      </w:r>
      <w:r w:rsidR="00FA0F44"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="00FA0F44" w:rsidRPr="00CF3624">
        <w:rPr>
          <w:rFonts w:eastAsia="Times New Roman" w:cs="Times New Roman"/>
          <w:sz w:val="24"/>
          <w:szCs w:val="24"/>
        </w:rPr>
        <w:t>номер</w:t>
      </w:r>
      <w:r w:rsidR="00FA0F44"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="00FA0F44" w:rsidRPr="00CF3624">
        <w:rPr>
          <w:rFonts w:eastAsia="Times New Roman" w:cs="Times New Roman"/>
          <w:sz w:val="24"/>
          <w:szCs w:val="24"/>
        </w:rPr>
        <w:t xml:space="preserve">ФС: </w:t>
      </w:r>
      <w:r w:rsidR="00FA0F44" w:rsidRPr="00CF3624">
        <w:rPr>
          <w:rFonts w:eastAsia="Times New Roman" w:cs="Times New Roman"/>
          <w:sz w:val="24"/>
          <w:szCs w:val="24"/>
          <w:u w:val="single"/>
        </w:rPr>
        <w:t xml:space="preserve"> </w:t>
      </w:r>
      <w:r w:rsidR="00FA0F44" w:rsidRPr="00CF3624">
        <w:rPr>
          <w:rFonts w:eastAsia="Times New Roman" w:cs="Times New Roman"/>
          <w:sz w:val="24"/>
          <w:szCs w:val="24"/>
          <w:u w:val="single"/>
        </w:rPr>
        <w:tab/>
      </w:r>
    </w:p>
    <w:p w14:paraId="03242D34" w14:textId="77777777" w:rsidR="00FA0F44" w:rsidRPr="00CF3624" w:rsidRDefault="00FA0F44" w:rsidP="00FA0F44">
      <w:pPr>
        <w:widowControl w:val="0"/>
        <w:autoSpaceDE w:val="0"/>
        <w:autoSpaceDN w:val="0"/>
        <w:spacing w:before="9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7A534C1" wp14:editId="47E5B890">
                <wp:simplePos x="0" y="0"/>
                <wp:positionH relativeFrom="page">
                  <wp:posOffset>1080770</wp:posOffset>
                </wp:positionH>
                <wp:positionV relativeFrom="paragraph">
                  <wp:posOffset>172720</wp:posOffset>
                </wp:positionV>
                <wp:extent cx="5867400" cy="1270"/>
                <wp:effectExtent l="13970" t="12065" r="5080" b="5715"/>
                <wp:wrapTopAndBottom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48629B" id="Полилиния 22" o:spid="_x0000_s1026" style="position:absolute;margin-left:85.1pt;margin-top:13.6pt;width:462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1DE6DD83" w14:textId="77777777" w:rsidR="00FA0F44" w:rsidRPr="00CF3624" w:rsidRDefault="00FA0F44" w:rsidP="00FA0F44">
      <w:pPr>
        <w:widowControl w:val="0"/>
        <w:autoSpaceDE w:val="0"/>
        <w:autoSpaceDN w:val="0"/>
        <w:spacing w:before="7"/>
        <w:rPr>
          <w:rFonts w:eastAsia="Times New Roman" w:cs="Times New Roman"/>
          <w:sz w:val="13"/>
          <w:szCs w:val="24"/>
        </w:rPr>
      </w:pPr>
    </w:p>
    <w:p w14:paraId="3CCCB838" w14:textId="77777777" w:rsidR="00FA0F44" w:rsidRPr="00CF3624" w:rsidRDefault="00FA0F44" w:rsidP="00282982">
      <w:pPr>
        <w:widowControl w:val="0"/>
        <w:autoSpaceDE w:val="0"/>
        <w:autoSpaceDN w:val="0"/>
        <w:spacing w:before="90"/>
        <w:ind w:right="40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Дать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заключение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</w:t>
      </w:r>
      <w:r w:rsidRPr="00CF3624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подлинности</w:t>
      </w:r>
      <w:r w:rsidRPr="00CF3624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ЛРС</w:t>
      </w:r>
      <w:r w:rsidRPr="00CF3624">
        <w:rPr>
          <w:rFonts w:eastAsia="Times New Roman" w:cs="Times New Roman"/>
          <w:spacing w:val="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</w:t>
      </w:r>
      <w:r w:rsidRPr="00CF3624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>диагностическим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признакам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(форма</w:t>
      </w:r>
      <w:r w:rsidRPr="00CF3624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ответа:</w:t>
      </w:r>
    </w:p>
    <w:p w14:paraId="1C962CCC" w14:textId="77777777" w:rsidR="00282982" w:rsidRDefault="00FA0F44" w:rsidP="00282982">
      <w:pPr>
        <w:widowControl w:val="0"/>
        <w:numPr>
          <w:ilvl w:val="0"/>
          <w:numId w:val="22"/>
        </w:numPr>
        <w:tabs>
          <w:tab w:val="left" w:pos="642"/>
          <w:tab w:val="left" w:pos="9869"/>
        </w:tabs>
        <w:autoSpaceDE w:val="0"/>
        <w:autoSpaceDN w:val="0"/>
        <w:ind w:right="394" w:hanging="567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i/>
        </w:rPr>
        <w:t>соответствует/не соответствует (по каким диагностическим признакам!!!) требованиям НД</w:t>
      </w:r>
      <w:r w:rsidRPr="00CF3624">
        <w:rPr>
          <w:rFonts w:eastAsia="Times New Roman" w:cs="Times New Roman"/>
          <w:sz w:val="24"/>
        </w:rPr>
        <w:t>).</w:t>
      </w:r>
    </w:p>
    <w:p w14:paraId="14C40DB8" w14:textId="4841445B" w:rsidR="00FA0F44" w:rsidRPr="00CF3624" w:rsidRDefault="00FA0F44" w:rsidP="00282982">
      <w:pPr>
        <w:widowControl w:val="0"/>
        <w:tabs>
          <w:tab w:val="left" w:pos="642"/>
          <w:tab w:val="left" w:pos="9869"/>
        </w:tabs>
        <w:autoSpaceDE w:val="0"/>
        <w:autoSpaceDN w:val="0"/>
        <w:ind w:left="1068" w:right="394"/>
        <w:jc w:val="both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spacing w:val="-57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ЗАКЛЮЧЕНИЕ:</w:t>
      </w:r>
    </w:p>
    <w:p w14:paraId="404F095C" w14:textId="77777777" w:rsidR="00FA0F44" w:rsidRPr="00CF3624" w:rsidRDefault="00FA0F44" w:rsidP="00282982">
      <w:pPr>
        <w:widowControl w:val="0"/>
        <w:autoSpaceDE w:val="0"/>
        <w:autoSpaceDN w:val="0"/>
        <w:spacing w:before="9"/>
        <w:jc w:val="both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2E64E18" wp14:editId="684ECA21">
                <wp:simplePos x="0" y="0"/>
                <wp:positionH relativeFrom="page">
                  <wp:posOffset>1440180</wp:posOffset>
                </wp:positionH>
                <wp:positionV relativeFrom="paragraph">
                  <wp:posOffset>172720</wp:posOffset>
                </wp:positionV>
                <wp:extent cx="5563870" cy="1270"/>
                <wp:effectExtent l="11430" t="10795" r="6350" b="6985"/>
                <wp:wrapTopAndBottom/>
                <wp:docPr id="21" name="Поли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3870" cy="1270"/>
                        </a:xfrm>
                        <a:custGeom>
                          <a:avLst/>
                          <a:gdLst>
                            <a:gd name="T0" fmla="+- 0 2268 2268"/>
                            <a:gd name="T1" fmla="*/ T0 w 8762"/>
                            <a:gd name="T2" fmla="+- 0 11030 2268"/>
                            <a:gd name="T3" fmla="*/ T2 w 87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2">
                              <a:moveTo>
                                <a:pt x="0" y="0"/>
                              </a:moveTo>
                              <a:lnTo>
                                <a:pt x="876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256974" id="Полилиния 21" o:spid="_x0000_s1026" style="position:absolute;margin-left:113.4pt;margin-top:13.6pt;width:438.1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" path="m,l8762,e" filled="f" strokeweight=".48pt">
                <v:path arrowok="t" o:connecttype="custom" o:connectlocs="0,0;5563870,0" o:connectangles="0,0"/>
                <w10:wrap type="topAndBottom" anchorx="page"/>
              </v:shape>
            </w:pict>
          </mc:Fallback>
        </mc:AlternateContent>
      </w:r>
    </w:p>
    <w:p w14:paraId="3326ED22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7763FB9A" w14:textId="77777777" w:rsidR="00FA0F44" w:rsidRPr="00CF3624" w:rsidRDefault="00FA0F44" w:rsidP="00FA0F44">
      <w:pPr>
        <w:widowControl w:val="0"/>
        <w:autoSpaceDE w:val="0"/>
        <w:autoSpaceDN w:val="0"/>
        <w:spacing w:before="10"/>
        <w:rPr>
          <w:rFonts w:eastAsia="Times New Roman" w:cs="Times New Roman"/>
          <w:sz w:val="17"/>
          <w:szCs w:val="24"/>
        </w:rPr>
      </w:pPr>
    </w:p>
    <w:p w14:paraId="51B8435F" w14:textId="77777777" w:rsidR="00FA0F44" w:rsidRPr="00CF3624" w:rsidRDefault="00FA0F44" w:rsidP="00FA0F44">
      <w:pPr>
        <w:widowControl w:val="0"/>
        <w:autoSpaceDE w:val="0"/>
        <w:autoSpaceDN w:val="0"/>
        <w:spacing w:before="90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ЗАДАНИЕ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№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2.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Провести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микроскопический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анализ</w:t>
      </w:r>
      <w:r w:rsidRPr="00CF3624">
        <w:rPr>
          <w:rFonts w:eastAsia="Times New Roman" w:cs="Times New Roman"/>
          <w:spacing w:val="-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</w:p>
    <w:p w14:paraId="24FD7A3E" w14:textId="77777777" w:rsidR="00FA0F44" w:rsidRPr="00CF3624" w:rsidRDefault="00FA0F44" w:rsidP="00FA0F44">
      <w:pPr>
        <w:widowControl w:val="0"/>
        <w:autoSpaceDE w:val="0"/>
        <w:autoSpaceDN w:val="0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пастушьей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сумки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травы.</w:t>
      </w:r>
    </w:p>
    <w:p w14:paraId="2B475120" w14:textId="77777777" w:rsidR="00FA0F44" w:rsidRPr="00CF3624" w:rsidRDefault="00FA0F44" w:rsidP="00FA0F44">
      <w:pPr>
        <w:widowControl w:val="0"/>
        <w:autoSpaceDE w:val="0"/>
        <w:autoSpaceDN w:val="0"/>
        <w:spacing w:before="120"/>
        <w:ind w:right="406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Рассмотреть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эпидерму листа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верхней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нижней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стороны.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Рассмотреть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устьица,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обратить внимание на количество клеток эпидермы. Обратить внимание на разнообразие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волосков.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 зарисовать.</w:t>
      </w:r>
    </w:p>
    <w:p w14:paraId="69FFFFBB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1D02913C" w14:textId="77777777" w:rsidR="00FA0F44" w:rsidRPr="00CF3624" w:rsidRDefault="00FA0F44" w:rsidP="00FA0F44">
      <w:pPr>
        <w:widowControl w:val="0"/>
        <w:autoSpaceDE w:val="0"/>
        <w:autoSpaceDN w:val="0"/>
        <w:spacing w:before="2"/>
        <w:rPr>
          <w:rFonts w:eastAsia="Times New Roman" w:cs="Times New Roman"/>
          <w:sz w:val="15"/>
          <w:szCs w:val="24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7321"/>
      </w:tblGrid>
      <w:tr w:rsidR="00FA0F44" w:rsidRPr="00CF3624" w14:paraId="6B1EF099" w14:textId="77777777" w:rsidTr="00017E68">
        <w:trPr>
          <w:trHeight w:val="566"/>
        </w:trPr>
        <w:tc>
          <w:tcPr>
            <w:tcW w:w="2333" w:type="dxa"/>
          </w:tcPr>
          <w:p w14:paraId="068A7EA5" w14:textId="77777777" w:rsidR="00FA0F44" w:rsidRPr="00CF3624" w:rsidRDefault="00FA0F44" w:rsidP="00017E68">
            <w:pPr>
              <w:spacing w:line="237" w:lineRule="exact"/>
              <w:ind w:right="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ЛРС</w:t>
            </w:r>
            <w:proofErr w:type="spellEnd"/>
          </w:p>
        </w:tc>
        <w:tc>
          <w:tcPr>
            <w:tcW w:w="7321" w:type="dxa"/>
          </w:tcPr>
          <w:p w14:paraId="0A293D3D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0ED58B65" w14:textId="77777777" w:rsidTr="00017E68">
        <w:trPr>
          <w:trHeight w:val="556"/>
        </w:trPr>
        <w:tc>
          <w:tcPr>
            <w:tcW w:w="2333" w:type="dxa"/>
          </w:tcPr>
          <w:p w14:paraId="1D011A91" w14:textId="77777777" w:rsidR="00FA0F44" w:rsidRPr="00CF3624" w:rsidRDefault="00FA0F44" w:rsidP="00017E68">
            <w:pPr>
              <w:spacing w:line="237" w:lineRule="exact"/>
              <w:ind w:right="5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растения</w:t>
            </w:r>
            <w:proofErr w:type="spellEnd"/>
          </w:p>
        </w:tc>
        <w:tc>
          <w:tcPr>
            <w:tcW w:w="7321" w:type="dxa"/>
          </w:tcPr>
          <w:p w14:paraId="4E64DF40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27B4E71D" w14:textId="77777777" w:rsidTr="00017E68">
        <w:trPr>
          <w:trHeight w:val="566"/>
        </w:trPr>
        <w:tc>
          <w:tcPr>
            <w:tcW w:w="2333" w:type="dxa"/>
          </w:tcPr>
          <w:p w14:paraId="31515FCF" w14:textId="77777777" w:rsidR="00FA0F44" w:rsidRPr="00CF3624" w:rsidRDefault="00FA0F44" w:rsidP="00017E68">
            <w:pPr>
              <w:spacing w:line="237" w:lineRule="exact"/>
              <w:ind w:right="5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Семейство</w:t>
            </w:r>
            <w:proofErr w:type="spellEnd"/>
          </w:p>
        </w:tc>
        <w:tc>
          <w:tcPr>
            <w:tcW w:w="7321" w:type="dxa"/>
          </w:tcPr>
          <w:p w14:paraId="19D551EE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212FA3B" w14:textId="77777777" w:rsidR="00FA0F44" w:rsidRPr="00CF3624" w:rsidRDefault="00FA0F44" w:rsidP="00FA0F44">
      <w:pPr>
        <w:widowControl w:val="0"/>
        <w:autoSpaceDE w:val="0"/>
        <w:autoSpaceDN w:val="0"/>
        <w:spacing w:before="3"/>
        <w:rPr>
          <w:rFonts w:eastAsia="Times New Roman" w:cs="Times New Roman"/>
          <w:sz w:val="20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31AD44E8" wp14:editId="5F3947DB">
            <wp:simplePos x="0" y="0"/>
            <wp:positionH relativeFrom="page">
              <wp:posOffset>2182876</wp:posOffset>
            </wp:positionH>
            <wp:positionV relativeFrom="paragraph">
              <wp:posOffset>173101</wp:posOffset>
            </wp:positionV>
            <wp:extent cx="3702376" cy="2371439"/>
            <wp:effectExtent l="0" t="0" r="0" b="0"/>
            <wp:wrapTopAndBottom/>
            <wp:docPr id="5" name="image3.jpeg" descr="http://www.studmed.ru/docs/static/5/1/4/e/a/514ea777a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376" cy="237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69A34" w14:textId="77777777" w:rsidR="00FA0F44" w:rsidRPr="00CF3624" w:rsidRDefault="00FA0F44" w:rsidP="00FA0F44">
      <w:pPr>
        <w:widowControl w:val="0"/>
        <w:autoSpaceDE w:val="0"/>
        <w:autoSpaceDN w:val="0"/>
        <w:spacing w:before="12" w:after="6"/>
        <w:ind w:right="365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Препарат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пастушьей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сумки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травы</w:t>
      </w: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FA0F44" w:rsidRPr="00CF3624" w14:paraId="1A165A04" w14:textId="77777777" w:rsidTr="00017E68">
        <w:trPr>
          <w:trHeight w:val="275"/>
        </w:trPr>
        <w:tc>
          <w:tcPr>
            <w:tcW w:w="4787" w:type="dxa"/>
          </w:tcPr>
          <w:p w14:paraId="37267E87" w14:textId="77777777" w:rsidR="00FA0F44" w:rsidRPr="00CF3624" w:rsidRDefault="00FA0F44" w:rsidP="00017E68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Рисунок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диагностического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признака</w:t>
            </w:r>
            <w:proofErr w:type="spellEnd"/>
          </w:p>
        </w:tc>
        <w:tc>
          <w:tcPr>
            <w:tcW w:w="4787" w:type="dxa"/>
          </w:tcPr>
          <w:p w14:paraId="5AD0DF60" w14:textId="77777777" w:rsidR="00FA0F44" w:rsidRPr="00CF3624" w:rsidRDefault="00FA0F44" w:rsidP="00017E68">
            <w:pPr>
              <w:spacing w:line="256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Подписи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рисунку</w:t>
            </w:r>
            <w:r w:rsidRPr="00CF362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CF3624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ботаническим</w:t>
            </w:r>
            <w:r w:rsidRPr="00CF3624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описанием</w:t>
            </w:r>
          </w:p>
        </w:tc>
      </w:tr>
      <w:tr w:rsidR="00FA0F44" w:rsidRPr="00CF3624" w14:paraId="57DA6958" w14:textId="77777777" w:rsidTr="00017E68">
        <w:trPr>
          <w:trHeight w:val="3312"/>
        </w:trPr>
        <w:tc>
          <w:tcPr>
            <w:tcW w:w="4787" w:type="dxa"/>
          </w:tcPr>
          <w:p w14:paraId="668813C2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787" w:type="dxa"/>
          </w:tcPr>
          <w:p w14:paraId="0D6ADE2F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71083E9D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</w:rPr>
        <w:sectPr w:rsidR="00FA0F44" w:rsidRPr="00CF3624">
          <w:pgSz w:w="11910" w:h="16840"/>
          <w:pgMar w:top="1040" w:right="440" w:bottom="920" w:left="1200" w:header="0" w:footer="654" w:gutter="0"/>
          <w:cols w:space="720"/>
        </w:sectPr>
      </w:pPr>
    </w:p>
    <w:p w14:paraId="64571195" w14:textId="796AAEBD" w:rsidR="00FA0F44" w:rsidRPr="00CF3624" w:rsidRDefault="00FA0F44" w:rsidP="00FA0F44">
      <w:pPr>
        <w:widowControl w:val="0"/>
        <w:tabs>
          <w:tab w:val="left" w:pos="9898"/>
        </w:tabs>
        <w:autoSpaceDE w:val="0"/>
        <w:autoSpaceDN w:val="0"/>
        <w:spacing w:before="68"/>
        <w:ind w:right="365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lastRenderedPageBreak/>
        <w:t>Сравнить свое описание с описанием микроско</w:t>
      </w:r>
      <w:r w:rsidR="00282982">
        <w:rPr>
          <w:rFonts w:eastAsia="Times New Roman" w:cs="Times New Roman"/>
          <w:sz w:val="24"/>
          <w:szCs w:val="24"/>
        </w:rPr>
        <w:t>пических признаков сырья в доку</w:t>
      </w:r>
      <w:r w:rsidRPr="00CF3624">
        <w:rPr>
          <w:rFonts w:eastAsia="Times New Roman" w:cs="Times New Roman"/>
          <w:sz w:val="24"/>
          <w:szCs w:val="24"/>
        </w:rPr>
        <w:t>ментации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(ГФ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РФ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ХIV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издания),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номер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 xml:space="preserve">ФС: </w:t>
      </w:r>
      <w:r w:rsidRPr="00CF3624">
        <w:rPr>
          <w:rFonts w:eastAsia="Times New Roman" w:cs="Times New Roman"/>
          <w:sz w:val="24"/>
          <w:szCs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</w:p>
    <w:p w14:paraId="7B4A6767" w14:textId="77777777" w:rsidR="00FA0F44" w:rsidRPr="00CF3624" w:rsidRDefault="00FA0F44" w:rsidP="00FA0F44">
      <w:pPr>
        <w:widowControl w:val="0"/>
        <w:autoSpaceDE w:val="0"/>
        <w:autoSpaceDN w:val="0"/>
        <w:spacing w:before="9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A2A226D" wp14:editId="1D779175">
                <wp:simplePos x="0" y="0"/>
                <wp:positionH relativeFrom="page">
                  <wp:posOffset>1080770</wp:posOffset>
                </wp:positionH>
                <wp:positionV relativeFrom="paragraph">
                  <wp:posOffset>172720</wp:posOffset>
                </wp:positionV>
                <wp:extent cx="5867400" cy="1270"/>
                <wp:effectExtent l="13970" t="12065" r="5080" b="5715"/>
                <wp:wrapTopAndBottom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A79FAF" id="Полилиния 20" o:spid="_x0000_s1026" style="position:absolute;margin-left:85.1pt;margin-top:13.6pt;width:462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706DD84B" w14:textId="77777777" w:rsidR="00FA0F44" w:rsidRPr="00CF3624" w:rsidRDefault="00FA0F44" w:rsidP="00FA0F44">
      <w:pPr>
        <w:widowControl w:val="0"/>
        <w:autoSpaceDE w:val="0"/>
        <w:autoSpaceDN w:val="0"/>
        <w:spacing w:before="7"/>
        <w:rPr>
          <w:rFonts w:eastAsia="Times New Roman" w:cs="Times New Roman"/>
          <w:sz w:val="13"/>
          <w:szCs w:val="24"/>
        </w:rPr>
      </w:pPr>
    </w:p>
    <w:p w14:paraId="410FBB71" w14:textId="77777777" w:rsidR="00FA0F44" w:rsidRPr="00CF3624" w:rsidRDefault="00FA0F44" w:rsidP="00282982">
      <w:pPr>
        <w:widowControl w:val="0"/>
        <w:autoSpaceDE w:val="0"/>
        <w:autoSpaceDN w:val="0"/>
        <w:spacing w:before="90"/>
        <w:ind w:right="40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Дать</w:t>
      </w:r>
      <w:r w:rsidRPr="00CF3624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заключение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</w:t>
      </w:r>
      <w:r w:rsidRPr="00CF3624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подлинности</w:t>
      </w:r>
      <w:r w:rsidRPr="00CF3624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ЛРС</w:t>
      </w:r>
      <w:r w:rsidRPr="00CF3624">
        <w:rPr>
          <w:rFonts w:eastAsia="Times New Roman" w:cs="Times New Roman"/>
          <w:spacing w:val="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</w:t>
      </w:r>
      <w:r w:rsidRPr="00CF3624">
        <w:rPr>
          <w:rFonts w:eastAsia="Times New Roman" w:cs="Times New Roman"/>
          <w:spacing w:val="10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>диагностическим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признакам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(форма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ответа:</w:t>
      </w:r>
    </w:p>
    <w:p w14:paraId="4BA2F882" w14:textId="7F02F0A3" w:rsidR="00282982" w:rsidRPr="00282982" w:rsidRDefault="00FA0F44" w:rsidP="00282982">
      <w:pPr>
        <w:widowControl w:val="0"/>
        <w:numPr>
          <w:ilvl w:val="0"/>
          <w:numId w:val="22"/>
        </w:numPr>
        <w:tabs>
          <w:tab w:val="left" w:pos="642"/>
          <w:tab w:val="left" w:pos="9869"/>
        </w:tabs>
        <w:autoSpaceDE w:val="0"/>
        <w:autoSpaceDN w:val="0"/>
        <w:ind w:right="394" w:hanging="567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i/>
        </w:rPr>
        <w:t>соответствует/не соответствует (по каким диагностическим признакам!!!) требованиям НД</w:t>
      </w:r>
      <w:r w:rsidRPr="00CF3624">
        <w:rPr>
          <w:rFonts w:eastAsia="Times New Roman" w:cs="Times New Roman"/>
          <w:sz w:val="24"/>
        </w:rPr>
        <w:t>).</w:t>
      </w:r>
    </w:p>
    <w:p w14:paraId="1396C42E" w14:textId="462470A9" w:rsidR="00FA0F44" w:rsidRPr="00CF3624" w:rsidRDefault="00FA0F44" w:rsidP="00FA0F44">
      <w:pPr>
        <w:widowControl w:val="0"/>
        <w:numPr>
          <w:ilvl w:val="0"/>
          <w:numId w:val="22"/>
        </w:numPr>
        <w:tabs>
          <w:tab w:val="left" w:pos="642"/>
          <w:tab w:val="left" w:pos="9869"/>
        </w:tabs>
        <w:autoSpaceDE w:val="0"/>
        <w:autoSpaceDN w:val="0"/>
        <w:ind w:right="394" w:hanging="567"/>
        <w:jc w:val="right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sz w:val="24"/>
        </w:rPr>
        <w:t xml:space="preserve">ЗАКЛЮЧЕНИЕ: </w:t>
      </w:r>
      <w:r w:rsidRPr="00CF3624">
        <w:rPr>
          <w:rFonts w:eastAsia="Times New Roman" w:cs="Times New Roman"/>
          <w:sz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u w:val="single"/>
        </w:rPr>
        <w:tab/>
      </w:r>
    </w:p>
    <w:p w14:paraId="19F0E24B" w14:textId="77777777" w:rsidR="00FA0F44" w:rsidRPr="00CF3624" w:rsidRDefault="00FA0F44" w:rsidP="00FA0F44">
      <w:pPr>
        <w:widowControl w:val="0"/>
        <w:autoSpaceDE w:val="0"/>
        <w:autoSpaceDN w:val="0"/>
        <w:spacing w:before="9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F13F186" wp14:editId="0B25681E">
                <wp:simplePos x="0" y="0"/>
                <wp:positionH relativeFrom="page">
                  <wp:posOffset>1440180</wp:posOffset>
                </wp:positionH>
                <wp:positionV relativeFrom="paragraph">
                  <wp:posOffset>172720</wp:posOffset>
                </wp:positionV>
                <wp:extent cx="5562600" cy="1270"/>
                <wp:effectExtent l="11430" t="10795" r="7620" b="6985"/>
                <wp:wrapTopAndBottom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2268 2268"/>
                            <a:gd name="T1" fmla="*/ T0 w 8760"/>
                            <a:gd name="T2" fmla="+- 0 11028 2268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FDD5E7" id="Полилиния 19" o:spid="_x0000_s1026" style="position:absolute;margin-left:113.4pt;margin-top:13.6pt;width:438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14:paraId="492618F5" w14:textId="77777777" w:rsidR="00FA0F44" w:rsidRPr="00CF3624" w:rsidRDefault="00FA0F44" w:rsidP="00FA0F44">
      <w:pPr>
        <w:widowControl w:val="0"/>
        <w:autoSpaceDE w:val="0"/>
        <w:autoSpaceDN w:val="0"/>
        <w:spacing w:before="10"/>
        <w:rPr>
          <w:rFonts w:eastAsia="Times New Roman" w:cs="Times New Roman"/>
          <w:sz w:val="13"/>
          <w:szCs w:val="24"/>
        </w:rPr>
      </w:pPr>
    </w:p>
    <w:p w14:paraId="5598544E" w14:textId="77777777" w:rsidR="00FA0F44" w:rsidRPr="00CF3624" w:rsidRDefault="00FA0F44" w:rsidP="00FA0F44">
      <w:pPr>
        <w:widowControl w:val="0"/>
        <w:autoSpaceDE w:val="0"/>
        <w:autoSpaceDN w:val="0"/>
        <w:spacing w:before="90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ЗАДАНИЕ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№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3.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Провести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микроскопический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анализ</w:t>
      </w:r>
      <w:r w:rsidRPr="00CF3624">
        <w:rPr>
          <w:rFonts w:eastAsia="Times New Roman" w:cs="Times New Roman"/>
          <w:spacing w:val="-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</w:p>
    <w:p w14:paraId="4FE7245A" w14:textId="77777777" w:rsidR="00FA0F44" w:rsidRPr="00CF3624" w:rsidRDefault="00FA0F44" w:rsidP="00FA0F44">
      <w:pPr>
        <w:widowControl w:val="0"/>
        <w:autoSpaceDE w:val="0"/>
        <w:autoSpaceDN w:val="0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крушины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ольховидной</w:t>
      </w:r>
      <w:proofErr w:type="spellEnd"/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коры.</w:t>
      </w:r>
    </w:p>
    <w:p w14:paraId="716A7FBD" w14:textId="77777777" w:rsidR="00FA0F44" w:rsidRPr="00CF3624" w:rsidRDefault="00FA0F44" w:rsidP="00FA0F44">
      <w:pPr>
        <w:widowControl w:val="0"/>
        <w:autoSpaceDE w:val="0"/>
        <w:autoSpaceDN w:val="0"/>
        <w:spacing w:before="120"/>
        <w:ind w:right="405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При рассмотрении поперечного среза должен быть виден темно-красный, широкий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пробковый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слой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 10 – 20 рядов клеток, прерванный во многих местах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чечевичками.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Наружная кора состоит из овальных клеток и содержит большое количество друз оксалата</w:t>
      </w:r>
      <w:r w:rsidRPr="00CF3624">
        <w:rPr>
          <w:rFonts w:eastAsia="Times New Roman" w:cs="Times New Roman"/>
          <w:spacing w:val="-5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кальция; в некоторых клетках встречаются крахмальные зерна. Сердцевинные лучи часто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изогнутые, одно-, двух-, реже трехрядные с желтым содержимым. Между сердцевинными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лучами расположены группы желтоватых одревесневших лубяных волокон с толстыми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стенками,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окруженные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кристаллоносной</w:t>
      </w:r>
      <w:proofErr w:type="spellEnd"/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обкладкой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60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образующие</w:t>
      </w:r>
      <w:r w:rsidRPr="00CF3624">
        <w:rPr>
          <w:rFonts w:eastAsia="Times New Roman" w:cs="Times New Roman"/>
          <w:spacing w:val="60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концентрические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пояса.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зарисовать.</w:t>
      </w:r>
    </w:p>
    <w:p w14:paraId="1DB356D8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04176694" w14:textId="77777777" w:rsidR="00FA0F44" w:rsidRPr="00CF3624" w:rsidRDefault="00FA0F44" w:rsidP="00FA0F44">
      <w:pPr>
        <w:widowControl w:val="0"/>
        <w:autoSpaceDE w:val="0"/>
        <w:autoSpaceDN w:val="0"/>
        <w:spacing w:before="2"/>
        <w:rPr>
          <w:rFonts w:eastAsia="Times New Roman" w:cs="Times New Roman"/>
          <w:sz w:val="15"/>
          <w:szCs w:val="24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7321"/>
      </w:tblGrid>
      <w:tr w:rsidR="00FA0F44" w:rsidRPr="00CF3624" w14:paraId="41937890" w14:textId="77777777" w:rsidTr="00017E68">
        <w:trPr>
          <w:trHeight w:val="565"/>
        </w:trPr>
        <w:tc>
          <w:tcPr>
            <w:tcW w:w="2333" w:type="dxa"/>
          </w:tcPr>
          <w:p w14:paraId="10C6E188" w14:textId="77777777" w:rsidR="00FA0F44" w:rsidRPr="00CF3624" w:rsidRDefault="00FA0F44" w:rsidP="00017E68">
            <w:pPr>
              <w:spacing w:line="237" w:lineRule="exact"/>
              <w:ind w:right="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ЛРС</w:t>
            </w:r>
            <w:proofErr w:type="spellEnd"/>
          </w:p>
        </w:tc>
        <w:tc>
          <w:tcPr>
            <w:tcW w:w="7321" w:type="dxa"/>
          </w:tcPr>
          <w:p w14:paraId="38C6E6DD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16432587" w14:textId="77777777" w:rsidTr="00017E68">
        <w:trPr>
          <w:trHeight w:val="556"/>
        </w:trPr>
        <w:tc>
          <w:tcPr>
            <w:tcW w:w="2333" w:type="dxa"/>
          </w:tcPr>
          <w:p w14:paraId="518502B4" w14:textId="77777777" w:rsidR="00FA0F44" w:rsidRPr="00CF3624" w:rsidRDefault="00FA0F44" w:rsidP="00017E68">
            <w:pPr>
              <w:spacing w:line="237" w:lineRule="exact"/>
              <w:ind w:right="5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растения</w:t>
            </w:r>
            <w:proofErr w:type="spellEnd"/>
          </w:p>
        </w:tc>
        <w:tc>
          <w:tcPr>
            <w:tcW w:w="7321" w:type="dxa"/>
          </w:tcPr>
          <w:p w14:paraId="76C59DC9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076FAF4F" w14:textId="77777777" w:rsidTr="00017E68">
        <w:trPr>
          <w:trHeight w:val="566"/>
        </w:trPr>
        <w:tc>
          <w:tcPr>
            <w:tcW w:w="2333" w:type="dxa"/>
          </w:tcPr>
          <w:p w14:paraId="2903691C" w14:textId="77777777" w:rsidR="00FA0F44" w:rsidRPr="00CF3624" w:rsidRDefault="00FA0F44" w:rsidP="00017E68">
            <w:pPr>
              <w:spacing w:line="237" w:lineRule="exact"/>
              <w:ind w:right="5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Семейство</w:t>
            </w:r>
            <w:proofErr w:type="spellEnd"/>
          </w:p>
        </w:tc>
        <w:tc>
          <w:tcPr>
            <w:tcW w:w="7321" w:type="dxa"/>
          </w:tcPr>
          <w:p w14:paraId="02E43270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2A51B27" w14:textId="77777777" w:rsidR="00FA0F44" w:rsidRPr="00CF3624" w:rsidRDefault="00FA0F44" w:rsidP="00FA0F44">
      <w:pPr>
        <w:widowControl w:val="0"/>
        <w:autoSpaceDE w:val="0"/>
        <w:autoSpaceDN w:val="0"/>
        <w:spacing w:before="7"/>
        <w:rPr>
          <w:rFonts w:eastAsia="Times New Roman" w:cs="Times New Roman"/>
          <w:sz w:val="7"/>
          <w:szCs w:val="24"/>
        </w:rPr>
      </w:pPr>
    </w:p>
    <w:p w14:paraId="730F9381" w14:textId="0CBE722A" w:rsidR="00FA0F44" w:rsidRPr="00CF3624" w:rsidRDefault="00282982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 wp14:anchorId="338672A7" wp14:editId="5FA07BC8">
            <wp:simplePos x="0" y="0"/>
            <wp:positionH relativeFrom="page">
              <wp:posOffset>914400</wp:posOffset>
            </wp:positionH>
            <wp:positionV relativeFrom="page">
              <wp:posOffset>5838825</wp:posOffset>
            </wp:positionV>
            <wp:extent cx="2076450" cy="4162425"/>
            <wp:effectExtent l="0" t="0" r="0" b="9525"/>
            <wp:wrapNone/>
            <wp:docPr id="7" name="image4.jpeg" descr="Крушины ольховидной к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527" cy="41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F44" w:rsidRPr="00CF3624">
        <w:rPr>
          <w:rFonts w:eastAsia="Times New Roman" w:cs="Times New Roman"/>
          <w:noProof/>
          <w:sz w:val="20"/>
          <w:szCs w:val="24"/>
          <w:lang w:eastAsia="ru-RU"/>
        </w:rPr>
        <w:drawing>
          <wp:inline distT="0" distB="0" distL="0" distR="0" wp14:anchorId="3517F07C" wp14:editId="3B74A8AA">
            <wp:extent cx="1714500" cy="4171950"/>
            <wp:effectExtent l="0" t="0" r="0" b="0"/>
            <wp:docPr id="9" name="image5.png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030" cy="417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A9F72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</w:rPr>
        <w:sectPr w:rsidR="00FA0F44" w:rsidRPr="00CF3624">
          <w:pgSz w:w="11910" w:h="16840"/>
          <w:pgMar w:top="1040" w:right="440" w:bottom="920" w:left="1200" w:header="0" w:footer="654" w:gutter="0"/>
          <w:cols w:space="720"/>
        </w:sectPr>
      </w:pPr>
    </w:p>
    <w:p w14:paraId="41E39B53" w14:textId="77777777" w:rsidR="00FA0F44" w:rsidRPr="00CF3624" w:rsidRDefault="00FA0F44" w:rsidP="00FA0F44">
      <w:pPr>
        <w:widowControl w:val="0"/>
        <w:autoSpaceDE w:val="0"/>
        <w:autoSpaceDN w:val="0"/>
        <w:spacing w:before="6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lastRenderedPageBreak/>
        <w:t>Рисунок</w:t>
      </w:r>
      <w:r w:rsidRPr="00CF3624">
        <w:rPr>
          <w:rFonts w:eastAsia="Times New Roman" w:cs="Times New Roman"/>
          <w:spacing w:val="5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–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Крушины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ольховидной</w:t>
      </w:r>
      <w:proofErr w:type="spellEnd"/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кора.</w:t>
      </w:r>
    </w:p>
    <w:p w14:paraId="53CAA0DC" w14:textId="77777777" w:rsidR="00FA0F44" w:rsidRPr="00CF3624" w:rsidRDefault="00FA0F44" w:rsidP="00FA0F44">
      <w:pPr>
        <w:widowControl w:val="0"/>
        <w:numPr>
          <w:ilvl w:val="0"/>
          <w:numId w:val="21"/>
        </w:numPr>
        <w:tabs>
          <w:tab w:val="left" w:pos="683"/>
        </w:tabs>
        <w:autoSpaceDE w:val="0"/>
        <w:autoSpaceDN w:val="0"/>
        <w:spacing w:after="7"/>
        <w:ind w:right="900"/>
        <w:jc w:val="left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sz w:val="24"/>
        </w:rPr>
        <w:t>– поперечный срез коры (40×), 2 – фрагмент поперечного среза коры: а – пробка, б –</w:t>
      </w:r>
      <w:r w:rsidRPr="00CF3624">
        <w:rPr>
          <w:rFonts w:eastAsia="Times New Roman" w:cs="Times New Roman"/>
          <w:spacing w:val="-57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колленхима, в – первичная кора (200×), 3 – фрагмент пробки (200×), 4 – фрагмент</w:t>
      </w:r>
      <w:r w:rsidRPr="00CF3624">
        <w:rPr>
          <w:rFonts w:eastAsia="Times New Roman" w:cs="Times New Roman"/>
          <w:spacing w:val="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паренхимы с друзами оксалата кальция (200×), 5 – фрагмент лубяных волокон с</w:t>
      </w:r>
      <w:r w:rsidRPr="00CF3624">
        <w:rPr>
          <w:rFonts w:eastAsia="Times New Roman" w:cs="Times New Roman"/>
          <w:spacing w:val="1"/>
          <w:sz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</w:rPr>
        <w:t>кристаллоносной</w:t>
      </w:r>
      <w:proofErr w:type="spellEnd"/>
      <w:r w:rsidRPr="00CF3624">
        <w:rPr>
          <w:rFonts w:eastAsia="Times New Roman" w:cs="Times New Roman"/>
          <w:spacing w:val="-2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обкладкой:</w:t>
      </w:r>
      <w:r w:rsidRPr="00CF3624">
        <w:rPr>
          <w:rFonts w:eastAsia="Times New Roman" w:cs="Times New Roman"/>
          <w:spacing w:val="2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a</w:t>
      </w:r>
      <w:r w:rsidRPr="00CF3624">
        <w:rPr>
          <w:rFonts w:eastAsia="Times New Roman" w:cs="Times New Roman"/>
          <w:spacing w:val="-2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–</w:t>
      </w:r>
      <w:r w:rsidRPr="00CF3624">
        <w:rPr>
          <w:rFonts w:eastAsia="Times New Roman" w:cs="Times New Roman"/>
          <w:spacing w:val="-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поперечный</w:t>
      </w:r>
      <w:r w:rsidRPr="00CF3624">
        <w:rPr>
          <w:rFonts w:eastAsia="Times New Roman" w:cs="Times New Roman"/>
          <w:spacing w:val="-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срез,</w:t>
      </w:r>
      <w:r w:rsidRPr="00CF3624">
        <w:rPr>
          <w:rFonts w:eastAsia="Times New Roman" w:cs="Times New Roman"/>
          <w:spacing w:val="-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б</w:t>
      </w:r>
      <w:r w:rsidRPr="00CF3624">
        <w:rPr>
          <w:rFonts w:eastAsia="Times New Roman" w:cs="Times New Roman"/>
          <w:spacing w:val="-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–</w:t>
      </w:r>
      <w:r w:rsidRPr="00CF3624">
        <w:rPr>
          <w:rFonts w:eastAsia="Times New Roman" w:cs="Times New Roman"/>
          <w:spacing w:val="-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давленый</w:t>
      </w:r>
      <w:r w:rsidRPr="00CF3624">
        <w:rPr>
          <w:rFonts w:eastAsia="Times New Roman" w:cs="Times New Roman"/>
          <w:spacing w:val="-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препарат</w:t>
      </w:r>
      <w:r w:rsidRPr="00CF3624">
        <w:rPr>
          <w:rFonts w:eastAsia="Times New Roman" w:cs="Times New Roman"/>
          <w:spacing w:val="-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(200×)</w:t>
      </w: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FA0F44" w:rsidRPr="00CF3624" w14:paraId="1C4F8DDB" w14:textId="77777777" w:rsidTr="00017E68">
        <w:trPr>
          <w:trHeight w:val="277"/>
        </w:trPr>
        <w:tc>
          <w:tcPr>
            <w:tcW w:w="4787" w:type="dxa"/>
          </w:tcPr>
          <w:p w14:paraId="1F89EC5E" w14:textId="77777777" w:rsidR="00FA0F44" w:rsidRPr="00CF3624" w:rsidRDefault="00FA0F44" w:rsidP="00017E68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Рисунок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диагностического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признака</w:t>
            </w:r>
            <w:proofErr w:type="spellEnd"/>
          </w:p>
        </w:tc>
        <w:tc>
          <w:tcPr>
            <w:tcW w:w="4787" w:type="dxa"/>
          </w:tcPr>
          <w:p w14:paraId="093DA0D4" w14:textId="77777777" w:rsidR="00FA0F44" w:rsidRPr="00CF3624" w:rsidRDefault="00FA0F44" w:rsidP="00017E68">
            <w:pPr>
              <w:spacing w:line="25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Подписи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рисунку</w:t>
            </w:r>
            <w:r w:rsidRPr="00CF362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CF3624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ботаническим</w:t>
            </w:r>
            <w:r w:rsidRPr="00CF3624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описанием</w:t>
            </w:r>
          </w:p>
        </w:tc>
      </w:tr>
      <w:tr w:rsidR="00FA0F44" w:rsidRPr="00CF3624" w14:paraId="56632944" w14:textId="77777777" w:rsidTr="00017E68">
        <w:trPr>
          <w:trHeight w:val="3312"/>
        </w:trPr>
        <w:tc>
          <w:tcPr>
            <w:tcW w:w="4787" w:type="dxa"/>
          </w:tcPr>
          <w:p w14:paraId="3301BDD0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787" w:type="dxa"/>
          </w:tcPr>
          <w:p w14:paraId="64DB9154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3533092B" w14:textId="3D3CD013" w:rsidR="00FA0F44" w:rsidRPr="00CF3624" w:rsidRDefault="00FA0F44" w:rsidP="00FA0F44">
      <w:pPr>
        <w:widowControl w:val="0"/>
        <w:tabs>
          <w:tab w:val="left" w:pos="9898"/>
        </w:tabs>
        <w:autoSpaceDE w:val="0"/>
        <w:autoSpaceDN w:val="0"/>
        <w:ind w:right="365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Сравнить свое описание с описанием микроско</w:t>
      </w:r>
      <w:r w:rsidR="00282982">
        <w:rPr>
          <w:rFonts w:eastAsia="Times New Roman" w:cs="Times New Roman"/>
          <w:sz w:val="24"/>
          <w:szCs w:val="24"/>
        </w:rPr>
        <w:t>пических признаков сырья в доку</w:t>
      </w:r>
      <w:r w:rsidRPr="00CF3624">
        <w:rPr>
          <w:rFonts w:eastAsia="Times New Roman" w:cs="Times New Roman"/>
          <w:sz w:val="24"/>
          <w:szCs w:val="24"/>
        </w:rPr>
        <w:t>ментации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(ГФ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РФ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ХIV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издания),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номер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 xml:space="preserve">ФС: </w:t>
      </w:r>
      <w:r w:rsidRPr="00CF3624">
        <w:rPr>
          <w:rFonts w:eastAsia="Times New Roman" w:cs="Times New Roman"/>
          <w:sz w:val="24"/>
          <w:szCs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</w:p>
    <w:p w14:paraId="01F38CF1" w14:textId="77777777" w:rsidR="00FA0F44" w:rsidRPr="00CF3624" w:rsidRDefault="00FA0F44" w:rsidP="00FA0F44">
      <w:pPr>
        <w:widowControl w:val="0"/>
        <w:autoSpaceDE w:val="0"/>
        <w:autoSpaceDN w:val="0"/>
        <w:spacing w:before="3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AD268AF" wp14:editId="4506C4C9">
                <wp:simplePos x="0" y="0"/>
                <wp:positionH relativeFrom="page">
                  <wp:posOffset>1080770</wp:posOffset>
                </wp:positionH>
                <wp:positionV relativeFrom="paragraph">
                  <wp:posOffset>168275</wp:posOffset>
                </wp:positionV>
                <wp:extent cx="5867400" cy="1270"/>
                <wp:effectExtent l="13970" t="5080" r="5080" b="12700"/>
                <wp:wrapTopAndBottom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E11372" id="Полилиния 18" o:spid="_x0000_s1026" style="position:absolute;margin-left:85.1pt;margin-top:13.25pt;width:462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7772B69D" w14:textId="77777777" w:rsidR="00FA0F44" w:rsidRPr="00CF3624" w:rsidRDefault="00FA0F44" w:rsidP="00282982">
      <w:pPr>
        <w:widowControl w:val="0"/>
        <w:autoSpaceDE w:val="0"/>
        <w:autoSpaceDN w:val="0"/>
        <w:spacing w:line="247" w:lineRule="exact"/>
        <w:ind w:right="40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Дать</w:t>
      </w:r>
      <w:r w:rsidRPr="00CF3624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заключение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</w:t>
      </w:r>
      <w:r w:rsidRPr="00CF3624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подлинности</w:t>
      </w:r>
      <w:r w:rsidRPr="00CF3624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ЛРС</w:t>
      </w:r>
      <w:r w:rsidRPr="00CF3624">
        <w:rPr>
          <w:rFonts w:eastAsia="Times New Roman" w:cs="Times New Roman"/>
          <w:spacing w:val="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</w:t>
      </w:r>
      <w:r w:rsidRPr="00CF3624">
        <w:rPr>
          <w:rFonts w:eastAsia="Times New Roman" w:cs="Times New Roman"/>
          <w:spacing w:val="10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>диагностическим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признакам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(форма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ответа:</w:t>
      </w:r>
    </w:p>
    <w:p w14:paraId="6FAC3847" w14:textId="77777777" w:rsidR="00282982" w:rsidRPr="00282982" w:rsidRDefault="00FA0F44" w:rsidP="00282982">
      <w:pPr>
        <w:widowControl w:val="0"/>
        <w:numPr>
          <w:ilvl w:val="0"/>
          <w:numId w:val="22"/>
        </w:numPr>
        <w:tabs>
          <w:tab w:val="left" w:pos="642"/>
          <w:tab w:val="left" w:pos="9869"/>
        </w:tabs>
        <w:autoSpaceDE w:val="0"/>
        <w:autoSpaceDN w:val="0"/>
        <w:ind w:right="394" w:hanging="567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i/>
        </w:rPr>
        <w:t>соответствует/не соответствует (по каким диагностическим признакам!!!) требованиям НД</w:t>
      </w:r>
      <w:r w:rsidRPr="00CF3624">
        <w:rPr>
          <w:rFonts w:eastAsia="Times New Roman" w:cs="Times New Roman"/>
          <w:sz w:val="24"/>
        </w:rPr>
        <w:t>).</w:t>
      </w:r>
      <w:r w:rsidRPr="00CF3624">
        <w:rPr>
          <w:rFonts w:eastAsia="Times New Roman" w:cs="Times New Roman"/>
          <w:spacing w:val="-57"/>
          <w:sz w:val="24"/>
        </w:rPr>
        <w:t xml:space="preserve"> </w:t>
      </w:r>
    </w:p>
    <w:p w14:paraId="06D4A6AB" w14:textId="3CF7EF8F" w:rsidR="00FA0F44" w:rsidRPr="00CF3624" w:rsidRDefault="00FA0F44" w:rsidP="00282982">
      <w:pPr>
        <w:widowControl w:val="0"/>
        <w:tabs>
          <w:tab w:val="left" w:pos="642"/>
          <w:tab w:val="left" w:pos="9869"/>
        </w:tabs>
        <w:autoSpaceDE w:val="0"/>
        <w:autoSpaceDN w:val="0"/>
        <w:ind w:left="501" w:right="394"/>
        <w:jc w:val="both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sz w:val="24"/>
        </w:rPr>
        <w:t>ЗАКЛЮЧЕНИЕ:</w:t>
      </w:r>
    </w:p>
    <w:p w14:paraId="270A9B74" w14:textId="77777777" w:rsidR="00FA0F44" w:rsidRPr="00CF3624" w:rsidRDefault="00FA0F44" w:rsidP="00FA0F44">
      <w:pPr>
        <w:widowControl w:val="0"/>
        <w:autoSpaceDE w:val="0"/>
        <w:autoSpaceDN w:val="0"/>
        <w:spacing w:before="8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FB82A3D" wp14:editId="47392A1F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5562600" cy="1270"/>
                <wp:effectExtent l="13970" t="9525" r="5080" b="8255"/>
                <wp:wrapTopAndBottom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760"/>
                            <a:gd name="T2" fmla="+- 0 10462 1702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2FDA57" id="Полилиния 17" o:spid="_x0000_s1026" style="position:absolute;margin-left:85.1pt;margin-top:13.55pt;width:438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14:paraId="5CFA86DB" w14:textId="77777777" w:rsidR="00FA0F44" w:rsidRPr="00CF3624" w:rsidRDefault="00FA0F44" w:rsidP="00FA0F44">
      <w:pPr>
        <w:widowControl w:val="0"/>
        <w:autoSpaceDE w:val="0"/>
        <w:autoSpaceDN w:val="0"/>
        <w:spacing w:before="10"/>
        <w:rPr>
          <w:rFonts w:eastAsia="Times New Roman" w:cs="Times New Roman"/>
          <w:sz w:val="13"/>
          <w:szCs w:val="24"/>
        </w:rPr>
      </w:pPr>
    </w:p>
    <w:p w14:paraId="121477F9" w14:textId="77777777" w:rsidR="00FA0F44" w:rsidRPr="00CF3624" w:rsidRDefault="00FA0F44" w:rsidP="00FA0F44">
      <w:pPr>
        <w:widowControl w:val="0"/>
        <w:autoSpaceDE w:val="0"/>
        <w:autoSpaceDN w:val="0"/>
        <w:spacing w:before="90" w:line="275" w:lineRule="exact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ЗАДАНИЕ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№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4.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Провести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микроскопический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анализ</w:t>
      </w:r>
      <w:r w:rsidRPr="00CF3624">
        <w:rPr>
          <w:rFonts w:eastAsia="Times New Roman" w:cs="Times New Roman"/>
          <w:spacing w:val="-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</w:p>
    <w:p w14:paraId="364B3AF6" w14:textId="77777777" w:rsidR="00FA0F44" w:rsidRPr="00CF3624" w:rsidRDefault="00FA0F44" w:rsidP="00FA0F44">
      <w:pPr>
        <w:widowControl w:val="0"/>
        <w:autoSpaceDE w:val="0"/>
        <w:autoSpaceDN w:val="0"/>
        <w:spacing w:line="275" w:lineRule="exact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порошка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алтея корней.</w:t>
      </w:r>
    </w:p>
    <w:p w14:paraId="7F21CF59" w14:textId="77777777" w:rsidR="00FA0F44" w:rsidRPr="00CF3624" w:rsidRDefault="00FA0F44" w:rsidP="00FA0F44">
      <w:pPr>
        <w:widowControl w:val="0"/>
        <w:autoSpaceDE w:val="0"/>
        <w:autoSpaceDN w:val="0"/>
        <w:spacing w:before="120" w:after="8"/>
        <w:ind w:right="405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Под микроскопом обратить внимание на обрывки паренхимы с крахмалом.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Найти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друзы оксалата кальция, обрывки сосудов и волокон. Слизь обнаруживают с помощью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раствора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щелочи.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Отметить окрашивание.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зарисовать.</w:t>
      </w: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7321"/>
      </w:tblGrid>
      <w:tr w:rsidR="00FA0F44" w:rsidRPr="00CF3624" w14:paraId="18284244" w14:textId="77777777" w:rsidTr="00017E68">
        <w:trPr>
          <w:trHeight w:val="566"/>
        </w:trPr>
        <w:tc>
          <w:tcPr>
            <w:tcW w:w="2333" w:type="dxa"/>
          </w:tcPr>
          <w:p w14:paraId="4F1C7D52" w14:textId="77777777" w:rsidR="00FA0F44" w:rsidRPr="00CF3624" w:rsidRDefault="00FA0F44" w:rsidP="00017E68">
            <w:pPr>
              <w:spacing w:line="237" w:lineRule="exact"/>
              <w:ind w:right="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ЛРС</w:t>
            </w:r>
            <w:proofErr w:type="spellEnd"/>
          </w:p>
        </w:tc>
        <w:tc>
          <w:tcPr>
            <w:tcW w:w="7321" w:type="dxa"/>
          </w:tcPr>
          <w:p w14:paraId="13009386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3AC94B16" w14:textId="77777777" w:rsidTr="00017E68">
        <w:trPr>
          <w:trHeight w:val="553"/>
        </w:trPr>
        <w:tc>
          <w:tcPr>
            <w:tcW w:w="2333" w:type="dxa"/>
          </w:tcPr>
          <w:p w14:paraId="5B82E239" w14:textId="77777777" w:rsidR="00FA0F44" w:rsidRPr="00CF3624" w:rsidRDefault="00FA0F44" w:rsidP="00017E68">
            <w:pPr>
              <w:spacing w:line="237" w:lineRule="exact"/>
              <w:ind w:right="5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растения</w:t>
            </w:r>
            <w:proofErr w:type="spellEnd"/>
          </w:p>
        </w:tc>
        <w:tc>
          <w:tcPr>
            <w:tcW w:w="7321" w:type="dxa"/>
          </w:tcPr>
          <w:p w14:paraId="472D9566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27838A8A" w14:textId="77777777" w:rsidTr="00017E68">
        <w:trPr>
          <w:trHeight w:val="568"/>
        </w:trPr>
        <w:tc>
          <w:tcPr>
            <w:tcW w:w="2333" w:type="dxa"/>
          </w:tcPr>
          <w:p w14:paraId="57526D72" w14:textId="77777777" w:rsidR="00FA0F44" w:rsidRPr="00CF3624" w:rsidRDefault="00FA0F44" w:rsidP="00017E68">
            <w:pPr>
              <w:spacing w:line="237" w:lineRule="exact"/>
              <w:ind w:right="5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Семейство</w:t>
            </w:r>
            <w:proofErr w:type="spellEnd"/>
          </w:p>
        </w:tc>
        <w:tc>
          <w:tcPr>
            <w:tcW w:w="7321" w:type="dxa"/>
          </w:tcPr>
          <w:p w14:paraId="103DA22E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C66A313" w14:textId="77777777" w:rsidR="00FA0F44" w:rsidRPr="00CF3624" w:rsidRDefault="00FA0F44" w:rsidP="00FA0F44">
      <w:pPr>
        <w:widowControl w:val="0"/>
        <w:autoSpaceDE w:val="0"/>
        <w:autoSpaceDN w:val="0"/>
        <w:jc w:val="both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noProof/>
          <w:lang w:eastAsia="ru-RU"/>
        </w:rPr>
        <w:drawing>
          <wp:inline distT="0" distB="0" distL="0" distR="0" wp14:anchorId="7711B76F" wp14:editId="7DB704CC">
            <wp:extent cx="2133600" cy="2110028"/>
            <wp:effectExtent l="0" t="0" r="0" b="0"/>
            <wp:docPr id="11" name="image6.jpeg" descr="korni-alteya-risu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624">
        <w:rPr>
          <w:rFonts w:eastAsia="Times New Roman" w:cs="Times New Roman"/>
          <w:sz w:val="20"/>
        </w:rPr>
        <w:t xml:space="preserve">       </w:t>
      </w:r>
      <w:r w:rsidRPr="00CF3624">
        <w:rPr>
          <w:rFonts w:eastAsia="Times New Roman" w:cs="Times New Roman"/>
          <w:spacing w:val="-10"/>
          <w:sz w:val="20"/>
        </w:rPr>
        <w:t xml:space="preserve"> </w:t>
      </w:r>
      <w:r w:rsidRPr="00CF3624">
        <w:rPr>
          <w:rFonts w:eastAsia="Times New Roman" w:cs="Times New Roman"/>
          <w:sz w:val="24"/>
        </w:rPr>
        <w:t>Рисунок</w:t>
      </w:r>
      <w:r w:rsidRPr="00CF3624">
        <w:rPr>
          <w:rFonts w:eastAsia="Times New Roman" w:cs="Times New Roman"/>
          <w:spacing w:val="-4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порошка</w:t>
      </w:r>
      <w:r w:rsidRPr="00CF3624">
        <w:rPr>
          <w:rFonts w:eastAsia="Times New Roman" w:cs="Times New Roman"/>
          <w:spacing w:val="-4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алтея</w:t>
      </w:r>
      <w:r w:rsidRPr="00CF3624">
        <w:rPr>
          <w:rFonts w:eastAsia="Times New Roman" w:cs="Times New Roman"/>
          <w:spacing w:val="-3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корней</w:t>
      </w:r>
    </w:p>
    <w:p w14:paraId="088B1308" w14:textId="77777777" w:rsidR="00FA0F44" w:rsidRPr="00CF3624" w:rsidRDefault="00FA0F44" w:rsidP="00FA0F44">
      <w:pPr>
        <w:widowControl w:val="0"/>
        <w:numPr>
          <w:ilvl w:val="0"/>
          <w:numId w:val="21"/>
        </w:numPr>
        <w:tabs>
          <w:tab w:val="left" w:pos="683"/>
        </w:tabs>
        <w:autoSpaceDE w:val="0"/>
        <w:autoSpaceDN w:val="0"/>
        <w:ind w:right="1204"/>
        <w:jc w:val="left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sz w:val="24"/>
        </w:rPr>
        <w:t>– клетки паренхимы с крахмальными зернами (a) и друзами оксалата кальция (б),</w:t>
      </w:r>
      <w:r w:rsidRPr="00CF3624">
        <w:rPr>
          <w:rFonts w:eastAsia="Times New Roman" w:cs="Times New Roman"/>
          <w:spacing w:val="-57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крупные</w:t>
      </w:r>
      <w:r w:rsidRPr="00CF3624">
        <w:rPr>
          <w:rFonts w:eastAsia="Times New Roman" w:cs="Times New Roman"/>
          <w:spacing w:val="-2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клетки</w:t>
      </w:r>
      <w:r w:rsidRPr="00CF3624">
        <w:rPr>
          <w:rFonts w:eastAsia="Times New Roman" w:cs="Times New Roman"/>
          <w:spacing w:val="1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слизи</w:t>
      </w:r>
      <w:r w:rsidRPr="00CF3624">
        <w:rPr>
          <w:rFonts w:eastAsia="Times New Roman" w:cs="Times New Roman"/>
          <w:spacing w:val="2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(в)</w:t>
      </w:r>
      <w:r w:rsidRPr="00CF3624">
        <w:rPr>
          <w:rFonts w:eastAsia="Times New Roman" w:cs="Times New Roman"/>
          <w:spacing w:val="-2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(200×)</w:t>
      </w:r>
    </w:p>
    <w:p w14:paraId="5A65C896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4"/>
        </w:rPr>
        <w:sectPr w:rsidR="00FA0F44" w:rsidRPr="00CF3624">
          <w:pgSz w:w="11910" w:h="16840"/>
          <w:pgMar w:top="1040" w:right="440" w:bottom="920" w:left="1200" w:header="0" w:footer="65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FA0F44" w:rsidRPr="00CF3624" w14:paraId="2F50C18A" w14:textId="77777777" w:rsidTr="00017E68">
        <w:trPr>
          <w:trHeight w:val="277"/>
        </w:trPr>
        <w:tc>
          <w:tcPr>
            <w:tcW w:w="4787" w:type="dxa"/>
          </w:tcPr>
          <w:p w14:paraId="0DCD028E" w14:textId="77777777" w:rsidR="00FA0F44" w:rsidRPr="00CF3624" w:rsidRDefault="00FA0F44" w:rsidP="00017E68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lastRenderedPageBreak/>
              <w:t>Рисунок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диагностического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признака</w:t>
            </w:r>
            <w:proofErr w:type="spellEnd"/>
          </w:p>
        </w:tc>
        <w:tc>
          <w:tcPr>
            <w:tcW w:w="4787" w:type="dxa"/>
          </w:tcPr>
          <w:p w14:paraId="0CE7AFD2" w14:textId="77777777" w:rsidR="00FA0F44" w:rsidRPr="00CF3624" w:rsidRDefault="00FA0F44" w:rsidP="00017E68">
            <w:pPr>
              <w:spacing w:line="25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Подписи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рисунку</w:t>
            </w:r>
            <w:r w:rsidRPr="00CF362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CF3624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ботаническим</w:t>
            </w:r>
            <w:r w:rsidRPr="00CF3624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описанием</w:t>
            </w:r>
          </w:p>
        </w:tc>
      </w:tr>
      <w:tr w:rsidR="00FA0F44" w:rsidRPr="00CF3624" w14:paraId="3D5DACEE" w14:textId="77777777" w:rsidTr="00017E68">
        <w:trPr>
          <w:trHeight w:val="3312"/>
        </w:trPr>
        <w:tc>
          <w:tcPr>
            <w:tcW w:w="4787" w:type="dxa"/>
          </w:tcPr>
          <w:p w14:paraId="481D9217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787" w:type="dxa"/>
          </w:tcPr>
          <w:p w14:paraId="317A56B8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4DC0095E" w14:textId="77777777" w:rsidR="00FA0F44" w:rsidRPr="00CF3624" w:rsidRDefault="00FA0F44" w:rsidP="00FA0F44">
      <w:pPr>
        <w:widowControl w:val="0"/>
        <w:autoSpaceDE w:val="0"/>
        <w:autoSpaceDN w:val="0"/>
        <w:spacing w:before="9"/>
        <w:rPr>
          <w:rFonts w:eastAsia="Times New Roman" w:cs="Times New Roman"/>
          <w:sz w:val="14"/>
          <w:szCs w:val="24"/>
        </w:rPr>
      </w:pPr>
    </w:p>
    <w:p w14:paraId="5B342BFF" w14:textId="77777777" w:rsidR="00FA0F44" w:rsidRPr="00CF3624" w:rsidRDefault="00FA0F44" w:rsidP="00FA0F44">
      <w:pPr>
        <w:widowControl w:val="0"/>
        <w:tabs>
          <w:tab w:val="left" w:pos="9898"/>
        </w:tabs>
        <w:autoSpaceDE w:val="0"/>
        <w:autoSpaceDN w:val="0"/>
        <w:spacing w:before="90"/>
        <w:ind w:right="365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Сравните свое описание с описанием микроскопических признаков сырья в док</w:t>
      </w:r>
      <w:proofErr w:type="gramStart"/>
      <w:r w:rsidRPr="00CF3624">
        <w:rPr>
          <w:rFonts w:eastAsia="Times New Roman" w:cs="Times New Roman"/>
          <w:sz w:val="24"/>
          <w:szCs w:val="24"/>
        </w:rPr>
        <w:t>у-</w:t>
      </w:r>
      <w:proofErr w:type="gramEnd"/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ментации</w:t>
      </w:r>
      <w:proofErr w:type="spellEnd"/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</w:t>
      </w:r>
      <w:proofErr w:type="spellStart"/>
      <w:r w:rsidRPr="00CF3624">
        <w:rPr>
          <w:rFonts w:eastAsia="Times New Roman" w:cs="Times New Roman"/>
          <w:sz w:val="24"/>
          <w:szCs w:val="24"/>
        </w:rPr>
        <w:t>ГФ</w:t>
      </w:r>
      <w:proofErr w:type="spellEnd"/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РФ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ХIV</w:t>
      </w:r>
      <w:proofErr w:type="spellEnd"/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издания),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номер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 xml:space="preserve">ФС: </w:t>
      </w:r>
      <w:r w:rsidRPr="00CF3624">
        <w:rPr>
          <w:rFonts w:eastAsia="Times New Roman" w:cs="Times New Roman"/>
          <w:sz w:val="24"/>
          <w:szCs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</w:p>
    <w:p w14:paraId="7B88AF19" w14:textId="77777777" w:rsidR="00FA0F44" w:rsidRPr="00CF3624" w:rsidRDefault="00FA0F44" w:rsidP="00FA0F44">
      <w:pPr>
        <w:widowControl w:val="0"/>
        <w:autoSpaceDE w:val="0"/>
        <w:autoSpaceDN w:val="0"/>
        <w:spacing w:before="10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1400077" wp14:editId="3F5EC6E6">
                <wp:simplePos x="0" y="0"/>
                <wp:positionH relativeFrom="page">
                  <wp:posOffset>1080770</wp:posOffset>
                </wp:positionH>
                <wp:positionV relativeFrom="paragraph">
                  <wp:posOffset>173355</wp:posOffset>
                </wp:positionV>
                <wp:extent cx="5867400" cy="1270"/>
                <wp:effectExtent l="13970" t="13335" r="5080" b="4445"/>
                <wp:wrapTopAndBottom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455790" id="Полилиния 16" o:spid="_x0000_s1026" style="position:absolute;margin-left:85.1pt;margin-top:13.65pt;width:462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45B24DA4" w14:textId="77777777" w:rsidR="00FA0F44" w:rsidRPr="00CF3624" w:rsidRDefault="00FA0F44" w:rsidP="00FA0F44">
      <w:pPr>
        <w:widowControl w:val="0"/>
        <w:autoSpaceDE w:val="0"/>
        <w:autoSpaceDN w:val="0"/>
        <w:spacing w:before="7"/>
        <w:rPr>
          <w:rFonts w:eastAsia="Times New Roman" w:cs="Times New Roman"/>
          <w:sz w:val="13"/>
          <w:szCs w:val="24"/>
        </w:rPr>
      </w:pPr>
    </w:p>
    <w:p w14:paraId="64595448" w14:textId="77777777" w:rsidR="00FA0F44" w:rsidRPr="00CF3624" w:rsidRDefault="00FA0F44" w:rsidP="00282982">
      <w:pPr>
        <w:widowControl w:val="0"/>
        <w:autoSpaceDE w:val="0"/>
        <w:autoSpaceDN w:val="0"/>
        <w:spacing w:before="90"/>
        <w:ind w:right="40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Дать</w:t>
      </w:r>
      <w:r w:rsidRPr="00CF3624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заключение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</w:t>
      </w:r>
      <w:r w:rsidRPr="00CF3624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подлинности</w:t>
      </w:r>
      <w:r w:rsidRPr="00CF3624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ЛРС</w:t>
      </w:r>
      <w:r w:rsidRPr="00CF3624">
        <w:rPr>
          <w:rFonts w:eastAsia="Times New Roman" w:cs="Times New Roman"/>
          <w:spacing w:val="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</w:t>
      </w:r>
      <w:r w:rsidRPr="00CF3624">
        <w:rPr>
          <w:rFonts w:eastAsia="Times New Roman" w:cs="Times New Roman"/>
          <w:spacing w:val="10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>диагностическим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признакам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(форма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ответа:</w:t>
      </w:r>
    </w:p>
    <w:p w14:paraId="462FE11C" w14:textId="77777777" w:rsidR="00282982" w:rsidRDefault="00FA0F44" w:rsidP="00282982">
      <w:pPr>
        <w:widowControl w:val="0"/>
        <w:numPr>
          <w:ilvl w:val="0"/>
          <w:numId w:val="22"/>
        </w:numPr>
        <w:tabs>
          <w:tab w:val="left" w:pos="642"/>
          <w:tab w:val="left" w:pos="9869"/>
        </w:tabs>
        <w:autoSpaceDE w:val="0"/>
        <w:autoSpaceDN w:val="0"/>
        <w:ind w:right="394" w:hanging="567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i/>
        </w:rPr>
        <w:t>соответствует/не соответствует (по каким диагностическим признакам!!!) требованиям НД</w:t>
      </w:r>
      <w:r w:rsidRPr="00CF3624">
        <w:rPr>
          <w:rFonts w:eastAsia="Times New Roman" w:cs="Times New Roman"/>
          <w:sz w:val="24"/>
        </w:rPr>
        <w:t>).</w:t>
      </w:r>
    </w:p>
    <w:p w14:paraId="520347D7" w14:textId="35DBC7D0" w:rsidR="00FA0F44" w:rsidRPr="00CF3624" w:rsidRDefault="00FA0F44" w:rsidP="00282982">
      <w:pPr>
        <w:widowControl w:val="0"/>
        <w:tabs>
          <w:tab w:val="left" w:pos="642"/>
          <w:tab w:val="left" w:pos="9869"/>
        </w:tabs>
        <w:autoSpaceDE w:val="0"/>
        <w:autoSpaceDN w:val="0"/>
        <w:ind w:left="501" w:right="394"/>
        <w:jc w:val="both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spacing w:val="-57"/>
          <w:sz w:val="24"/>
        </w:rPr>
        <w:t xml:space="preserve"> </w:t>
      </w:r>
      <w:r w:rsidRPr="00CF3624">
        <w:rPr>
          <w:rFonts w:eastAsia="Times New Roman" w:cs="Times New Roman"/>
          <w:sz w:val="24"/>
        </w:rPr>
        <w:t>ЗАКЛЮЧЕНИЕ:</w:t>
      </w:r>
    </w:p>
    <w:p w14:paraId="62E7DC58" w14:textId="77777777" w:rsidR="00FA0F44" w:rsidRPr="00CF3624" w:rsidRDefault="00FA0F44" w:rsidP="00FA0F44">
      <w:pPr>
        <w:widowControl w:val="0"/>
        <w:autoSpaceDE w:val="0"/>
        <w:autoSpaceDN w:val="0"/>
        <w:spacing w:before="9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2012E29" wp14:editId="7254B51B">
                <wp:simplePos x="0" y="0"/>
                <wp:positionH relativeFrom="page">
                  <wp:posOffset>1080770</wp:posOffset>
                </wp:positionH>
                <wp:positionV relativeFrom="paragraph">
                  <wp:posOffset>172720</wp:posOffset>
                </wp:positionV>
                <wp:extent cx="5562600" cy="1270"/>
                <wp:effectExtent l="13970" t="12065" r="5080" b="5715"/>
                <wp:wrapTopAndBottom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760"/>
                            <a:gd name="T2" fmla="+- 0 10462 1702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01C440" id="Полилиния 14" o:spid="_x0000_s1026" style="position:absolute;margin-left:85.1pt;margin-top:13.6pt;width:438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14:paraId="73FD029E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4C5A61C2" w14:textId="77777777" w:rsidR="00FA0F44" w:rsidRPr="00CF3624" w:rsidRDefault="00FA0F44" w:rsidP="00FA0F44">
      <w:pPr>
        <w:widowControl w:val="0"/>
        <w:autoSpaceDE w:val="0"/>
        <w:autoSpaceDN w:val="0"/>
        <w:spacing w:before="10"/>
        <w:rPr>
          <w:rFonts w:eastAsia="Times New Roman" w:cs="Times New Roman"/>
          <w:sz w:val="17"/>
          <w:szCs w:val="24"/>
        </w:rPr>
      </w:pPr>
    </w:p>
    <w:p w14:paraId="42651AC8" w14:textId="77777777" w:rsidR="00FA0F44" w:rsidRPr="00CF3624" w:rsidRDefault="00FA0F44" w:rsidP="00FA0F44">
      <w:pPr>
        <w:widowControl w:val="0"/>
        <w:autoSpaceDE w:val="0"/>
        <w:autoSpaceDN w:val="0"/>
        <w:spacing w:before="90" w:line="275" w:lineRule="exact"/>
        <w:ind w:right="6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ЗАДАНИЕ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№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5.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Провести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микроскопический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анализ</w:t>
      </w:r>
      <w:r w:rsidRPr="00CF3624">
        <w:rPr>
          <w:rFonts w:eastAsia="Times New Roman" w:cs="Times New Roman"/>
          <w:spacing w:val="-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</w:p>
    <w:p w14:paraId="3BC13330" w14:textId="77777777" w:rsidR="00FA0F44" w:rsidRPr="00CF3624" w:rsidRDefault="00FA0F44" w:rsidP="00FA0F44">
      <w:pPr>
        <w:widowControl w:val="0"/>
        <w:autoSpaceDE w:val="0"/>
        <w:autoSpaceDN w:val="0"/>
        <w:spacing w:line="275" w:lineRule="exact"/>
        <w:ind w:right="340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фенхеля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плодов.</w:t>
      </w:r>
    </w:p>
    <w:p w14:paraId="7DD58BAE" w14:textId="77777777" w:rsidR="00FA0F44" w:rsidRPr="00CF3624" w:rsidRDefault="00FA0F44" w:rsidP="00FA0F44">
      <w:pPr>
        <w:widowControl w:val="0"/>
        <w:autoSpaceDE w:val="0"/>
        <w:autoSpaceDN w:val="0"/>
        <w:spacing w:before="122"/>
        <w:ind w:right="365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  <w:r w:rsidRPr="00CF3624">
        <w:rPr>
          <w:rFonts w:eastAsia="Times New Roman" w:cs="Times New Roman"/>
          <w:spacing w:val="-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зарисовать.</w:t>
      </w:r>
    </w:p>
    <w:p w14:paraId="045C8AD9" w14:textId="77777777" w:rsidR="00FA0F44" w:rsidRPr="00CF3624" w:rsidRDefault="00FA0F44" w:rsidP="00FA0F44">
      <w:pPr>
        <w:widowControl w:val="0"/>
        <w:autoSpaceDE w:val="0"/>
        <w:autoSpaceDN w:val="0"/>
        <w:spacing w:before="1" w:after="1"/>
        <w:rPr>
          <w:rFonts w:eastAsia="Times New Roman" w:cs="Times New Roman"/>
          <w:sz w:val="11"/>
          <w:szCs w:val="24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7321"/>
      </w:tblGrid>
      <w:tr w:rsidR="00FA0F44" w:rsidRPr="00CF3624" w14:paraId="732E171F" w14:textId="77777777" w:rsidTr="00017E68">
        <w:trPr>
          <w:trHeight w:val="566"/>
        </w:trPr>
        <w:tc>
          <w:tcPr>
            <w:tcW w:w="2333" w:type="dxa"/>
          </w:tcPr>
          <w:p w14:paraId="6D476B64" w14:textId="77777777" w:rsidR="00FA0F44" w:rsidRPr="00CF3624" w:rsidRDefault="00FA0F44" w:rsidP="00017E68">
            <w:pPr>
              <w:spacing w:line="237" w:lineRule="exact"/>
              <w:ind w:right="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ЛРС</w:t>
            </w:r>
            <w:proofErr w:type="spellEnd"/>
          </w:p>
        </w:tc>
        <w:tc>
          <w:tcPr>
            <w:tcW w:w="7321" w:type="dxa"/>
          </w:tcPr>
          <w:p w14:paraId="67EFBCE2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61208AF4" w14:textId="77777777" w:rsidTr="00017E68">
        <w:trPr>
          <w:trHeight w:val="556"/>
        </w:trPr>
        <w:tc>
          <w:tcPr>
            <w:tcW w:w="2333" w:type="dxa"/>
          </w:tcPr>
          <w:p w14:paraId="4A39E51D" w14:textId="77777777" w:rsidR="00FA0F44" w:rsidRPr="00CF3624" w:rsidRDefault="00FA0F44" w:rsidP="00017E68">
            <w:pPr>
              <w:spacing w:line="237" w:lineRule="exact"/>
              <w:ind w:right="5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растения</w:t>
            </w:r>
            <w:proofErr w:type="spellEnd"/>
          </w:p>
        </w:tc>
        <w:tc>
          <w:tcPr>
            <w:tcW w:w="7321" w:type="dxa"/>
          </w:tcPr>
          <w:p w14:paraId="2A177642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08BC1110" w14:textId="77777777" w:rsidTr="00017E68">
        <w:trPr>
          <w:trHeight w:val="566"/>
        </w:trPr>
        <w:tc>
          <w:tcPr>
            <w:tcW w:w="2333" w:type="dxa"/>
          </w:tcPr>
          <w:p w14:paraId="387FAFB2" w14:textId="77777777" w:rsidR="00FA0F44" w:rsidRPr="00CF3624" w:rsidRDefault="00FA0F44" w:rsidP="00017E68">
            <w:pPr>
              <w:spacing w:line="237" w:lineRule="exact"/>
              <w:ind w:right="5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Семейство</w:t>
            </w:r>
            <w:proofErr w:type="spellEnd"/>
          </w:p>
        </w:tc>
        <w:tc>
          <w:tcPr>
            <w:tcW w:w="7321" w:type="dxa"/>
          </w:tcPr>
          <w:p w14:paraId="15841F93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B8D4BD5" w14:textId="77777777" w:rsidR="00282982" w:rsidRDefault="00FA0F44" w:rsidP="00FA0F44">
      <w:pPr>
        <w:widowControl w:val="0"/>
        <w:autoSpaceDE w:val="0"/>
        <w:autoSpaceDN w:val="0"/>
        <w:spacing w:before="38"/>
        <w:rPr>
          <w:rFonts w:eastAsia="Times New Roman" w:cs="Times New Roman"/>
          <w:sz w:val="20"/>
          <w:szCs w:val="24"/>
        </w:rPr>
      </w:pPr>
      <w:r w:rsidRPr="00CF3624">
        <w:rPr>
          <w:rFonts w:eastAsia="Times New Roman" w:cs="Times New Roman"/>
          <w:noProof/>
          <w:position w:val="1"/>
          <w:sz w:val="24"/>
          <w:szCs w:val="24"/>
          <w:lang w:eastAsia="ru-RU"/>
        </w:rPr>
        <w:drawing>
          <wp:inline distT="0" distB="0" distL="0" distR="0" wp14:anchorId="36B4C153" wp14:editId="4F695203">
            <wp:extent cx="3433509" cy="2406183"/>
            <wp:effectExtent l="0" t="0" r="0" b="0"/>
            <wp:docPr id="13" name="image7.png" descr="http://www.userdocs.ru/pars_docs/refs/27/26578/26578_html_4a06c1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509" cy="240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624">
        <w:rPr>
          <w:rFonts w:eastAsia="Times New Roman" w:cs="Times New Roman"/>
          <w:sz w:val="20"/>
          <w:szCs w:val="24"/>
        </w:rPr>
        <w:t xml:space="preserve"> </w:t>
      </w:r>
    </w:p>
    <w:p w14:paraId="35367D6A" w14:textId="77777777" w:rsidR="00282982" w:rsidRDefault="00282982" w:rsidP="00FA0F44">
      <w:pPr>
        <w:widowControl w:val="0"/>
        <w:autoSpaceDE w:val="0"/>
        <w:autoSpaceDN w:val="0"/>
        <w:spacing w:before="38"/>
        <w:rPr>
          <w:rFonts w:eastAsia="Times New Roman" w:cs="Times New Roman"/>
          <w:sz w:val="20"/>
          <w:szCs w:val="24"/>
        </w:rPr>
      </w:pPr>
    </w:p>
    <w:p w14:paraId="0676293F" w14:textId="77777777" w:rsidR="00282982" w:rsidRDefault="00282982" w:rsidP="00FA0F44">
      <w:pPr>
        <w:widowControl w:val="0"/>
        <w:autoSpaceDE w:val="0"/>
        <w:autoSpaceDN w:val="0"/>
        <w:spacing w:before="38"/>
        <w:rPr>
          <w:rFonts w:eastAsia="Times New Roman" w:cs="Times New Roman"/>
          <w:sz w:val="20"/>
          <w:szCs w:val="24"/>
        </w:rPr>
      </w:pPr>
    </w:p>
    <w:p w14:paraId="7E191247" w14:textId="77777777" w:rsidR="00282982" w:rsidRDefault="00282982" w:rsidP="00FA0F44">
      <w:pPr>
        <w:widowControl w:val="0"/>
        <w:autoSpaceDE w:val="0"/>
        <w:autoSpaceDN w:val="0"/>
        <w:spacing w:before="38"/>
        <w:rPr>
          <w:rFonts w:eastAsia="Times New Roman" w:cs="Times New Roman"/>
          <w:sz w:val="20"/>
          <w:szCs w:val="24"/>
        </w:rPr>
      </w:pPr>
    </w:p>
    <w:p w14:paraId="31E7514E" w14:textId="06A2F8FC" w:rsidR="00FA0F44" w:rsidRPr="00CF3624" w:rsidRDefault="00FA0F44" w:rsidP="00FA0F44">
      <w:pPr>
        <w:widowControl w:val="0"/>
        <w:autoSpaceDE w:val="0"/>
        <w:autoSpaceDN w:val="0"/>
        <w:spacing w:before="3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0"/>
          <w:szCs w:val="24"/>
        </w:rPr>
        <w:lastRenderedPageBreak/>
        <w:t xml:space="preserve"> </w:t>
      </w:r>
      <w:r w:rsidRPr="00CF3624">
        <w:rPr>
          <w:rFonts w:eastAsia="Times New Roman" w:cs="Times New Roman"/>
          <w:spacing w:val="22"/>
          <w:sz w:val="20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Препарат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фенхеля</w:t>
      </w:r>
      <w:r w:rsidRPr="00CF3624">
        <w:rPr>
          <w:rFonts w:eastAsia="Times New Roman" w:cs="Times New Roman"/>
          <w:spacing w:val="-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плодов</w:t>
      </w:r>
    </w:p>
    <w:p w14:paraId="1226E38C" w14:textId="77777777" w:rsidR="00FA0F44" w:rsidRPr="00CF3624" w:rsidRDefault="00FA0F44" w:rsidP="00FA0F44">
      <w:pPr>
        <w:widowControl w:val="0"/>
        <w:autoSpaceDE w:val="0"/>
        <w:autoSpaceDN w:val="0"/>
        <w:ind w:right="406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На поперечном срезе виден один слой овальных клеток. В ребрышках проходят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проводящие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пучки.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Обратить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внимание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на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их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количество.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Между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ребрышками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расположены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эфирно-масличные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канальца: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наружной</w:t>
      </w:r>
      <w:r w:rsidRPr="00CF3624">
        <w:rPr>
          <w:rFonts w:eastAsia="Times New Roman" w:cs="Times New Roman"/>
          <w:spacing w:val="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стороны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их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4,</w:t>
      </w:r>
      <w:r w:rsidRPr="00CF3624">
        <w:rPr>
          <w:rFonts w:eastAsia="Times New Roman" w:cs="Times New Roman"/>
          <w:spacing w:val="-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внутренней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2.</w:t>
      </w:r>
    </w:p>
    <w:p w14:paraId="78F42CE6" w14:textId="77777777" w:rsidR="00FA0F44" w:rsidRPr="00CF3624" w:rsidRDefault="00FA0F44" w:rsidP="00FA0F44">
      <w:pPr>
        <w:widowControl w:val="0"/>
        <w:autoSpaceDE w:val="0"/>
        <w:autoSpaceDN w:val="0"/>
        <w:jc w:val="both"/>
        <w:rPr>
          <w:rFonts w:eastAsia="Times New Roman" w:cs="Times New Roman"/>
        </w:rPr>
        <w:sectPr w:rsidR="00FA0F44" w:rsidRPr="00CF3624">
          <w:pgSz w:w="11910" w:h="16840"/>
          <w:pgMar w:top="1400" w:right="440" w:bottom="920" w:left="1200" w:header="0" w:footer="654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FA0F44" w:rsidRPr="00CF3624" w14:paraId="0B1DAAA2" w14:textId="77777777" w:rsidTr="00017E68">
        <w:trPr>
          <w:trHeight w:val="277"/>
        </w:trPr>
        <w:tc>
          <w:tcPr>
            <w:tcW w:w="4787" w:type="dxa"/>
          </w:tcPr>
          <w:p w14:paraId="4A6B78DA" w14:textId="77777777" w:rsidR="00FA0F44" w:rsidRPr="00CF3624" w:rsidRDefault="00FA0F44" w:rsidP="00017E68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lastRenderedPageBreak/>
              <w:t>Рисунок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диагностического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признака</w:t>
            </w:r>
            <w:proofErr w:type="spellEnd"/>
          </w:p>
        </w:tc>
        <w:tc>
          <w:tcPr>
            <w:tcW w:w="4787" w:type="dxa"/>
          </w:tcPr>
          <w:p w14:paraId="1808226F" w14:textId="77777777" w:rsidR="00FA0F44" w:rsidRPr="00CF3624" w:rsidRDefault="00FA0F44" w:rsidP="00017E68">
            <w:pPr>
              <w:spacing w:line="25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Подписи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рисунку</w:t>
            </w:r>
            <w:r w:rsidRPr="00CF362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CF3624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ботаническим</w:t>
            </w:r>
            <w:r w:rsidRPr="00CF3624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описанием</w:t>
            </w:r>
          </w:p>
        </w:tc>
      </w:tr>
      <w:tr w:rsidR="00FA0F44" w:rsidRPr="00CF3624" w14:paraId="5D7F349D" w14:textId="77777777" w:rsidTr="00017E68">
        <w:trPr>
          <w:trHeight w:val="3312"/>
        </w:trPr>
        <w:tc>
          <w:tcPr>
            <w:tcW w:w="4787" w:type="dxa"/>
          </w:tcPr>
          <w:p w14:paraId="0C27C612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787" w:type="dxa"/>
          </w:tcPr>
          <w:p w14:paraId="6CE6635F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741243AC" w14:textId="77777777" w:rsidR="00FA0F44" w:rsidRPr="00CF3624" w:rsidRDefault="00FA0F44" w:rsidP="00FA0F44">
      <w:pPr>
        <w:widowControl w:val="0"/>
        <w:autoSpaceDE w:val="0"/>
        <w:autoSpaceDN w:val="0"/>
        <w:spacing w:before="9"/>
        <w:rPr>
          <w:rFonts w:eastAsia="Times New Roman" w:cs="Times New Roman"/>
          <w:sz w:val="14"/>
          <w:szCs w:val="24"/>
        </w:rPr>
      </w:pPr>
    </w:p>
    <w:p w14:paraId="7BBB191D" w14:textId="77777777" w:rsidR="00FA0F44" w:rsidRPr="00CF3624" w:rsidRDefault="00FA0F44" w:rsidP="00FA0F44">
      <w:pPr>
        <w:widowControl w:val="0"/>
        <w:tabs>
          <w:tab w:val="left" w:pos="9901"/>
        </w:tabs>
        <w:autoSpaceDE w:val="0"/>
        <w:autoSpaceDN w:val="0"/>
        <w:spacing w:before="90"/>
        <w:ind w:right="363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Сравните свое описание с описанием микроскопических признаков сырья в док</w:t>
      </w:r>
      <w:proofErr w:type="gramStart"/>
      <w:r w:rsidRPr="00CF3624">
        <w:rPr>
          <w:rFonts w:eastAsia="Times New Roman" w:cs="Times New Roman"/>
          <w:sz w:val="24"/>
          <w:szCs w:val="24"/>
        </w:rPr>
        <w:t>у-</w:t>
      </w:r>
      <w:proofErr w:type="gramEnd"/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ментации</w:t>
      </w:r>
      <w:proofErr w:type="spellEnd"/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</w:t>
      </w:r>
      <w:proofErr w:type="spellStart"/>
      <w:r w:rsidRPr="00CF3624">
        <w:rPr>
          <w:rFonts w:eastAsia="Times New Roman" w:cs="Times New Roman"/>
          <w:sz w:val="24"/>
          <w:szCs w:val="24"/>
        </w:rPr>
        <w:t>ГФ</w:t>
      </w:r>
      <w:proofErr w:type="spellEnd"/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РФ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ХIV</w:t>
      </w:r>
      <w:proofErr w:type="spellEnd"/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издания),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номер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ФС:</w:t>
      </w:r>
      <w:r w:rsidRPr="00CF3624">
        <w:rPr>
          <w:rFonts w:eastAsia="Times New Roman" w:cs="Times New Roman"/>
          <w:spacing w:val="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</w:p>
    <w:p w14:paraId="53BF62A6" w14:textId="77777777" w:rsidR="00FA0F44" w:rsidRPr="00CF3624" w:rsidRDefault="00FA0F44" w:rsidP="00FA0F44">
      <w:pPr>
        <w:widowControl w:val="0"/>
        <w:autoSpaceDE w:val="0"/>
        <w:autoSpaceDN w:val="0"/>
        <w:spacing w:before="10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67C1429" wp14:editId="311E1EEB">
                <wp:simplePos x="0" y="0"/>
                <wp:positionH relativeFrom="page">
                  <wp:posOffset>1080770</wp:posOffset>
                </wp:positionH>
                <wp:positionV relativeFrom="paragraph">
                  <wp:posOffset>173355</wp:posOffset>
                </wp:positionV>
                <wp:extent cx="5867400" cy="1270"/>
                <wp:effectExtent l="13970" t="13335" r="5080" b="4445"/>
                <wp:wrapTopAndBottom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DF999D" id="Полилиния 12" o:spid="_x0000_s1026" style="position:absolute;margin-left:85.1pt;margin-top:13.65pt;width:462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7038508B" w14:textId="77777777" w:rsidR="00FA0F44" w:rsidRPr="00CF3624" w:rsidRDefault="00FA0F44" w:rsidP="00FA0F44">
      <w:pPr>
        <w:widowControl w:val="0"/>
        <w:autoSpaceDE w:val="0"/>
        <w:autoSpaceDN w:val="0"/>
        <w:spacing w:before="7"/>
        <w:rPr>
          <w:rFonts w:eastAsia="Times New Roman" w:cs="Times New Roman"/>
          <w:sz w:val="13"/>
          <w:szCs w:val="24"/>
        </w:rPr>
      </w:pPr>
    </w:p>
    <w:p w14:paraId="3B76E752" w14:textId="77777777" w:rsidR="00FA0F44" w:rsidRPr="00CF3624" w:rsidRDefault="00FA0F44" w:rsidP="00282982">
      <w:pPr>
        <w:widowControl w:val="0"/>
        <w:autoSpaceDE w:val="0"/>
        <w:autoSpaceDN w:val="0"/>
        <w:spacing w:before="90"/>
        <w:ind w:right="40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Дать</w:t>
      </w:r>
      <w:r w:rsidRPr="00CF3624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заключение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</w:t>
      </w:r>
      <w:r w:rsidRPr="00CF3624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подлинности</w:t>
      </w:r>
      <w:r w:rsidRPr="00CF3624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ЛРС</w:t>
      </w:r>
      <w:r w:rsidRPr="00CF3624">
        <w:rPr>
          <w:rFonts w:eastAsia="Times New Roman" w:cs="Times New Roman"/>
          <w:spacing w:val="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</w:t>
      </w:r>
      <w:r w:rsidRPr="00CF3624">
        <w:rPr>
          <w:rFonts w:eastAsia="Times New Roman" w:cs="Times New Roman"/>
          <w:spacing w:val="10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>диагностическим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признакам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(форма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ответа:</w:t>
      </w:r>
    </w:p>
    <w:p w14:paraId="6384C8F5" w14:textId="77777777" w:rsidR="00282982" w:rsidRPr="00282982" w:rsidRDefault="00FA0F44" w:rsidP="00282982">
      <w:pPr>
        <w:widowControl w:val="0"/>
        <w:numPr>
          <w:ilvl w:val="0"/>
          <w:numId w:val="22"/>
        </w:numPr>
        <w:tabs>
          <w:tab w:val="left" w:pos="642"/>
          <w:tab w:val="left" w:pos="9869"/>
        </w:tabs>
        <w:autoSpaceDE w:val="0"/>
        <w:autoSpaceDN w:val="0"/>
        <w:ind w:right="394" w:hanging="567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i/>
        </w:rPr>
        <w:t>соответствует/не соответствует (по каким диагностическим признакам!!!) требованиям НД</w:t>
      </w:r>
      <w:r w:rsidRPr="00CF3624">
        <w:rPr>
          <w:rFonts w:eastAsia="Times New Roman" w:cs="Times New Roman"/>
          <w:sz w:val="24"/>
        </w:rPr>
        <w:t>).</w:t>
      </w:r>
      <w:r w:rsidRPr="00CF3624">
        <w:rPr>
          <w:rFonts w:eastAsia="Times New Roman" w:cs="Times New Roman"/>
          <w:spacing w:val="-57"/>
          <w:sz w:val="24"/>
        </w:rPr>
        <w:t xml:space="preserve"> </w:t>
      </w:r>
    </w:p>
    <w:p w14:paraId="5B951452" w14:textId="781E3A6A" w:rsidR="00FA0F44" w:rsidRPr="00CF3624" w:rsidRDefault="00FA0F44" w:rsidP="00282982">
      <w:pPr>
        <w:widowControl w:val="0"/>
        <w:tabs>
          <w:tab w:val="left" w:pos="642"/>
          <w:tab w:val="left" w:pos="9869"/>
        </w:tabs>
        <w:autoSpaceDE w:val="0"/>
        <w:autoSpaceDN w:val="0"/>
        <w:ind w:left="501" w:right="394"/>
        <w:jc w:val="both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sz w:val="24"/>
        </w:rPr>
        <w:t>ЗАКЛЮЧЕНИЕ:</w:t>
      </w:r>
    </w:p>
    <w:p w14:paraId="01397E56" w14:textId="77777777" w:rsidR="00FA0F44" w:rsidRPr="00CF3624" w:rsidRDefault="00FA0F44" w:rsidP="00FA0F44">
      <w:pPr>
        <w:widowControl w:val="0"/>
        <w:autoSpaceDE w:val="0"/>
        <w:autoSpaceDN w:val="0"/>
        <w:spacing w:before="9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B94F5C9" wp14:editId="4CA606BF">
                <wp:simplePos x="0" y="0"/>
                <wp:positionH relativeFrom="page">
                  <wp:posOffset>1080770</wp:posOffset>
                </wp:positionH>
                <wp:positionV relativeFrom="paragraph">
                  <wp:posOffset>172720</wp:posOffset>
                </wp:positionV>
                <wp:extent cx="5562600" cy="1270"/>
                <wp:effectExtent l="13970" t="12065" r="5080" b="5715"/>
                <wp:wrapTopAndBottom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760"/>
                            <a:gd name="T2" fmla="+- 0 10462 1702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CD5EB6" id="Полилиния 10" o:spid="_x0000_s1026" style="position:absolute;margin-left:85.1pt;margin-top:13.6pt;width:438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14:paraId="15B055FA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28DF1C28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124802B0" w14:textId="77777777" w:rsidR="00FA0F44" w:rsidRPr="00CF3624" w:rsidRDefault="00FA0F44" w:rsidP="00FA0F44">
      <w:pPr>
        <w:widowControl w:val="0"/>
        <w:autoSpaceDE w:val="0"/>
        <w:autoSpaceDN w:val="0"/>
        <w:spacing w:before="1"/>
        <w:rPr>
          <w:rFonts w:eastAsia="Times New Roman" w:cs="Times New Roman"/>
          <w:sz w:val="19"/>
          <w:szCs w:val="24"/>
        </w:rPr>
      </w:pPr>
    </w:p>
    <w:p w14:paraId="6F9BD517" w14:textId="77777777" w:rsidR="00FA0F44" w:rsidRPr="00CF3624" w:rsidRDefault="00FA0F44" w:rsidP="00FA0F44">
      <w:pPr>
        <w:widowControl w:val="0"/>
        <w:autoSpaceDE w:val="0"/>
        <w:autoSpaceDN w:val="0"/>
        <w:spacing w:before="90" w:line="275" w:lineRule="exact"/>
        <w:ind w:right="6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ЗАДАНИЕ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№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5.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Провести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микроскопический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анализ</w:t>
      </w:r>
      <w:r w:rsidRPr="00CF3624">
        <w:rPr>
          <w:rFonts w:eastAsia="Times New Roman" w:cs="Times New Roman"/>
          <w:spacing w:val="-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</w:p>
    <w:p w14:paraId="484ACFEC" w14:textId="77777777" w:rsidR="00FA0F44" w:rsidRPr="00CF3624" w:rsidRDefault="00FA0F44" w:rsidP="00FA0F44">
      <w:pPr>
        <w:widowControl w:val="0"/>
        <w:autoSpaceDE w:val="0"/>
        <w:autoSpaceDN w:val="0"/>
        <w:spacing w:line="275" w:lineRule="exact"/>
        <w:ind w:right="33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ромашки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аптечной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цветков.</w:t>
      </w:r>
    </w:p>
    <w:p w14:paraId="79177D01" w14:textId="77777777" w:rsidR="00FA0F44" w:rsidRPr="00CF3624" w:rsidRDefault="00FA0F44" w:rsidP="00FA0F44">
      <w:pPr>
        <w:widowControl w:val="0"/>
        <w:autoSpaceDE w:val="0"/>
        <w:autoSpaceDN w:val="0"/>
        <w:spacing w:before="125"/>
        <w:ind w:right="365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Диагностические</w:t>
      </w:r>
      <w:r w:rsidRPr="00CF3624">
        <w:rPr>
          <w:rFonts w:eastAsia="Times New Roman" w:cs="Times New Roman"/>
          <w:spacing w:val="-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признаки</w:t>
      </w:r>
      <w:r w:rsidRPr="00CF3624">
        <w:rPr>
          <w:rFonts w:eastAsia="Times New Roman" w:cs="Times New Roman"/>
          <w:spacing w:val="-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зарисовать.</w:t>
      </w:r>
    </w:p>
    <w:p w14:paraId="15237B43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11"/>
          <w:szCs w:val="24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7321"/>
      </w:tblGrid>
      <w:tr w:rsidR="00FA0F44" w:rsidRPr="00CF3624" w14:paraId="2AC26A7C" w14:textId="77777777" w:rsidTr="00017E68">
        <w:trPr>
          <w:trHeight w:val="566"/>
        </w:trPr>
        <w:tc>
          <w:tcPr>
            <w:tcW w:w="2333" w:type="dxa"/>
          </w:tcPr>
          <w:p w14:paraId="0D3C8266" w14:textId="77777777" w:rsidR="00FA0F44" w:rsidRPr="00CF3624" w:rsidRDefault="00FA0F44" w:rsidP="00017E68">
            <w:pPr>
              <w:spacing w:line="237" w:lineRule="exact"/>
              <w:ind w:right="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ЛРС</w:t>
            </w:r>
            <w:proofErr w:type="spellEnd"/>
          </w:p>
        </w:tc>
        <w:tc>
          <w:tcPr>
            <w:tcW w:w="7321" w:type="dxa"/>
          </w:tcPr>
          <w:p w14:paraId="65633A5A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784F739F" w14:textId="77777777" w:rsidTr="00017E68">
        <w:trPr>
          <w:trHeight w:val="556"/>
        </w:trPr>
        <w:tc>
          <w:tcPr>
            <w:tcW w:w="2333" w:type="dxa"/>
          </w:tcPr>
          <w:p w14:paraId="7F7BDE13" w14:textId="77777777" w:rsidR="00FA0F44" w:rsidRPr="00CF3624" w:rsidRDefault="00FA0F44" w:rsidP="00017E68">
            <w:pPr>
              <w:spacing w:line="237" w:lineRule="exact"/>
              <w:ind w:right="5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растения</w:t>
            </w:r>
            <w:proofErr w:type="spellEnd"/>
          </w:p>
        </w:tc>
        <w:tc>
          <w:tcPr>
            <w:tcW w:w="7321" w:type="dxa"/>
          </w:tcPr>
          <w:p w14:paraId="4E038699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A0F44" w:rsidRPr="00CF3624" w14:paraId="4C592196" w14:textId="77777777" w:rsidTr="00017E68">
        <w:trPr>
          <w:trHeight w:val="565"/>
        </w:trPr>
        <w:tc>
          <w:tcPr>
            <w:tcW w:w="2333" w:type="dxa"/>
          </w:tcPr>
          <w:p w14:paraId="1B138503" w14:textId="77777777" w:rsidR="00FA0F44" w:rsidRPr="00CF3624" w:rsidRDefault="00FA0F44" w:rsidP="00017E68">
            <w:pPr>
              <w:spacing w:line="237" w:lineRule="exact"/>
              <w:ind w:right="5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Семейство</w:t>
            </w:r>
            <w:proofErr w:type="spellEnd"/>
          </w:p>
        </w:tc>
        <w:tc>
          <w:tcPr>
            <w:tcW w:w="7321" w:type="dxa"/>
          </w:tcPr>
          <w:p w14:paraId="56E28D72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26A42CC" w14:textId="77777777" w:rsidR="00FA0F44" w:rsidRPr="00CF3624" w:rsidRDefault="00FA0F44" w:rsidP="00FA0F44">
      <w:pPr>
        <w:widowControl w:val="0"/>
        <w:autoSpaceDE w:val="0"/>
        <w:autoSpaceDN w:val="0"/>
        <w:spacing w:before="6"/>
        <w:rPr>
          <w:rFonts w:eastAsia="Times New Roman" w:cs="Times New Roman"/>
          <w:sz w:val="20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185DA86D" wp14:editId="5C132BAC">
                <wp:simplePos x="0" y="0"/>
                <wp:positionH relativeFrom="page">
                  <wp:posOffset>1080135</wp:posOffset>
                </wp:positionH>
                <wp:positionV relativeFrom="paragraph">
                  <wp:posOffset>174625</wp:posOffset>
                </wp:positionV>
                <wp:extent cx="4886325" cy="1244600"/>
                <wp:effectExtent l="0" t="0" r="0" b="3175"/>
                <wp:wrapTopAndBottom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6325" cy="1244600"/>
                          <a:chOff x="1701" y="275"/>
                          <a:chExt cx="7695" cy="1960"/>
                        </a:xfrm>
                      </wpg:grpSpPr>
                      <pic:pic xmlns:pic="http://schemas.openxmlformats.org/drawingml/2006/picture">
                        <pic:nvPicPr>
                          <pic:cNvPr id="27" name="Picture 51" descr="Ромашки аптечной цве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67"/>
                            <a:ext cx="2512" cy="1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2" descr="Ромашки аптечной цве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275"/>
                            <a:ext cx="5115" cy="1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6779B9" id="Группа 4" o:spid="_x0000_s1026" style="position:absolute;margin-left:85.05pt;margin-top:13.75pt;width:384.75pt;height:98pt;z-index:-251641856;mso-wrap-distance-left:0;mso-wrap-distance-right:0;mso-position-horizontal-relative:page" coordorigin="1701,275" coordsize="7695,1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alt="Ромашки аптечной цветки" style="position:absolute;left:1701;top:367;width:2512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">
                  <v:imagedata r:id="rId23" o:title="Ромашки аптечной цветки"/>
                </v:shape>
                <v:shape id="Picture 52" o:spid="_x0000_s1028" type="#_x0000_t75" alt="Ромашки аптечной цветки" style="position:absolute;left:4281;top:275;width:5115;height:1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">
                  <v:imagedata r:id="rId24" o:title="Ромашки аптечной цветки"/>
                </v:shape>
                <w10:wrap type="topAndBottom" anchorx="page"/>
              </v:group>
            </w:pict>
          </mc:Fallback>
        </mc:AlternateContent>
      </w:r>
    </w:p>
    <w:p w14:paraId="119154A5" w14:textId="77777777" w:rsidR="00FA0F44" w:rsidRPr="00CF3624" w:rsidRDefault="00FA0F44" w:rsidP="00FA0F44">
      <w:pPr>
        <w:widowControl w:val="0"/>
        <w:autoSpaceDE w:val="0"/>
        <w:autoSpaceDN w:val="0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Рисунок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–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Ромашки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аптечной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цветки.</w:t>
      </w:r>
    </w:p>
    <w:p w14:paraId="0F68EAD4" w14:textId="77777777" w:rsidR="00FA0F44" w:rsidRPr="00CF3624" w:rsidRDefault="00FA0F44" w:rsidP="00FA0F44">
      <w:pPr>
        <w:widowControl w:val="0"/>
        <w:autoSpaceDE w:val="0"/>
        <w:autoSpaceDN w:val="0"/>
        <w:ind w:right="405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6 – фрагмент эпидермиса трубчатого цветка с эфирномасличными железками (вид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сверху) и друзами кальция оксалата (300×), 7 – фрагмент эпидермиса трубчатого цветка с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эфирномасличными железками (вид сбоку и сверху) (300×), 8 – фрагмент эпидермиса по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жилке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листочка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обвертки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цветочной корзинки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секреторным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ходом</w:t>
      </w:r>
      <w:r w:rsidRPr="00CF3624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(300×)</w:t>
      </w:r>
    </w:p>
    <w:p w14:paraId="470572EC" w14:textId="77777777" w:rsidR="00FA0F44" w:rsidRPr="00CF3624" w:rsidRDefault="00FA0F44" w:rsidP="00FA0F44">
      <w:pPr>
        <w:widowControl w:val="0"/>
        <w:autoSpaceDE w:val="0"/>
        <w:autoSpaceDN w:val="0"/>
        <w:jc w:val="both"/>
        <w:rPr>
          <w:rFonts w:eastAsia="Times New Roman" w:cs="Times New Roman"/>
        </w:rPr>
        <w:sectPr w:rsidR="00FA0F44" w:rsidRPr="00CF3624">
          <w:pgSz w:w="11910" w:h="16840"/>
          <w:pgMar w:top="1400" w:right="440" w:bottom="920" w:left="1200" w:header="0" w:footer="654" w:gutter="0"/>
          <w:cols w:space="720"/>
        </w:sectPr>
      </w:pPr>
    </w:p>
    <w:p w14:paraId="3716B282" w14:textId="77777777" w:rsidR="00FA0F44" w:rsidRPr="00CF3624" w:rsidRDefault="00FA0F44" w:rsidP="00FA0F44">
      <w:pPr>
        <w:widowControl w:val="0"/>
        <w:autoSpaceDE w:val="0"/>
        <w:autoSpaceDN w:val="0"/>
        <w:spacing w:before="68" w:after="8"/>
        <w:ind w:right="404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lastRenderedPageBreak/>
        <w:t>Рассмотреть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эпидерму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трубчатых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язычковых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цветков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обвертки.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Обратить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внимание на эфирно-масличные железки, состоящие из 6-8 клеток, расположенных в 2</w:t>
      </w:r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ряда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 3-4 яруса.</w:t>
      </w:r>
    </w:p>
    <w:p w14:paraId="7CCAF8D8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  <w:r w:rsidRPr="00CF3624">
        <w:rPr>
          <w:rFonts w:eastAsia="Times New Roman" w:cs="Times New Roman"/>
          <w:noProof/>
          <w:sz w:val="20"/>
          <w:szCs w:val="24"/>
          <w:lang w:eastAsia="ru-RU"/>
        </w:rPr>
        <w:drawing>
          <wp:inline distT="0" distB="0" distL="0" distR="0" wp14:anchorId="667F49A9" wp14:editId="3C39D2FA">
            <wp:extent cx="2998404" cy="3996499"/>
            <wp:effectExtent l="0" t="0" r="0" b="0"/>
            <wp:docPr id="15" name="image10.png" descr="http://ivatest.ru/wp-content/plugins/gost-db/data/98/9820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404" cy="399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6B96" w14:textId="77777777" w:rsidR="00FA0F44" w:rsidRPr="00CF3624" w:rsidRDefault="00FA0F44" w:rsidP="00FA0F44">
      <w:pPr>
        <w:widowControl w:val="0"/>
        <w:autoSpaceDE w:val="0"/>
        <w:autoSpaceDN w:val="0"/>
        <w:spacing w:before="3"/>
        <w:rPr>
          <w:rFonts w:eastAsia="Times New Roman" w:cs="Times New Roman"/>
          <w:sz w:val="4"/>
          <w:szCs w:val="24"/>
        </w:r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FA0F44" w:rsidRPr="00CF3624" w14:paraId="796EF8D6" w14:textId="77777777" w:rsidTr="00017E68">
        <w:trPr>
          <w:trHeight w:val="275"/>
        </w:trPr>
        <w:tc>
          <w:tcPr>
            <w:tcW w:w="4787" w:type="dxa"/>
          </w:tcPr>
          <w:p w14:paraId="11610960" w14:textId="77777777" w:rsidR="00FA0F44" w:rsidRPr="00CF3624" w:rsidRDefault="00FA0F44" w:rsidP="00017E68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Рисунок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диагностического</w:t>
            </w:r>
            <w:proofErr w:type="spellEnd"/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CF3624">
              <w:rPr>
                <w:rFonts w:ascii="Times New Roman" w:eastAsia="Times New Roman" w:hAnsi="Times New Roman" w:cs="Times New Roman"/>
                <w:sz w:val="24"/>
              </w:rPr>
              <w:t>признака</w:t>
            </w:r>
            <w:proofErr w:type="spellEnd"/>
          </w:p>
        </w:tc>
        <w:tc>
          <w:tcPr>
            <w:tcW w:w="4787" w:type="dxa"/>
          </w:tcPr>
          <w:p w14:paraId="52B15DF9" w14:textId="77777777" w:rsidR="00FA0F44" w:rsidRPr="00CF3624" w:rsidRDefault="00FA0F44" w:rsidP="00017E68">
            <w:pPr>
              <w:spacing w:line="256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Подписи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F362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рисунку</w:t>
            </w:r>
            <w:r w:rsidRPr="00CF362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CF3624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ботаническим</w:t>
            </w:r>
            <w:r w:rsidRPr="00CF3624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F3624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описанием</w:t>
            </w:r>
          </w:p>
        </w:tc>
      </w:tr>
      <w:tr w:rsidR="00FA0F44" w:rsidRPr="00CF3624" w14:paraId="6F1E8B16" w14:textId="77777777" w:rsidTr="00017E68">
        <w:trPr>
          <w:trHeight w:val="3312"/>
        </w:trPr>
        <w:tc>
          <w:tcPr>
            <w:tcW w:w="4787" w:type="dxa"/>
          </w:tcPr>
          <w:p w14:paraId="314D32B6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787" w:type="dxa"/>
          </w:tcPr>
          <w:p w14:paraId="799F4B74" w14:textId="77777777" w:rsidR="00FA0F44" w:rsidRPr="00CF3624" w:rsidRDefault="00FA0F44" w:rsidP="00017E6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01CAC534" w14:textId="77777777" w:rsidR="00FA0F44" w:rsidRPr="00CF3624" w:rsidRDefault="00FA0F44" w:rsidP="00FA0F44">
      <w:pPr>
        <w:widowControl w:val="0"/>
        <w:autoSpaceDE w:val="0"/>
        <w:autoSpaceDN w:val="0"/>
        <w:spacing w:before="5"/>
        <w:rPr>
          <w:rFonts w:eastAsia="Times New Roman" w:cs="Times New Roman"/>
          <w:sz w:val="23"/>
          <w:szCs w:val="24"/>
        </w:rPr>
      </w:pPr>
    </w:p>
    <w:p w14:paraId="5AFC1941" w14:textId="77777777" w:rsidR="00FA0F44" w:rsidRPr="00CF3624" w:rsidRDefault="00FA0F44" w:rsidP="00FA0F44">
      <w:pPr>
        <w:widowControl w:val="0"/>
        <w:tabs>
          <w:tab w:val="left" w:pos="9898"/>
        </w:tabs>
        <w:autoSpaceDE w:val="0"/>
        <w:autoSpaceDN w:val="0"/>
        <w:spacing w:before="1"/>
        <w:ind w:right="365"/>
        <w:jc w:val="both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Сравните свое описание с описанием микроскопических признаков сырья в док</w:t>
      </w:r>
      <w:proofErr w:type="gramStart"/>
      <w:r w:rsidRPr="00CF3624">
        <w:rPr>
          <w:rFonts w:eastAsia="Times New Roman" w:cs="Times New Roman"/>
          <w:sz w:val="24"/>
          <w:szCs w:val="24"/>
        </w:rPr>
        <w:t>у-</w:t>
      </w:r>
      <w:proofErr w:type="gramEnd"/>
      <w:r w:rsidRPr="00CF3624">
        <w:rPr>
          <w:rFonts w:eastAsia="Times New Roman" w:cs="Times New Roman"/>
          <w:spacing w:val="1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ментации</w:t>
      </w:r>
      <w:proofErr w:type="spellEnd"/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</w:t>
      </w:r>
      <w:proofErr w:type="spellStart"/>
      <w:r w:rsidRPr="00CF3624">
        <w:rPr>
          <w:rFonts w:eastAsia="Times New Roman" w:cs="Times New Roman"/>
          <w:sz w:val="24"/>
          <w:szCs w:val="24"/>
        </w:rPr>
        <w:t>ГФ</w:t>
      </w:r>
      <w:proofErr w:type="spellEnd"/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РФ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proofErr w:type="spellStart"/>
      <w:r w:rsidRPr="00CF3624">
        <w:rPr>
          <w:rFonts w:eastAsia="Times New Roman" w:cs="Times New Roman"/>
          <w:sz w:val="24"/>
          <w:szCs w:val="24"/>
        </w:rPr>
        <w:t>ХIV</w:t>
      </w:r>
      <w:proofErr w:type="spellEnd"/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издания),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указать</w:t>
      </w:r>
      <w:r w:rsidRPr="00CF3624">
        <w:rPr>
          <w:rFonts w:eastAsia="Times New Roman" w:cs="Times New Roman"/>
          <w:spacing w:val="-2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номер</w:t>
      </w:r>
      <w:r w:rsidRPr="00CF3624">
        <w:rPr>
          <w:rFonts w:eastAsia="Times New Roman" w:cs="Times New Roman"/>
          <w:spacing w:val="-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 xml:space="preserve">ФС: </w:t>
      </w:r>
      <w:r w:rsidRPr="00CF3624">
        <w:rPr>
          <w:rFonts w:eastAsia="Times New Roman" w:cs="Times New Roman"/>
          <w:sz w:val="24"/>
          <w:szCs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</w:p>
    <w:p w14:paraId="1461C9C1" w14:textId="77777777" w:rsidR="00FA0F44" w:rsidRPr="00CF3624" w:rsidRDefault="00FA0F44" w:rsidP="00FA0F44">
      <w:pPr>
        <w:widowControl w:val="0"/>
        <w:autoSpaceDE w:val="0"/>
        <w:autoSpaceDN w:val="0"/>
        <w:spacing w:before="8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115FA0F5" wp14:editId="1CAE8C35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5867400" cy="1270"/>
                <wp:effectExtent l="13970" t="8255" r="5080" b="9525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8ED5EA" id="Полилиния 2" o:spid="_x0000_s1026" style="position:absolute;margin-left:85.1pt;margin-top:13.55pt;width:462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0685B441" w14:textId="77777777" w:rsidR="00FA0F44" w:rsidRPr="00CF3624" w:rsidRDefault="00FA0F44" w:rsidP="00FA0F44">
      <w:pPr>
        <w:widowControl w:val="0"/>
        <w:autoSpaceDE w:val="0"/>
        <w:autoSpaceDN w:val="0"/>
        <w:spacing w:before="8"/>
        <w:rPr>
          <w:rFonts w:eastAsia="Times New Roman" w:cs="Times New Roman"/>
          <w:sz w:val="13"/>
          <w:szCs w:val="24"/>
        </w:rPr>
      </w:pPr>
    </w:p>
    <w:p w14:paraId="5260CB7F" w14:textId="77777777" w:rsidR="00FA0F44" w:rsidRPr="00CF3624" w:rsidRDefault="00FA0F44" w:rsidP="00282982">
      <w:pPr>
        <w:widowControl w:val="0"/>
        <w:autoSpaceDE w:val="0"/>
        <w:autoSpaceDN w:val="0"/>
        <w:spacing w:before="90"/>
        <w:ind w:right="408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Дать</w:t>
      </w:r>
      <w:r w:rsidRPr="00CF3624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заключение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</w:t>
      </w:r>
      <w:r w:rsidRPr="00CF3624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подлинности</w:t>
      </w:r>
      <w:r w:rsidRPr="00CF3624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ЛРС</w:t>
      </w:r>
      <w:r w:rsidRPr="00CF3624">
        <w:rPr>
          <w:rFonts w:eastAsia="Times New Roman" w:cs="Times New Roman"/>
          <w:spacing w:val="4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по</w:t>
      </w:r>
      <w:r w:rsidRPr="00CF3624">
        <w:rPr>
          <w:rFonts w:eastAsia="Times New Roman" w:cs="Times New Roman"/>
          <w:spacing w:val="10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>диагностическим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признакам</w:t>
      </w:r>
      <w:r w:rsidRPr="00CF3624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(форма</w:t>
      </w:r>
      <w:r w:rsidRPr="00CF3624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ответа:</w:t>
      </w:r>
    </w:p>
    <w:p w14:paraId="22755640" w14:textId="77777777" w:rsidR="00282982" w:rsidRPr="00282982" w:rsidRDefault="00FA0F44" w:rsidP="00282982">
      <w:pPr>
        <w:widowControl w:val="0"/>
        <w:numPr>
          <w:ilvl w:val="0"/>
          <w:numId w:val="22"/>
        </w:numPr>
        <w:tabs>
          <w:tab w:val="left" w:pos="642"/>
          <w:tab w:val="left" w:pos="9869"/>
        </w:tabs>
        <w:autoSpaceDE w:val="0"/>
        <w:autoSpaceDN w:val="0"/>
        <w:ind w:right="394" w:hanging="567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i/>
        </w:rPr>
        <w:t>соответствует/не соответствует (по каким диагностическим признакам!!!) требованиям НД</w:t>
      </w:r>
      <w:r w:rsidRPr="00CF3624">
        <w:rPr>
          <w:rFonts w:eastAsia="Times New Roman" w:cs="Times New Roman"/>
          <w:sz w:val="24"/>
        </w:rPr>
        <w:t>).</w:t>
      </w:r>
      <w:r w:rsidRPr="00CF3624">
        <w:rPr>
          <w:rFonts w:eastAsia="Times New Roman" w:cs="Times New Roman"/>
          <w:spacing w:val="-57"/>
          <w:sz w:val="24"/>
        </w:rPr>
        <w:t xml:space="preserve"> </w:t>
      </w:r>
    </w:p>
    <w:p w14:paraId="666BB594" w14:textId="0A7A8BF4" w:rsidR="00FA0F44" w:rsidRPr="00CF3624" w:rsidRDefault="00FA0F44" w:rsidP="00282982">
      <w:pPr>
        <w:widowControl w:val="0"/>
        <w:tabs>
          <w:tab w:val="left" w:pos="642"/>
          <w:tab w:val="left" w:pos="9869"/>
        </w:tabs>
        <w:autoSpaceDE w:val="0"/>
        <w:autoSpaceDN w:val="0"/>
        <w:ind w:left="501" w:right="394"/>
        <w:jc w:val="both"/>
        <w:rPr>
          <w:rFonts w:eastAsia="Times New Roman" w:cs="Times New Roman"/>
          <w:sz w:val="24"/>
        </w:rPr>
      </w:pPr>
      <w:r w:rsidRPr="00CF3624">
        <w:rPr>
          <w:rFonts w:eastAsia="Times New Roman" w:cs="Times New Roman"/>
          <w:sz w:val="24"/>
        </w:rPr>
        <w:t>ЗАКЛЮЧЕНИЕ:</w:t>
      </w:r>
    </w:p>
    <w:p w14:paraId="4D21E4ED" w14:textId="77777777" w:rsidR="00FA0F44" w:rsidRPr="00CF3624" w:rsidRDefault="00FA0F44" w:rsidP="00FA0F44">
      <w:pPr>
        <w:widowControl w:val="0"/>
        <w:autoSpaceDE w:val="0"/>
        <w:autoSpaceDN w:val="0"/>
        <w:spacing w:before="8"/>
        <w:rPr>
          <w:rFonts w:eastAsia="Times New Roman" w:cs="Times New Roman"/>
          <w:sz w:val="19"/>
          <w:szCs w:val="24"/>
        </w:rPr>
      </w:pPr>
      <w:r w:rsidRPr="00CF362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6F457F61" wp14:editId="583499EF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5562600" cy="1270"/>
                <wp:effectExtent l="13970" t="6985" r="5080" b="10795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760"/>
                            <a:gd name="T2" fmla="+- 0 10462 1702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7FA19A" id="Полилиния 1" o:spid="_x0000_s1026" style="position:absolute;margin-left:85.1pt;margin-top:13.55pt;width:438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14:paraId="28584319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  <w:sz w:val="20"/>
          <w:szCs w:val="24"/>
        </w:rPr>
      </w:pPr>
    </w:p>
    <w:p w14:paraId="5D12D83E" w14:textId="77777777" w:rsidR="00FA0F44" w:rsidRPr="00CF3624" w:rsidRDefault="00FA0F44" w:rsidP="00FA0F44">
      <w:pPr>
        <w:widowControl w:val="0"/>
        <w:autoSpaceDE w:val="0"/>
        <w:autoSpaceDN w:val="0"/>
        <w:spacing w:before="7"/>
        <w:rPr>
          <w:rFonts w:eastAsia="Times New Roman" w:cs="Times New Roman"/>
          <w:sz w:val="17"/>
          <w:szCs w:val="24"/>
        </w:rPr>
      </w:pPr>
    </w:p>
    <w:p w14:paraId="36FEAB46" w14:textId="77777777" w:rsidR="00FA0F44" w:rsidRPr="00CF3624" w:rsidRDefault="00FA0F44" w:rsidP="00FA0F44">
      <w:pPr>
        <w:widowControl w:val="0"/>
        <w:tabs>
          <w:tab w:val="left" w:pos="3241"/>
          <w:tab w:val="left" w:pos="3848"/>
          <w:tab w:val="left" w:pos="4666"/>
          <w:tab w:val="left" w:pos="9330"/>
        </w:tabs>
        <w:autoSpaceDE w:val="0"/>
        <w:autoSpaceDN w:val="0"/>
        <w:spacing w:before="90"/>
        <w:rPr>
          <w:rFonts w:eastAsia="Times New Roman" w:cs="Times New Roman"/>
          <w:sz w:val="24"/>
          <w:szCs w:val="24"/>
        </w:rPr>
      </w:pPr>
      <w:r w:rsidRPr="00CF3624">
        <w:rPr>
          <w:rFonts w:eastAsia="Times New Roman" w:cs="Times New Roman"/>
          <w:sz w:val="24"/>
          <w:szCs w:val="24"/>
        </w:rPr>
        <w:t>Дата:</w:t>
      </w:r>
      <w:r w:rsidRPr="00CF3624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«</w:t>
      </w:r>
      <w:r w:rsidRPr="00CF3624">
        <w:rPr>
          <w:rFonts w:eastAsia="Times New Roman" w:cs="Times New Roman"/>
          <w:sz w:val="24"/>
          <w:szCs w:val="24"/>
          <w:u w:val="single"/>
        </w:rPr>
        <w:t xml:space="preserve">  </w:t>
      </w:r>
      <w:r w:rsidRPr="00CF3624">
        <w:rPr>
          <w:rFonts w:eastAsia="Times New Roman" w:cs="Times New Roman"/>
          <w:spacing w:val="58"/>
          <w:sz w:val="24"/>
          <w:szCs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>_»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  <w:r w:rsidRPr="00CF3624">
        <w:rPr>
          <w:rFonts w:eastAsia="Times New Roman" w:cs="Times New Roman"/>
          <w:sz w:val="24"/>
          <w:szCs w:val="24"/>
        </w:rPr>
        <w:t>20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  <w:r w:rsidRPr="00CF3624">
        <w:rPr>
          <w:rFonts w:eastAsia="Times New Roman" w:cs="Times New Roman"/>
          <w:sz w:val="24"/>
          <w:szCs w:val="24"/>
        </w:rPr>
        <w:t>г.</w:t>
      </w:r>
      <w:r w:rsidRPr="00CF3624">
        <w:rPr>
          <w:rFonts w:eastAsia="Times New Roman" w:cs="Times New Roman"/>
          <w:sz w:val="24"/>
          <w:szCs w:val="24"/>
        </w:rPr>
        <w:tab/>
        <w:t>Подпись</w:t>
      </w:r>
      <w:r w:rsidRPr="00CF3624">
        <w:rPr>
          <w:rFonts w:eastAsia="Times New Roman" w:cs="Times New Roman"/>
          <w:spacing w:val="-5"/>
          <w:sz w:val="24"/>
          <w:szCs w:val="24"/>
        </w:rPr>
        <w:t xml:space="preserve"> </w:t>
      </w:r>
      <w:r w:rsidRPr="00CF3624">
        <w:rPr>
          <w:rFonts w:eastAsia="Times New Roman" w:cs="Times New Roman"/>
          <w:sz w:val="24"/>
          <w:szCs w:val="24"/>
        </w:rPr>
        <w:t xml:space="preserve">преподавателя: </w:t>
      </w:r>
      <w:r w:rsidRPr="00CF3624">
        <w:rPr>
          <w:rFonts w:eastAsia="Times New Roman" w:cs="Times New Roman"/>
          <w:sz w:val="24"/>
          <w:szCs w:val="24"/>
          <w:u w:val="single"/>
        </w:rPr>
        <w:t xml:space="preserve"> </w:t>
      </w:r>
      <w:r w:rsidRPr="00CF3624">
        <w:rPr>
          <w:rFonts w:eastAsia="Times New Roman" w:cs="Times New Roman"/>
          <w:sz w:val="24"/>
          <w:szCs w:val="24"/>
          <w:u w:val="single"/>
        </w:rPr>
        <w:tab/>
      </w:r>
    </w:p>
    <w:p w14:paraId="62FD73B8" w14:textId="77777777" w:rsidR="00FA0F44" w:rsidRPr="00CF3624" w:rsidRDefault="00FA0F44" w:rsidP="00FA0F44">
      <w:pPr>
        <w:widowControl w:val="0"/>
        <w:autoSpaceDE w:val="0"/>
        <w:autoSpaceDN w:val="0"/>
        <w:rPr>
          <w:rFonts w:eastAsia="Times New Roman" w:cs="Times New Roman"/>
        </w:rPr>
      </w:pPr>
    </w:p>
    <w:p w14:paraId="2ADF1C4C" w14:textId="73A5D2CA" w:rsidR="00955F84" w:rsidRDefault="00955F84" w:rsidP="00955F84">
      <w:pPr>
        <w:spacing w:line="200" w:lineRule="atLeast"/>
        <w:jc w:val="both"/>
        <w:rPr>
          <w:rFonts w:eastAsia="Calibri" w:cs="Times New Roman"/>
          <w:b/>
          <w:sz w:val="24"/>
          <w:szCs w:val="24"/>
        </w:rPr>
      </w:pPr>
    </w:p>
    <w:p w14:paraId="4C4D4C3A" w14:textId="77777777" w:rsidR="00F301F2" w:rsidRDefault="00F301F2" w:rsidP="00F301F2">
      <w:pPr>
        <w:spacing w:line="200" w:lineRule="atLeast"/>
        <w:jc w:val="right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 xml:space="preserve">Приложение </w:t>
      </w:r>
      <w:r w:rsidR="00955F84">
        <w:rPr>
          <w:rFonts w:eastAsia="Calibri" w:cs="Times New Roman"/>
          <w:b/>
          <w:sz w:val="24"/>
          <w:szCs w:val="24"/>
        </w:rPr>
        <w:t>3</w:t>
      </w:r>
    </w:p>
    <w:p w14:paraId="4ABC5B59" w14:textId="3B947C67" w:rsidR="0055437A" w:rsidRDefault="000B71C6" w:rsidP="00955F84">
      <w:pPr>
        <w:jc w:val="left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 xml:space="preserve"> </w:t>
      </w:r>
    </w:p>
    <w:p w14:paraId="42B7331D" w14:textId="0930BA34" w:rsidR="005A26D1" w:rsidRPr="00DE63A1" w:rsidRDefault="005A26D1" w:rsidP="005A26D1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 w:cs="Times New Roman"/>
          <w:bCs/>
          <w:iCs/>
          <w:sz w:val="24"/>
          <w:szCs w:val="24"/>
          <w:lang w:eastAsia="ru-RU"/>
        </w:rPr>
      </w:pPr>
      <w:r>
        <w:rPr>
          <w:rFonts w:cs="Times New Roman"/>
          <w:b/>
          <w:sz w:val="24"/>
          <w:szCs w:val="24"/>
        </w:rPr>
        <w:t xml:space="preserve">Выдержка из </w:t>
      </w:r>
      <w:r w:rsidR="000505BB" w:rsidRPr="00D4477F">
        <w:rPr>
          <w:rFonts w:cs="Times New Roman"/>
          <w:b/>
          <w:sz w:val="24"/>
          <w:szCs w:val="24"/>
        </w:rPr>
        <w:t>Рабочей программы</w:t>
      </w:r>
      <w:r>
        <w:rPr>
          <w:rFonts w:cs="Times New Roman"/>
          <w:b/>
          <w:sz w:val="24"/>
          <w:szCs w:val="24"/>
        </w:rPr>
        <w:t xml:space="preserve"> ПМ.01</w:t>
      </w:r>
      <w:r w:rsidRPr="005A26D1">
        <w:rPr>
          <w:rFonts w:eastAsiaTheme="minorEastAsia" w:cs="Times New Roman"/>
          <w:iCs/>
          <w:sz w:val="22"/>
          <w:szCs w:val="24"/>
          <w:lang w:eastAsia="ru-RU"/>
        </w:rPr>
        <w:t xml:space="preserve"> </w:t>
      </w:r>
      <w:r w:rsidRPr="005A26D1">
        <w:rPr>
          <w:rFonts w:eastAsiaTheme="minorEastAsia" w:cs="Times New Roman"/>
          <w:b/>
          <w:iCs/>
          <w:sz w:val="22"/>
          <w:szCs w:val="24"/>
          <w:lang w:eastAsia="ru-RU"/>
        </w:rPr>
        <w:t xml:space="preserve">ОПТОВАЯ И РОЗНИЧНАЯ ТОРГОВЛЯ ЛЕКАРСТВЕННЫМИ СРЕДСТВАМИ И ОТПУСК ЛЕКАРСТВЕННЫХ ПРЕПАРАТОВ </w:t>
      </w:r>
      <w:r w:rsidRPr="005A26D1">
        <w:rPr>
          <w:rFonts w:eastAsiaTheme="minorEastAsia" w:cs="Times New Roman"/>
          <w:b/>
          <w:iCs/>
          <w:sz w:val="22"/>
          <w:szCs w:val="24"/>
          <w:lang w:eastAsia="ru-RU"/>
        </w:rPr>
        <w:br/>
        <w:t>ДЛЯ МЕДИЦИНСКОГО И ВЕТЕРИНАРНОГО ПРИМЕНЕНИЯ</w:t>
      </w:r>
    </w:p>
    <w:p w14:paraId="0B9842A1" w14:textId="2D640820" w:rsidR="000505BB" w:rsidRPr="00D4477F" w:rsidRDefault="000505BB" w:rsidP="005A26D1">
      <w:pPr>
        <w:spacing w:line="360" w:lineRule="auto"/>
        <w:rPr>
          <w:rFonts w:cs="Times New Roman"/>
          <w:b/>
          <w:sz w:val="24"/>
          <w:szCs w:val="24"/>
        </w:rPr>
      </w:pPr>
      <w:r w:rsidRPr="00D4477F">
        <w:rPr>
          <w:rFonts w:cs="Times New Roman"/>
          <w:b/>
          <w:sz w:val="24"/>
          <w:szCs w:val="24"/>
        </w:rPr>
        <w:t>МДК 01.05 Лекарствоведение с основами фармакогнозии</w:t>
      </w:r>
    </w:p>
    <w:tbl>
      <w:tblPr>
        <w:tblW w:w="49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47"/>
        <w:gridCol w:w="5925"/>
        <w:gridCol w:w="1564"/>
      </w:tblGrid>
      <w:tr w:rsidR="000505BB" w:rsidRPr="00D4477F" w14:paraId="28889543" w14:textId="77777777" w:rsidTr="000505BB">
        <w:trPr>
          <w:trHeight w:val="96"/>
          <w:jc w:val="center"/>
        </w:trPr>
        <w:tc>
          <w:tcPr>
            <w:tcW w:w="1154" w:type="pct"/>
            <w:vMerge w:val="restart"/>
          </w:tcPr>
          <w:p w14:paraId="6B40D262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 xml:space="preserve">Тема 1.3. </w:t>
            </w:r>
            <w:r w:rsidRPr="00D4477F">
              <w:rPr>
                <w:rFonts w:cs="Times New Roman"/>
                <w:sz w:val="24"/>
                <w:szCs w:val="24"/>
              </w:rPr>
              <w:t>Анализ лекарственного растительного сырья</w:t>
            </w:r>
          </w:p>
        </w:tc>
        <w:tc>
          <w:tcPr>
            <w:tcW w:w="3043" w:type="pct"/>
          </w:tcPr>
          <w:p w14:paraId="30D3E6C6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03" w:type="pct"/>
            <w:shd w:val="clear" w:color="auto" w:fill="auto"/>
          </w:tcPr>
          <w:p w14:paraId="4C49066E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>28</w:t>
            </w:r>
          </w:p>
        </w:tc>
      </w:tr>
      <w:tr w:rsidR="000505BB" w:rsidRPr="00D4477F" w14:paraId="45536909" w14:textId="77777777" w:rsidTr="000505BB">
        <w:trPr>
          <w:trHeight w:val="126"/>
          <w:jc w:val="center"/>
        </w:trPr>
        <w:tc>
          <w:tcPr>
            <w:tcW w:w="1154" w:type="pct"/>
            <w:vMerge/>
          </w:tcPr>
          <w:p w14:paraId="1AD2E304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043" w:type="pct"/>
          </w:tcPr>
          <w:p w14:paraId="275BC25B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sz w:val="24"/>
                <w:szCs w:val="24"/>
              </w:rPr>
              <w:t>1. Методы анализа: макроскопический, микроскопический, товароведческий. Основные этапы товароведческого анализа</w:t>
            </w:r>
          </w:p>
        </w:tc>
        <w:tc>
          <w:tcPr>
            <w:tcW w:w="803" w:type="pct"/>
            <w:shd w:val="clear" w:color="auto" w:fill="auto"/>
          </w:tcPr>
          <w:p w14:paraId="063BF5DA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0505BB" w:rsidRPr="00D4477F" w14:paraId="6CECC73E" w14:textId="77777777" w:rsidTr="000505BB">
        <w:trPr>
          <w:trHeight w:val="126"/>
          <w:jc w:val="center"/>
        </w:trPr>
        <w:tc>
          <w:tcPr>
            <w:tcW w:w="1154" w:type="pct"/>
            <w:vMerge/>
          </w:tcPr>
          <w:p w14:paraId="2BF16AFE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043" w:type="pct"/>
          </w:tcPr>
          <w:p w14:paraId="67A25B40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>В том числе практических занятий</w:t>
            </w:r>
          </w:p>
        </w:tc>
        <w:tc>
          <w:tcPr>
            <w:tcW w:w="803" w:type="pct"/>
            <w:shd w:val="clear" w:color="auto" w:fill="auto"/>
          </w:tcPr>
          <w:p w14:paraId="5A93A34E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>24</w:t>
            </w:r>
          </w:p>
        </w:tc>
      </w:tr>
      <w:tr w:rsidR="000505BB" w:rsidRPr="00D4477F" w14:paraId="313D52EC" w14:textId="77777777" w:rsidTr="000505BB">
        <w:trPr>
          <w:trHeight w:val="1335"/>
          <w:jc w:val="center"/>
        </w:trPr>
        <w:tc>
          <w:tcPr>
            <w:tcW w:w="1154" w:type="pct"/>
            <w:vMerge/>
          </w:tcPr>
          <w:p w14:paraId="52A4828B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043" w:type="pct"/>
          </w:tcPr>
          <w:p w14:paraId="0C30F36E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>Практическое занятие №</w:t>
            </w:r>
            <w:r w:rsidRPr="00D4477F">
              <w:rPr>
                <w:rFonts w:cs="Times New Roman"/>
                <w:b/>
                <w:bCs/>
                <w:sz w:val="24"/>
                <w:szCs w:val="24"/>
              </w:rPr>
              <w:t xml:space="preserve">1. </w:t>
            </w:r>
            <w:r w:rsidRPr="00D4477F">
              <w:rPr>
                <w:rFonts w:cs="Times New Roman"/>
                <w:sz w:val="24"/>
                <w:szCs w:val="24"/>
              </w:rPr>
              <w:t xml:space="preserve">Макроскопический анализ листьев, трав, цветков, плодов, </w:t>
            </w:r>
            <w:proofErr w:type="spellStart"/>
            <w:r w:rsidRPr="00D4477F">
              <w:rPr>
                <w:rFonts w:cs="Times New Roman"/>
                <w:sz w:val="24"/>
                <w:szCs w:val="24"/>
              </w:rPr>
              <w:t>кор</w:t>
            </w:r>
            <w:proofErr w:type="spellEnd"/>
            <w:r w:rsidRPr="00D4477F">
              <w:rPr>
                <w:rFonts w:cs="Times New Roman"/>
                <w:sz w:val="24"/>
                <w:szCs w:val="24"/>
              </w:rPr>
              <w:t>, подземных органов.</w:t>
            </w:r>
          </w:p>
          <w:p w14:paraId="4CF769C6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>Практическое занятие №</w:t>
            </w:r>
            <w:r w:rsidRPr="00D4477F">
              <w:rPr>
                <w:rFonts w:cs="Times New Roman"/>
                <w:b/>
                <w:bCs/>
                <w:sz w:val="24"/>
                <w:szCs w:val="24"/>
              </w:rPr>
              <w:t xml:space="preserve">2. </w:t>
            </w:r>
            <w:r w:rsidRPr="00D4477F">
              <w:rPr>
                <w:rFonts w:cs="Times New Roman"/>
                <w:sz w:val="24"/>
                <w:szCs w:val="24"/>
              </w:rPr>
              <w:t xml:space="preserve">Микроскопический анализ лекарственного растительного сырья различных морфологических групп (листьев, </w:t>
            </w:r>
            <w:proofErr w:type="spellStart"/>
            <w:r w:rsidRPr="00D4477F">
              <w:rPr>
                <w:rFonts w:cs="Times New Roman"/>
                <w:sz w:val="24"/>
                <w:szCs w:val="24"/>
              </w:rPr>
              <w:t>кор</w:t>
            </w:r>
            <w:proofErr w:type="spellEnd"/>
            <w:r w:rsidRPr="00D4477F">
              <w:rPr>
                <w:rFonts w:cs="Times New Roman"/>
                <w:sz w:val="24"/>
                <w:szCs w:val="24"/>
              </w:rPr>
              <w:t>, подземных органов).</w:t>
            </w:r>
          </w:p>
          <w:p w14:paraId="4AA1AE37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>Практическое занятие №</w:t>
            </w:r>
            <w:r w:rsidRPr="00D4477F">
              <w:rPr>
                <w:rFonts w:cs="Times New Roman"/>
                <w:b/>
                <w:bCs/>
                <w:sz w:val="24"/>
                <w:szCs w:val="24"/>
              </w:rPr>
              <w:t xml:space="preserve">3. </w:t>
            </w:r>
            <w:r w:rsidRPr="00D4477F">
              <w:rPr>
                <w:rFonts w:cs="Times New Roman"/>
                <w:sz w:val="24"/>
                <w:szCs w:val="24"/>
              </w:rPr>
              <w:t xml:space="preserve">Работа с нормативной документацией, регламентирующей качество лекарственного растительного сырья. </w:t>
            </w:r>
          </w:p>
          <w:p w14:paraId="37A5534A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b/>
                <w:sz w:val="24"/>
                <w:szCs w:val="24"/>
              </w:rPr>
              <w:t>Практическое занятие №</w:t>
            </w:r>
            <w:r w:rsidRPr="00D4477F">
              <w:rPr>
                <w:rFonts w:cs="Times New Roman"/>
                <w:b/>
                <w:bCs/>
                <w:sz w:val="24"/>
                <w:szCs w:val="24"/>
              </w:rPr>
              <w:t xml:space="preserve">4. </w:t>
            </w:r>
            <w:r w:rsidRPr="00D4477F">
              <w:rPr>
                <w:rFonts w:cs="Times New Roman"/>
                <w:sz w:val="24"/>
                <w:szCs w:val="24"/>
              </w:rPr>
              <w:t>Анализ аналитической пробы №1.</w:t>
            </w:r>
          </w:p>
        </w:tc>
        <w:tc>
          <w:tcPr>
            <w:tcW w:w="803" w:type="pct"/>
            <w:shd w:val="clear" w:color="auto" w:fill="auto"/>
          </w:tcPr>
          <w:p w14:paraId="5C791985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sz w:val="24"/>
                <w:szCs w:val="24"/>
              </w:rPr>
              <w:t>6</w:t>
            </w:r>
          </w:p>
          <w:p w14:paraId="2CD4E2C7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14:paraId="7E0CAF80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sz w:val="24"/>
                <w:szCs w:val="24"/>
              </w:rPr>
              <w:t>6</w:t>
            </w:r>
          </w:p>
          <w:p w14:paraId="47B5BF14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14:paraId="22704C97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14:paraId="49370D07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sz w:val="24"/>
                <w:szCs w:val="24"/>
              </w:rPr>
              <w:t>6</w:t>
            </w:r>
          </w:p>
          <w:p w14:paraId="5FFBAD04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14:paraId="55296CBC" w14:textId="77777777" w:rsidR="000505BB" w:rsidRPr="00D4477F" w:rsidRDefault="000505BB" w:rsidP="000505BB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4477F">
              <w:rPr>
                <w:rFonts w:cs="Times New Roman"/>
                <w:sz w:val="24"/>
                <w:szCs w:val="24"/>
              </w:rPr>
              <w:t>6</w:t>
            </w:r>
          </w:p>
        </w:tc>
      </w:tr>
    </w:tbl>
    <w:p w14:paraId="37094CF5" w14:textId="77777777" w:rsidR="0055437A" w:rsidRDefault="0055437A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7ADA34DB" w14:textId="77777777" w:rsidR="0055437A" w:rsidRDefault="0055437A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202ABE4E" w14:textId="77777777" w:rsidR="0055437A" w:rsidRDefault="0055437A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22D37CD8" w14:textId="77777777" w:rsidR="0055437A" w:rsidRDefault="0055437A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46264E56" w14:textId="77777777" w:rsidR="000E2E3E" w:rsidRDefault="000E2E3E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46980A51" w14:textId="77777777" w:rsidR="000E2E3E" w:rsidRDefault="000E2E3E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51D08D6E" w14:textId="77777777" w:rsidR="000E2E3E" w:rsidRDefault="000E2E3E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48CEA428" w14:textId="77777777" w:rsidR="000E2E3E" w:rsidRDefault="000E2E3E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3A7C5B4A" w14:textId="77777777" w:rsidR="000E2E3E" w:rsidRDefault="000E2E3E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4FC6E7AB" w14:textId="77777777" w:rsidR="000E2E3E" w:rsidRDefault="000E2E3E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1CB27765" w14:textId="77777777" w:rsidR="000E2E3E" w:rsidRDefault="000E2E3E" w:rsidP="00955F84">
      <w:pPr>
        <w:jc w:val="left"/>
        <w:rPr>
          <w:rFonts w:eastAsia="Calibri" w:cs="Times New Roman"/>
          <w:b/>
          <w:sz w:val="24"/>
          <w:szCs w:val="24"/>
        </w:rPr>
      </w:pPr>
    </w:p>
    <w:p w14:paraId="37BB64BB" w14:textId="053C8018" w:rsidR="000E2E3E" w:rsidRDefault="000E2E3E" w:rsidP="00232D60">
      <w:pPr>
        <w:spacing w:line="360" w:lineRule="auto"/>
        <w:jc w:val="both"/>
        <w:rPr>
          <w:rFonts w:eastAsia="Calibri" w:cs="Times New Roman"/>
          <w:b/>
          <w:sz w:val="24"/>
          <w:szCs w:val="24"/>
        </w:rPr>
      </w:pPr>
    </w:p>
    <w:p w14:paraId="7D0AC812" w14:textId="77777777" w:rsidR="00232D60" w:rsidRDefault="00232D60" w:rsidP="00232D60">
      <w:pPr>
        <w:spacing w:line="360" w:lineRule="auto"/>
        <w:jc w:val="both"/>
        <w:rPr>
          <w:rFonts w:eastAsiaTheme="minorEastAsia" w:cs="Times New Roman"/>
          <w:sz w:val="24"/>
          <w:szCs w:val="28"/>
          <w:lang w:eastAsia="ru-RU"/>
        </w:rPr>
      </w:pPr>
    </w:p>
    <w:p w14:paraId="2B143E7D" w14:textId="77777777" w:rsidR="000E2E3E" w:rsidRDefault="000E2E3E" w:rsidP="000E2E3E">
      <w:pPr>
        <w:spacing w:line="360" w:lineRule="auto"/>
        <w:ind w:firstLine="426"/>
        <w:jc w:val="right"/>
        <w:rPr>
          <w:rFonts w:eastAsiaTheme="minorEastAsia" w:cs="Times New Roman"/>
          <w:sz w:val="24"/>
          <w:szCs w:val="28"/>
          <w:lang w:eastAsia="ru-RU"/>
        </w:rPr>
      </w:pPr>
    </w:p>
    <w:p w14:paraId="47D7D2ED" w14:textId="77777777" w:rsidR="000E2E3E" w:rsidRPr="004D2CFC" w:rsidRDefault="000E2E3E" w:rsidP="000E2E3E">
      <w:pPr>
        <w:spacing w:line="360" w:lineRule="auto"/>
        <w:ind w:firstLine="426"/>
        <w:jc w:val="right"/>
        <w:rPr>
          <w:rFonts w:eastAsiaTheme="minorEastAsia" w:cs="Times New Roman"/>
          <w:b/>
          <w:sz w:val="24"/>
          <w:szCs w:val="28"/>
          <w:lang w:eastAsia="ru-RU"/>
        </w:rPr>
      </w:pPr>
      <w:r w:rsidRPr="004D2CFC">
        <w:rPr>
          <w:rFonts w:eastAsiaTheme="minorEastAsia" w:cs="Times New Roman"/>
          <w:b/>
          <w:sz w:val="24"/>
          <w:szCs w:val="28"/>
          <w:lang w:eastAsia="ru-RU"/>
        </w:rPr>
        <w:lastRenderedPageBreak/>
        <w:t>Приложение 4</w:t>
      </w:r>
    </w:p>
    <w:p w14:paraId="3DC3AF94" w14:textId="77777777" w:rsidR="000E2E3E" w:rsidRPr="000E2E3E" w:rsidRDefault="000E2E3E" w:rsidP="000E2E3E">
      <w:pPr>
        <w:spacing w:line="360" w:lineRule="auto"/>
        <w:ind w:firstLine="426"/>
        <w:rPr>
          <w:rFonts w:eastAsiaTheme="minorEastAsia" w:cs="Times New Roman"/>
          <w:b/>
          <w:sz w:val="22"/>
          <w:lang w:eastAsia="ru-RU"/>
        </w:rPr>
      </w:pPr>
      <w:r w:rsidRPr="000E2E3E">
        <w:rPr>
          <w:rFonts w:eastAsiaTheme="minorEastAsia" w:cs="Times New Roman"/>
          <w:b/>
          <w:sz w:val="22"/>
          <w:lang w:eastAsia="ru-RU"/>
        </w:rPr>
        <w:t>Инструкция по работе с микроскопом</w:t>
      </w:r>
    </w:p>
    <w:p w14:paraId="1733A6AC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Микроскоп — сложный оптический прибор, предназначенный для рассматривания объектов, невидимых невооруженным глазом. В настоящее время наиболее распространены микроскопы типа М-9, МБИ-1, МБР-1 (рис. 11), МВР-1А.</w:t>
      </w:r>
    </w:p>
    <w:p w14:paraId="338DC929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Микроскоп состоит из трех основных частей: механической, оптической и осветительной систем.</w:t>
      </w:r>
    </w:p>
    <w:p w14:paraId="616AF7F8" w14:textId="74AEE588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Механическая часть микроскопа МБР-1 включает штатив с предметным столиком и тубус. На предметном столике, на который помещают объект, справа и слева имеются два винта, позволяющие любую часть препарата переместить в центр поля зрения. На поверхности столика есть две клеммы, зажимающие препарат; под столиком укреплен кронштейн конденсора. В верхней части штатива находится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тубусодержатель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, который приводится в движение вращением макроскопического и микроскопического винтов, предназначенных для грубой и тонкой фокусировки- препарата. При вращении этих винтов по часовой стрелке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тубусодержатель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микроскопа опускается, при вращении против часовой стрелки — поднимается. В верхней части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тубусодержателя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имеется револьвер, в отверстия которого </w:t>
      </w:r>
      <w:r w:rsidRPr="00303967">
        <w:rPr>
          <w:rFonts w:eastAsia="Times New Roman" w:cs="Times New Roman"/>
          <w:sz w:val="22"/>
          <w:lang w:eastAsia="ru-RU"/>
        </w:rPr>
        <w:t>ввинчены объективы</w:t>
      </w:r>
      <w:r w:rsidRPr="000E2E3E">
        <w:rPr>
          <w:rFonts w:eastAsia="Times New Roman" w:cs="Times New Roman"/>
          <w:color w:val="000000"/>
          <w:sz w:val="22"/>
          <w:lang w:eastAsia="ru-RU"/>
        </w:rPr>
        <w:t>. Штатив служит основой для оптической и осветительной частей микроскопа и имеет подковообразное основание.</w:t>
      </w:r>
    </w:p>
    <w:p w14:paraId="5FB7C945" w14:textId="69CFB49E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Осветительная система микроскопа состоит из </w:t>
      </w:r>
      <w:r w:rsidRPr="006066B0">
        <w:rPr>
          <w:rFonts w:eastAsia="Times New Roman" w:cs="Times New Roman"/>
          <w:color w:val="000000" w:themeColor="text1"/>
          <w:sz w:val="22"/>
          <w:lang w:eastAsia="ru-RU"/>
        </w:rPr>
        <w:t>зеркала</w:t>
      </w:r>
      <w:r w:rsidRPr="000E2E3E">
        <w:rPr>
          <w:rFonts w:eastAsia="Times New Roman" w:cs="Times New Roman"/>
          <w:color w:val="000000"/>
          <w:sz w:val="22"/>
          <w:lang w:eastAsia="ru-RU"/>
        </w:rPr>
        <w:t>, диафрагмы и конденсора, в учебных микроскопах — из </w:t>
      </w:r>
      <w:r w:rsidRPr="006066B0">
        <w:rPr>
          <w:rFonts w:eastAsia="Times New Roman" w:cs="Times New Roman"/>
          <w:color w:val="000000" w:themeColor="text1"/>
          <w:sz w:val="22"/>
          <w:lang w:eastAsia="ru-RU"/>
        </w:rPr>
        <w:t xml:space="preserve">зеркала </w:t>
      </w:r>
      <w:r w:rsidRPr="000E2E3E">
        <w:rPr>
          <w:rFonts w:eastAsia="Times New Roman" w:cs="Times New Roman"/>
          <w:color w:val="000000"/>
          <w:sz w:val="22"/>
          <w:lang w:eastAsia="ru-RU"/>
        </w:rPr>
        <w:t>и диафрагмы.</w:t>
      </w:r>
    </w:p>
    <w:p w14:paraId="28B156A7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Зеркало микроскопа имеет две поверхности — плоскую и вогнутую. Вогнутое зеркало собирает и конденсирует в плоскости препарата пучок параллельных лучей, идущих от источника света; его применяют, когда работают без конденсора. При работе с конденсором следует использовать плоскую сторону зеркала.</w:t>
      </w:r>
    </w:p>
    <w:p w14:paraId="3655FE70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Конденсор состоит из нескольких линз и обеспечивает освещение объекта широко расходящимся пучком лучей света; он укреплен над зеркалом. Под конденсором имеются ирисовая диафрагма и откидная оправа для светофильтра. Ирисовая диафрагма задерживает лишние лучи света.</w:t>
      </w:r>
    </w:p>
    <w:p w14:paraId="1C0EEA41" w14:textId="2B3AC40B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К оптической системе микроскопа относятся </w:t>
      </w:r>
      <w:r w:rsidRPr="006066B0">
        <w:rPr>
          <w:rFonts w:eastAsia="Times New Roman" w:cs="Times New Roman"/>
          <w:color w:val="000000" w:themeColor="text1"/>
          <w:sz w:val="22"/>
          <w:lang w:eastAsia="ru-RU"/>
        </w:rPr>
        <w:t>объективы </w:t>
      </w:r>
      <w:r w:rsidRPr="000E2E3E">
        <w:rPr>
          <w:rFonts w:eastAsia="Times New Roman" w:cs="Times New Roman"/>
          <w:color w:val="000000"/>
          <w:sz w:val="22"/>
          <w:lang w:eastAsia="ru-RU"/>
        </w:rPr>
        <w:t>и окуляры, обеспечивающие необходимое увеличение.</w:t>
      </w:r>
    </w:p>
    <w:p w14:paraId="033D71BF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Объектив представляет собой наиболее важную часть микроскопа и состоит из системы линз, заключенных в металлическую оправу. В микроскопе МБР-1 используются объективы с увеличением в 8,40 и 90 раз. Чем больше дает увеличение объектив, тем ниже его следует опускать над плоскостью препарата. Увеличение объектива обозначено цифрами на металлической оправе.</w:t>
      </w:r>
    </w:p>
    <w:p w14:paraId="67414D5A" w14:textId="77777777" w:rsidR="000E2E3E" w:rsidRPr="000E2E3E" w:rsidRDefault="000E2E3E" w:rsidP="000E2E3E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noProof/>
          <w:color w:val="000000"/>
          <w:sz w:val="22"/>
          <w:lang w:eastAsia="ru-RU"/>
        </w:rPr>
        <w:lastRenderedPageBreak/>
        <w:drawing>
          <wp:inline distT="0" distB="0" distL="0" distR="0" wp14:anchorId="6EFC4520" wp14:editId="5EF4DB7A">
            <wp:extent cx="1798955" cy="2211070"/>
            <wp:effectExtent l="0" t="0" r="0" b="0"/>
            <wp:docPr id="31" name="Рисунок 31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172E7" w14:textId="21322352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Рис. 11. Микроскоп: /— основание микроскопа, 2— предметный столик, 3— винты для перемещения предметного столика, 4—клеммы, прижимающие препарат, 5— конденсор, 6— кронштейн конденсора, 7— винт, укрепляющий конденсор в гильзе, 8— рукоятка перемещения конденсора, 9— рукоятка ирисовой диафрагмы конденсора, 10— зеркало, 11—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тубусодержатель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, 12— микрометрический винт, 13— микрометрический винт, 14— револьвер, 15— объективы, 16— наклонный тубус, 17— </w:t>
      </w:r>
      <w:r w:rsidRPr="006066B0">
        <w:rPr>
          <w:rFonts w:eastAsia="Times New Roman" w:cs="Times New Roman"/>
          <w:color w:val="000000" w:themeColor="text1"/>
          <w:sz w:val="22"/>
          <w:lang w:eastAsia="ru-RU"/>
        </w:rPr>
        <w:t>винт для крепления</w:t>
      </w:r>
      <w:r w:rsidRPr="000E2E3E">
        <w:rPr>
          <w:rFonts w:eastAsia="Times New Roman" w:cs="Times New Roman"/>
          <w:color w:val="000000"/>
          <w:sz w:val="22"/>
          <w:lang w:eastAsia="ru-RU"/>
        </w:rPr>
        <w:t> тубуса, 18— окуляр</w:t>
      </w:r>
    </w:p>
    <w:p w14:paraId="1CE1E668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Объектив дает действительное увеличенное обратное изображение препарата.</w:t>
      </w:r>
    </w:p>
    <w:p w14:paraId="2150D922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Окуляр состоит из двух плосковыпуклых линз: верхней (глазной) и нижней (собирательной). Назначение окуляра — увеличить изображение, которое получено от объектива. Общее увеличение окуляра повышается с уменьшением фокусного расстояния линз, его составляющих, поэтому более сильные окуляры будут короткими, а более слабые — длинными. Окуляры могут давать увеличение в 5, 7, 10, 12, 15 и 20 раз. Общее увеличение микроскопа зависит от увеличения, даваемого объективом и окуляром, и равно произведению увеличений объектива и окуляра.</w:t>
      </w:r>
    </w:p>
    <w:p w14:paraId="35A6AD6B" w14:textId="5B631590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Для работы с микроскопом необходим хороший источник света. При естественном освещении рекомендуется работать у окон, обращенных на север. Микроскоп берут за среднюю часть тубу-содержателя и ставят на стол, протирают мягкой салфеткой окуляр и </w:t>
      </w:r>
      <w:r w:rsidRPr="006066B0">
        <w:rPr>
          <w:rFonts w:eastAsia="Times New Roman" w:cs="Times New Roman"/>
          <w:color w:val="000000" w:themeColor="text1"/>
          <w:sz w:val="22"/>
          <w:lang w:eastAsia="ru-RU"/>
        </w:rPr>
        <w:t>объектив</w:t>
      </w: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, ставят объектив на малое увеличение и при помощи зеркала направляют свет так, чтобы он попал через отверстие столика в тубус микроскопа. Изучаемый материал должен быть тонким, чтобы свет проходил сквозь него, иначе в микроскоп будут видны только контуры препарата. В окуляр смотрят поочередно одним глазом, затем другим, так как глаза быстро устают. Вначале препарат рассматривают при малом увеличении. Не глядя в окуляр, при помощи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макровинта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к предметному стеклу приближают объектив приблизительно на </w:t>
      </w:r>
      <w:smartTag w:uri="urn:schemas-microsoft-com:office:smarttags" w:element="metricconverter">
        <w:smartTagPr>
          <w:attr w:name="ProductID" w:val="0,5 см"/>
        </w:smartTagPr>
        <w:r w:rsidRPr="000E2E3E">
          <w:rPr>
            <w:rFonts w:eastAsia="Times New Roman" w:cs="Times New Roman"/>
            <w:color w:val="000000"/>
            <w:sz w:val="22"/>
            <w:lang w:eastAsia="ru-RU"/>
          </w:rPr>
          <w:t>0,5 см</w:t>
        </w:r>
      </w:smartTag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, затем смотрят в окуляр, поднимают тубус микроскопа до появления изображения препарата и, слегка вращая микровинт вправо и влево, устанавливают тубус так, чтобы получилось отчетливое изображение. Если надо рассмотреть, материал при большом увеличении, то, не глядя в окуляр, медленно поднимают тубус микроскопа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макровинтом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. Легко </w:t>
      </w:r>
      <w:r w:rsidRPr="000E2E3E">
        <w:rPr>
          <w:rFonts w:eastAsia="Times New Roman" w:cs="Times New Roman"/>
          <w:color w:val="000000"/>
          <w:sz w:val="22"/>
          <w:lang w:eastAsia="ru-RU"/>
        </w:rPr>
        <w:lastRenderedPageBreak/>
        <w:t>поворачивая микровинт получают отчетливое изображение препарата. Интенсивность освещения регулируют с помощью диафрагмы или в кольцо под конденсором вставляют матовое стекло.</w:t>
      </w:r>
    </w:p>
    <w:p w14:paraId="5657A0F6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При работе с микроскопом следует сидеть удобно, не нагибаясь близко к окуляру. После каждого часа работы необходимо 10 мин отдыха. При засорении внутренних частей объективов и окуляров микроскопы сдают для чистки в специальные мастерские. Во время работы надо следить за состоянием объективов не допуская попадания жидкости на линзу объектива. Нельзя прикасаться пальцами к поверхности линз, так как при этом остаются жирные следы, мешающие четкому изображению. После окончания работы поднимают тубус высоко вверх и только после этого снимают препарат со столика. Все части микроскопа следует протереть сухой мягкой салфеткой. При выполнении указанных правил устраняется опасность испортить объектив и раздавить стекло. Хранят микроскоп в специальном ящике или под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полкэтиленовым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футляром.</w:t>
      </w:r>
    </w:p>
    <w:p w14:paraId="7AC6D4F5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Кроме биологического микроскопа имеются и другие микроскопы: бинокулярный, люминесцентный и электронный, которые (за исключением бинокулярного) из-за сложности конструкции в средних учебных заведениях не применяются.</w:t>
      </w:r>
    </w:p>
    <w:p w14:paraId="38E4A1CE" w14:textId="77777777" w:rsidR="000E2E3E" w:rsidRPr="000E2E3E" w:rsidRDefault="000E2E3E" w:rsidP="000E2E3E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Микроскопический' анализ основан на определении признаков анатомического строения и обычно применяется для исследования резаного и порошкообразного лекарственного сырья. Цель микроскопического анализа — установить подлинность сырья. Для этого рассматриваемый объект помещают на предметное стекло микроскопа в капле жидкости и накрывают покровным стеклом. Каждый препарат рассматривают сначала при малом увеличении для общей ориентировки, а для детального анализа — при большом увеличении.</w:t>
      </w:r>
    </w:p>
    <w:p w14:paraId="36203DC5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Жидкости, применяемые для изготовления микропрепарата,  называются включающими. Они имеют разное назначение и делятся на две группы: индифферентные и просветляющие.</w:t>
      </w:r>
    </w:p>
    <w:p w14:paraId="0DEE718E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Индифферентные жидкости — это вода, глицерин, масло, просветляющие — раствор хлоралгидрата, растворы КОН 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NaOH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.</w:t>
      </w:r>
    </w:p>
    <w:p w14:paraId="0F8716E7" w14:textId="473F124D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Индифферентные жидкости, не реагируя с исследуемым сырьем, служат средой для его рассмотрения. Вода применяется 'для ориентировочного исследования, она не изменяет форму и окраску клеток. В воде хорошо просматриваются крахмальные зерна и включения оксалата </w:t>
      </w:r>
      <w:r w:rsidRPr="006066B0">
        <w:rPr>
          <w:sz w:val="22"/>
        </w:rPr>
        <w:t>кальция</w:t>
      </w: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, но в ней растворяется </w:t>
      </w:r>
      <w:proofErr w:type="gramStart"/>
      <w:r w:rsidR="006066B0">
        <w:rPr>
          <w:rFonts w:eastAsia="Times New Roman" w:cs="Times New Roman"/>
          <w:color w:val="000000"/>
          <w:sz w:val="22"/>
          <w:lang w:eastAsia="ru-RU"/>
        </w:rPr>
        <w:t>слизь</w:t>
      </w:r>
      <w:proofErr w:type="gram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и распадаются алейроновые зерна, жирное масло собирается в более крупные капли.  </w:t>
      </w:r>
    </w:p>
    <w:p w14:paraId="4C8645E1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По сравнению с водой в глицерине препараты не высыхают и могут сохраняться несколько дней. Он относится к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слабопросветляющим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жидкостям, так как при его продолжительном воздействии ткани становятся более прозрачными.</w:t>
      </w:r>
    </w:p>
    <w:p w14:paraId="563397C9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Масло применяют для наблюдения растворимых в воде веществ.</w:t>
      </w:r>
    </w:p>
    <w:p w14:paraId="1452EC10" w14:textId="4AD5F282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Просветляющие жидкости. Их назначение — сделать препарат более прозрачным. Лучшей просветляющей жидкостью является раствор хлоралгидрата. При, его воздействии воздух из </w:t>
      </w:r>
      <w:r w:rsidRPr="000E2E3E">
        <w:rPr>
          <w:rFonts w:eastAsia="Times New Roman" w:cs="Times New Roman"/>
          <w:color w:val="000000"/>
          <w:sz w:val="22"/>
          <w:lang w:eastAsia="ru-RU"/>
        </w:rPr>
        <w:lastRenderedPageBreak/>
        <w:t>препарата вытесняется, крахмальные зерна разбухают и расплываются; жирные и </w:t>
      </w:r>
      <w:r w:rsidRPr="006066B0">
        <w:rPr>
          <w:rFonts w:eastAsia="Times New Roman" w:cs="Times New Roman"/>
          <w:color w:val="000000" w:themeColor="text1"/>
          <w:sz w:val="22"/>
          <w:lang w:eastAsia="ru-RU"/>
        </w:rPr>
        <w:t>эфирные масла растворяются; белковые вещества, хлорофилл, смолы и другие включения разрушаются; темноокрашенные оболочки светлеют; без изменения остаются включения оксалата кальция. Так как</w:t>
      </w: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хлоралгидрат действует медленно, препарат рекомендуется осторожно подогреть, но не кипятить.</w:t>
      </w:r>
    </w:p>
    <w:p w14:paraId="4C36E6D2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Действие растворов КОН 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NaOH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в различных концентрациях (от 5 до 15%) сходно с действием хлоралгидрата: крахмальные зерна разбухают и быстрее превращаются в клейстер, жиры при нагревании омыляются.</w:t>
      </w:r>
    </w:p>
    <w:p w14:paraId="7141EB4A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Техника приготовления временных микропрепаратов</w:t>
      </w:r>
    </w:p>
    <w:p w14:paraId="08EC7065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Техника приготовления микропрепаратов зависит от состояния, в котором находится сырье (цельное, резаное, порошкообразное), и от принадлежности его к определенной морфологической группе (кора, подземный орган, лист).</w:t>
      </w:r>
    </w:p>
    <w:p w14:paraId="71A08591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Чтобы выяснить анатомическое строение цельного сырья, его необходимо предварительно подготовить. Это достигается холодным размачиванием, кипячением, размягчением в водяных парах во влажной камере. Чаще применяют метод холодного размачивания, рекомендуемый для всех органов растения.</w:t>
      </w:r>
      <w:proofErr w:type="gramStart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,</w:t>
      </w:r>
      <w:proofErr w:type="gramEnd"/>
    </w:p>
    <w:p w14:paraId="3630F254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Он состоит в том, что используемое сырье помещают в банку или чашку с жидкостью (2 ч воды и 11 ч глицерина), куда добавляют кристаллик карболовой кислоты. В течение 1—2 суток размачивают мелкие семена, плоды, листья, траву, цветки. Кору, корни, корневища, твердые семена рекомендуется размачивать около 3 суток, иногда до 4—5 суток. После этого сырье перекладывают в 96%-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ный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спирт с небольшим' количеством глицерина (чтобы спирт меньше улетучивался). Затем делают срезы — поперечные</w:t>
      </w:r>
    </w:p>
    <w:p w14:paraId="0ECD54AA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и продольные (радиальные или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тангентальные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) бритвой, лезвием или на микротоме. Мелкие объекты резать трудно, их помещают в парафин, пробку или сердцевину бузины. В последнее время для среза листьев используют сырой картофель.</w:t>
      </w:r>
    </w:p>
    <w:p w14:paraId="7635B08E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Приготовление срезов</w:t>
      </w:r>
    </w:p>
    <w:p w14:paraId="04C33DA3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Приготовление срезов в парафине. Из куска парафина скальпелем вырезают прямоугольник (блок), который удобно держать в руке, размером 1x2 см. В верхнюю часть парафина вставляют нагретый в пламени горелки кончик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препаровальной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иглы; в расплавленную ямочку быстро опускают размягченное семя или плод. Через несколько минут парафин застывает. Выравнивают поверхность парафина и отрезают верхушку объекта. Затем делают срезы вместе с парафином, после чего парафин отбрасывают.</w:t>
      </w:r>
    </w:p>
    <w:p w14:paraId="5120480B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Приготовление крупных размягченных объектов. Кору, корневища, толстые корни, крупные плоды, семена при изготовлении среза держат в руке. Подравнивают скальпелем поверхность и делают срез бритвой или лезвием.</w:t>
      </w:r>
    </w:p>
    <w:p w14:paraId="5E789FD1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Техника микроскопического исследований лекарственного сырья</w:t>
      </w:r>
    </w:p>
    <w:p w14:paraId="5497FC40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lastRenderedPageBreak/>
        <w:t xml:space="preserve">Препараты цельного сырья (листья, травы, цветки). Препараты для микроскопического анализа готовят из сырья, предварительно просветленного в растворе КОН. Для этого кусочки листовой пластинки (с краем листа, жилкой), венчика и чашечки, иногда стеблей (в безлистном сырье) кипятят в 5%-ном водном растворе КОН 1—2 мин в зависимости от толщины листа, затем содержимое пробирки выливают в чашку, жидкость сливают, сырье промывают и оставляют в йоде. Кусочки сырья берут лопаточкой I или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препаровальной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иглой, если листья тонкие и собираются при вынимании в складочки, подводят предметное стекло в воду под кусочек листа, вынимают его иглой на стекло и расправляют. Если лист надо рассматривать с двух сторон, кусочек листовой пластинки разрывают на две части скальпелем на предметном стекле, одну часть осторожно перевертывают и помещают рядом со второй. Плотные листья при рассмотрении раздавливают лопаточкой или скальпелем, иногда готовят срезы в пробке, бузине. Готовые препараты и срезы просматривают в растворе хлоралгидрата. Иногда при анализе листьев и трав используют микрохимические реакции с раствором Судана III: на эфирное масло, млечники, вместилища со смолой и кутикулу.</w:t>
      </w:r>
    </w:p>
    <w:p w14:paraId="65B50F98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Если требуется приготовить срез листа, выбирают кусочек, содержащий главную жилку; мелкие листья рассматривают целиком.</w:t>
      </w:r>
    </w:p>
    <w:p w14:paraId="6E242D15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Препарат готовят так, чтобы срез прошел поперек главной жилки и в него попала часть мезофилла с более мелкими жилками. Обращают внимание на число, форму и расположение ксилемы и флоэмы в проводящих пучках жилки, присутствие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кристаллоноснои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обкладки, строение мезофилла (расположение палисадной ткани с одной или с двух сторон, наличие губчатой ткани; например в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изолатеральном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листе палисадная ткань имеется с обеих сторон) и на включения.</w:t>
      </w:r>
    </w:p>
    <w:p w14:paraId="7CE269EC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Препараты резаного сырья. Листья, травы, цветки исследуют так же, как цельное сырье.</w:t>
      </w:r>
    </w:p>
    <w:p w14:paraId="15068723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Плоды и семена. При анализе плодов и семян обычно делают поперечные, иногда продольные срезы; кожуру рассматривают с поверхности. Поперечные срезы готовят из предварительно обработанного сырья, (увлажненного в камере или размягченного в водяных парах). Мелкие объекты режут в пробке, сердцевине бузины или в парафине.</w:t>
      </w:r>
    </w:p>
    <w:p w14:paraId="367AFBB1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Резаная кора. Препараты готовят путем кипячения кусочков 6 5%-ном растворе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NaOH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в течение 3—5 мин, промывают в воде, раздавливают объект и смотрят препарат в растворе хлоралгидрата. Микрохимические реакции проводят с соскобом коры или с ее 10%-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ным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отваром после охлаждения: на одревесневшие элементы, крахмал (иногда) и на действующие вещества (дубильные,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антраценопроизводные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и некоторые другие).</w:t>
      </w:r>
    </w:p>
    <w:p w14:paraId="27169510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Подземные органы (корни, корневища, клубни, луковицы). Подготовленное сырье (размоченное и размягченное) исследуют на поперечных и продольных срезах. Толстые срезы рассматривают в лупу (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ув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. 1Q), обращая внимание на общее строение. На тонких срезах выявляют диагностические признаки.</w:t>
      </w:r>
    </w:p>
    <w:p w14:paraId="28613F89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Резаное сырье исследуют после кипячения кусочков в 5%-ном растворе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NaOH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, промывают в воде и раздавливают на предметном стекле. Объекты рассматривают в растворе хлоралгидрата.</w:t>
      </w:r>
    </w:p>
    <w:p w14:paraId="35CF3181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lastRenderedPageBreak/>
        <w:t xml:space="preserve">Препараты растительных порошков. Для приготовления препаратов всех морфологических групп на предметное стекло помещают 1—2 капли включающей жидкости, смачивают в ней конец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препаровальной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иглы или скальпеля и берут исследуемый порошок; переносят его на предметное стекло в жидкость; осторожно, чтобы не попал воздух, накрывают покровным стеклом. Если при этом жидкости под стеклом оказалось мало, добавляют ее из пипетки рядом с покровным стеклом (она быстро затягивается под стекло). Если жидкости окажется много, её удаляют, не снимая стекла полоской фильтровальной бумаги. Необходимо соблюдать правило: на предметное стекло вначале следует вносить включающую жидкость, а затем порошок, чтобы не загрязнить реактивы.</w:t>
      </w:r>
    </w:p>
    <w:p w14:paraId="68AAE752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Препараты готовят в растворе хлоралгидрата или в, растворе КОН, медленно нагревают до полного просветления и выявляют все диагностические признаки. При необходимости проводят микрохимические реакции.</w:t>
      </w:r>
    </w:p>
    <w:p w14:paraId="7F791D3C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Диагностические признаки лекарственного сырья под микроскопом</w:t>
      </w:r>
    </w:p>
    <w:p w14:paraId="64638EF1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Морфологические группы лекарственного растительного сырья (листья, кора, корни и др.) различают под микроскопом по диагностическим признакам. Основные диагностические признаки листьев — эпидерма, волоски, железки, тип устьиц, форма кристаллических включений, форма вместилищ и др.</w:t>
      </w:r>
    </w:p>
    <w:p w14:paraId="5A6F8F09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Эпидерма. Клетки эпидермы бывают с прямыми или извилистыми боковыми стенками, иногда с четковидными утолщениями (рис. 12).</w:t>
      </w:r>
    </w:p>
    <w:p w14:paraId="04CF4429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Имеет значение и характер кутикулы (пленка, покрывающая эпидерму, состоящая из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кутина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). Например, эпидерма листьев толокнянки, эвкалипта имеет толстый ровный слой кутикулы, эпидерма листа белладонны, горицвета — складчатую кутикулу. На эпидерме листа есть устьица; их форма, расположение (с одной или с двух сторон листа), характер окружения их клетками эпидермы постоянны и характерны для видов некоторых семейств. Например, у большинства растений семейства яснотковых устьица окружены двумя клетками эпидермы, которые расположены так, что их смежные стенки перпендикулярны к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устьичной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щели. У некоторых растений, есть водяные устьица, находящиеся на верхушке и зубчиках листа. В эпидерме листьев крапивы имеются клетки, содержащие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цистолиты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.</w:t>
      </w:r>
    </w:p>
    <w:p w14:paraId="1E767DFD" w14:textId="77777777" w:rsidR="000E2E3E" w:rsidRPr="000E2E3E" w:rsidRDefault="000E2E3E" w:rsidP="000E2E3E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noProof/>
          <w:color w:val="000000"/>
          <w:sz w:val="22"/>
          <w:lang w:eastAsia="ru-RU"/>
        </w:rPr>
        <w:lastRenderedPageBreak/>
        <w:drawing>
          <wp:inline distT="0" distB="0" distL="0" distR="0" wp14:anchorId="7294C516" wp14:editId="5059E12A">
            <wp:extent cx="4153535" cy="2677160"/>
            <wp:effectExtent l="0" t="0" r="0" b="8890"/>
            <wp:docPr id="32" name="Рисунок 32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C0304" w14:textId="77777777" w:rsidR="000E2E3E" w:rsidRPr="000E2E3E" w:rsidRDefault="000E2E3E" w:rsidP="000E2E3E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Рис. 12. Клетки эпидермы и устьица. Б, В—клетки эпидермы с извилистыми стенками (Л — устьица окружены двумя клетками, Б — устьица окружены четырьмя клетками, В—складчатость кутикулы); Г, Д — клетки эпидермы с прямыми стенками (Д— четковидные утолщения клеток эпидермы)</w:t>
      </w:r>
    </w:p>
    <w:p w14:paraId="279C7B75" w14:textId="77777777" w:rsidR="000E2E3E" w:rsidRPr="000E2E3E" w:rsidRDefault="000E2E3E" w:rsidP="000E2E3E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noProof/>
          <w:color w:val="000000"/>
          <w:sz w:val="22"/>
          <w:lang w:eastAsia="ru-RU"/>
        </w:rPr>
        <w:drawing>
          <wp:inline distT="0" distB="0" distL="0" distR="0" wp14:anchorId="231FF1FC" wp14:editId="1B930F57">
            <wp:extent cx="4076065" cy="1793240"/>
            <wp:effectExtent l="0" t="0" r="635" b="0"/>
            <wp:docPr id="33" name="Рисунок 33" descr="image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0A86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Рис. 13. Различные типы волосков и железок: /— простые волоски многоклеточные, 2— волоски с бородавчатой поверхностью, 3— головчатые волоски, 4—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бичевидные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волоски, 5— звездчатые волоски, 6—Т-образные волоски, 7—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ретортовидный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волосок, 8— жгучий волосок, 9— конусовидный волосок, 10— гусеницеобразный (волосок, 11—ветвистый волосок, 12—пучковый волосок, 13—железка растений семейства сложноцветных (а—вид сверху, б — вид сбоку), 14— железка растений семейства губоцветных (а— вид с поверхности, б — вид сбоку)</w:t>
      </w:r>
    </w:p>
    <w:p w14:paraId="5C559A68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Волоски. Их форма очень разнообразна (рис. 13). Встречаются волоски простые и головчатые. Простые волоски бывают одно- или многоклеточными, ветвистыми, извилистыми, звездчатыми, многолучевыми, пучковыми, Т-образными, жгучими (у крапивы). Поверхность волоска может быть гладкой или бородавчатой, что зависит от характера кутикулы, покрывающей волосок. Головчатые, волоски отличаются размером, строением ножки и головки. У некоторых растений в головке волоска, </w:t>
      </w:r>
      <w:r w:rsidRPr="000E2E3E">
        <w:rPr>
          <w:rFonts w:eastAsia="Times New Roman" w:cs="Times New Roman"/>
          <w:color w:val="000000"/>
          <w:sz w:val="22"/>
          <w:lang w:eastAsia="ru-RU"/>
        </w:rPr>
        <w:lastRenderedPageBreak/>
        <w:t>под кутикулой, скапливается эфирное масло. Головка может быть шаровидной, овальной, одно-, двух-, многоклеточной, ножка — одноклеточной и многоклеточной.</w:t>
      </w:r>
    </w:p>
    <w:p w14:paraId="5B117EEA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Железки и эндогенные вместилища эфирных масел, смолистых веществ, млечники, секреторные ходы. Строение железок, вместилищ с эфирным маслом характерно для каждого вида растений, а иногда и для семейства (железки у растений яснотковых, астровых). Вместилища бывают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схизогенные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(образующиеся путем расхождения клеток) 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схизолизигенные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(вначале клетки расходятся, а затем растворяются). Млечники и секреторные каналы отличаются составом содержимого и обычно сопровождают проводящие пучки, жилки.</w:t>
      </w:r>
    </w:p>
    <w:p w14:paraId="493ECFDE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Кристаллы. В растениях часто встречаются кристаллы оксалата кальция. Форма кристаллов, разнообразна (рис. 14): друзы, рафиды, «кристаллический песок», одиночные кристаллы; иногда они образуют сростки 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кристаллоносную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обкладку. В листьях некоторых растений имеются клетки, содержащие карбонат кальция (например,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цистолиты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в листьях крапивы двудомной).</w:t>
      </w:r>
    </w:p>
    <w:p w14:paraId="09B950F7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Все кристаллические образования находятся в мезофилле листа. Особые образования—сферокристаллы (гликозиды) — расположены в эпидерме.</w:t>
      </w:r>
    </w:p>
    <w:p w14:paraId="2563DAFD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Кремнезем откладывается в клеточной оболочке.</w:t>
      </w:r>
    </w:p>
    <w:p w14:paraId="02D4EBCA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Цветки. В качестве лекарственного сырья цветки используют в цельном виде. При их анализе могут играть роль эфирномасличные железки, кристаллы, сосочковидные выросты на эпидерме, волоски и пыльца характерной формы и размеров, иногда механические элементы.</w:t>
      </w:r>
    </w:p>
    <w:p w14:paraId="3D66499F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Травы. Основное внимание обращают на признаки листьев, так как травы определяют по листьям. Иногда имеют значение элементы стеблей, цветков, плодов. На стеблях наиболее характерны эпидерма с многоугольными вытянутыми клетками, обрывки крупных прямых сосудов (в отличие от разветвляющихся жилок листа), механические волокна.</w:t>
      </w:r>
    </w:p>
    <w:p w14:paraId="18233D2C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Плоды. У плодов рассматривают строение околоплодника, в котором, различают три, слоя: наружный —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экзокарпий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(внеплодник), средний—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мезокарпий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(внутриплодник) и внутренний—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эндокарпий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. Диагностические признаки сочных и сухих плодов резко отличаются. В порошках диагностическое значение имеют механические элементы кожуры семени и околоплодника,  иногда:</w:t>
      </w:r>
    </w:p>
    <w:p w14:paraId="1AEE7463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волоски, канальцы. Клетки питательной ткани заполнены жирным маслом и алейроновыми зернами, реже крахмальными зернами; их присутствие легко обнаружить микрохимическими реакциями.</w:t>
      </w:r>
    </w:p>
    <w:p w14:paraId="48F3C4AB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Семена. На поперечных срезах обращают внимание на общее строение семени, кожуры, запасной питательной ткани — эндосперма и зародыша. В кожуре важное значение имеет механический слой, состоящий из радиально вытянутых или изодиаметрических клеток. Эндосперм и зародыш состоят из однородных клеток; значение имеет также содержимое клеток — жирное масло, крахмал, алейроновые зерна. При измельчении семян лучше сохраняются волоски и слои кожуры, особенно механический и пигментный.</w:t>
      </w:r>
    </w:p>
    <w:p w14:paraId="4ACCB1A2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lastRenderedPageBreak/>
        <w:t xml:space="preserve">Корни, корневища, клубни. На поперечном срезе обращают внимание на тип их строения у двудольных растений: пучковый или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непучковый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(пучки открытые или закрытые, коллатеральные или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биколлатеральные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). При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непучковом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типе отмечают характер древесины, расположение в ней сосудов, ширину сердцевинных лучей, характер вторичного утолщения сосудов и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трахеид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(спиральные, лестничные, сетчатые пористые, с простыми или окаймленными порами); на механические элементы — волокна, каменистые клетки и др. (рис. 15).</w:t>
      </w:r>
    </w:p>
    <w:p w14:paraId="29C761B4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noProof/>
          <w:color w:val="000000"/>
          <w:sz w:val="22"/>
          <w:lang w:eastAsia="ru-RU"/>
        </w:rPr>
        <w:drawing>
          <wp:inline distT="0" distB="0" distL="0" distR="0" wp14:anchorId="73C03852" wp14:editId="303D9914">
            <wp:extent cx="3580130" cy="1954530"/>
            <wp:effectExtent l="0" t="0" r="1270" b="7620"/>
            <wp:docPr id="34" name="Рисунок 34" descr="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C05AA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Рис. 15. Сосуды и механические элементы. А — сосуды /— кольчатый и спиральный, 2— сетчатый, 3— лестничный, 4—точечные; Б — каменистые клетки; В — волокна; Г — волокна в поперечном сечении</w:t>
      </w:r>
    </w:p>
    <w:p w14:paraId="3F722B57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У одних растений имеются млечники (одуванчик, кендырь), у других—секреторные вместилища с эфирным маслом или смолой (девясил, женьшень,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левзея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).</w:t>
      </w:r>
    </w:p>
    <w:p w14:paraId="19F5879E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>Имеет значение вид запасных питательных веществ (крахмал, инулин, жирное масло) и форма кристаллов оксалата кальция. При анализе подземных органов используют микрохимические реакции (на запасные питательные вещества, одревесневшие элементы и др.).</w:t>
      </w:r>
    </w:p>
    <w:p w14:paraId="7B607829" w14:textId="77777777" w:rsidR="000E2E3E" w:rsidRPr="000E2E3E" w:rsidRDefault="000E2E3E" w:rsidP="000E2E3E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Кора. Диагностические признаки этого сырья — расположение и характер механических элементов: лубяных волокон и каменистых клеток, колленхимы. Механические элементы располагаются одиночно или группами, рассеянно или поясами, иногда лубяные волокна окружены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кристаллоносной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 xml:space="preserve"> обкладкой. Обращают внимание на строение пробки. В коре некоторых растений имеются млечники или вместилища с эфирным маслом, включения оксалата кальция. Некоторые виды коры подвергают </w:t>
      </w:r>
      <w:proofErr w:type="spellStart"/>
      <w:r w:rsidRPr="000E2E3E">
        <w:rPr>
          <w:rFonts w:eastAsia="Times New Roman" w:cs="Times New Roman"/>
          <w:color w:val="000000"/>
          <w:sz w:val="22"/>
          <w:lang w:eastAsia="ru-RU"/>
        </w:rPr>
        <w:t>микросублимации</w:t>
      </w:r>
      <w:proofErr w:type="spellEnd"/>
      <w:r w:rsidRPr="000E2E3E">
        <w:rPr>
          <w:rFonts w:eastAsia="Times New Roman" w:cs="Times New Roman"/>
          <w:color w:val="000000"/>
          <w:sz w:val="22"/>
          <w:lang w:eastAsia="ru-RU"/>
        </w:rPr>
        <w:t>. Проводят качественные химические реакции.</w:t>
      </w:r>
    </w:p>
    <w:p w14:paraId="3EEEACD6" w14:textId="77777777" w:rsidR="000E2E3E" w:rsidRPr="000E2E3E" w:rsidRDefault="000E2E3E" w:rsidP="000E2E3E">
      <w:pPr>
        <w:spacing w:line="360" w:lineRule="auto"/>
        <w:ind w:firstLine="709"/>
        <w:rPr>
          <w:rFonts w:eastAsiaTheme="minorEastAsia" w:cs="Times New Roman"/>
          <w:sz w:val="22"/>
          <w:lang w:eastAsia="ru-RU"/>
        </w:rPr>
      </w:pPr>
    </w:p>
    <w:p w14:paraId="656975F7" w14:textId="52DA47E0" w:rsidR="000E2E3E" w:rsidRPr="000E2E3E" w:rsidRDefault="000E2E3E" w:rsidP="006066B0">
      <w:pPr>
        <w:spacing w:line="360" w:lineRule="auto"/>
        <w:rPr>
          <w:rFonts w:eastAsiaTheme="minorEastAsia" w:cs="Times New Roman"/>
          <w:b/>
          <w:sz w:val="22"/>
          <w:lang w:eastAsia="ru-RU"/>
        </w:rPr>
      </w:pPr>
      <w:r w:rsidRPr="000E2E3E">
        <w:rPr>
          <w:rFonts w:eastAsiaTheme="minorEastAsia" w:cs="Times New Roman"/>
          <w:b/>
          <w:sz w:val="22"/>
          <w:lang w:eastAsia="ru-RU"/>
        </w:rPr>
        <w:t>Информационный блок</w:t>
      </w:r>
    </w:p>
    <w:p w14:paraId="19DF77F9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z w:val="22"/>
          <w:lang w:bidi="en-US"/>
        </w:rPr>
        <w:t xml:space="preserve">Одним из  методов подтверждения подлинности сырья является микроскопический анализ. </w:t>
      </w:r>
    </w:p>
    <w:p w14:paraId="2D0A4CDF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b/>
          <w:i/>
          <w:sz w:val="22"/>
          <w:lang w:bidi="en-US"/>
        </w:rPr>
        <w:t xml:space="preserve">Целью микроскопического анализа </w:t>
      </w:r>
      <w:r w:rsidRPr="000E2E3E">
        <w:rPr>
          <w:rFonts w:eastAsia="Times New Roman" w:cs="Times New Roman"/>
          <w:sz w:val="22"/>
          <w:lang w:bidi="en-US"/>
        </w:rPr>
        <w:t xml:space="preserve">является установление </w:t>
      </w:r>
      <w:r w:rsidRPr="000E2E3E">
        <w:rPr>
          <w:rFonts w:eastAsia="Times New Roman" w:cs="Times New Roman"/>
          <w:sz w:val="22"/>
          <w:u w:val="single"/>
          <w:lang w:bidi="en-US"/>
        </w:rPr>
        <w:t>подлинности</w:t>
      </w:r>
      <w:r w:rsidRPr="000E2E3E">
        <w:rPr>
          <w:rFonts w:eastAsia="Times New Roman" w:cs="Times New Roman"/>
          <w:sz w:val="22"/>
          <w:lang w:bidi="en-US"/>
        </w:rPr>
        <w:t xml:space="preserve"> цельного и измельчённого лекарственного растительного сырья по микроскопическим диагностическим признакам.</w:t>
      </w:r>
    </w:p>
    <w:p w14:paraId="7F33D070" w14:textId="77777777" w:rsidR="000E2E3E" w:rsidRPr="000E2E3E" w:rsidRDefault="000E2E3E" w:rsidP="000E2E3E">
      <w:pPr>
        <w:spacing w:line="360" w:lineRule="auto"/>
        <w:ind w:firstLine="709"/>
        <w:rPr>
          <w:rFonts w:cs="Times New Roman"/>
          <w:sz w:val="22"/>
        </w:rPr>
      </w:pPr>
      <w:r w:rsidRPr="000E2E3E">
        <w:rPr>
          <w:rFonts w:cs="Times New Roman"/>
          <w:sz w:val="22"/>
        </w:rPr>
        <w:lastRenderedPageBreak/>
        <w:t>Микроскопический анализ в совокупности с другими методами (макроскопическим, химическим, хроматографическим, люминесцентным) позволяет достоверно установить подлинность объекта исследования</w:t>
      </w:r>
    </w:p>
    <w:p w14:paraId="01D05932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b/>
          <w:i/>
          <w:spacing w:val="-4"/>
          <w:sz w:val="22"/>
          <w:lang w:bidi="en-US"/>
        </w:rPr>
        <w:t xml:space="preserve">Микроскопический анализ </w:t>
      </w:r>
      <w:r w:rsidRPr="000E2E3E">
        <w:rPr>
          <w:rFonts w:eastAsia="Times New Roman" w:cs="Times New Roman"/>
          <w:sz w:val="22"/>
          <w:lang w:bidi="en-US"/>
        </w:rPr>
        <w:t xml:space="preserve">в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основном применяется </w:t>
      </w:r>
      <w:r w:rsidRPr="000E2E3E">
        <w:rPr>
          <w:rFonts w:eastAsia="Times New Roman" w:cs="Times New Roman"/>
          <w:spacing w:val="-2"/>
          <w:sz w:val="22"/>
          <w:lang w:bidi="en-US"/>
        </w:rPr>
        <w:t xml:space="preserve">для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исследования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резаного, </w:t>
      </w:r>
      <w:proofErr w:type="spellStart"/>
      <w:r w:rsidRPr="000E2E3E">
        <w:rPr>
          <w:rFonts w:eastAsia="Times New Roman" w:cs="Times New Roman"/>
          <w:spacing w:val="-7"/>
          <w:sz w:val="22"/>
          <w:lang w:bidi="en-US"/>
        </w:rPr>
        <w:t>порошкованного</w:t>
      </w:r>
      <w:proofErr w:type="spellEnd"/>
      <w:r w:rsidRPr="000E2E3E">
        <w:rPr>
          <w:rFonts w:eastAsia="Times New Roman" w:cs="Times New Roman"/>
          <w:spacing w:val="-7"/>
          <w:sz w:val="22"/>
          <w:lang w:bidi="en-US"/>
        </w:rPr>
        <w:t xml:space="preserve">, прессованного, </w:t>
      </w:r>
      <w:r w:rsidRPr="000E2E3E">
        <w:rPr>
          <w:rFonts w:eastAsia="Times New Roman" w:cs="Times New Roman"/>
          <w:spacing w:val="-10"/>
          <w:sz w:val="22"/>
          <w:lang w:bidi="en-US"/>
        </w:rPr>
        <w:t>гранулированного лекарственного растительного</w:t>
      </w:r>
      <w:r w:rsidRPr="000E2E3E">
        <w:rPr>
          <w:rFonts w:eastAsia="Times New Roman" w:cs="Times New Roman"/>
          <w:spacing w:val="-19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8"/>
          <w:sz w:val="22"/>
          <w:lang w:bidi="en-US"/>
        </w:rPr>
        <w:t>сырья.</w:t>
      </w:r>
    </w:p>
    <w:p w14:paraId="30FA740F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z w:val="22"/>
          <w:lang w:bidi="en-US"/>
        </w:rPr>
        <w:t xml:space="preserve">Микроскопический анализ основывается на глубоком знании анатомической структуры лекарственного растительного сырья и заключается в том, что в </w:t>
      </w:r>
      <w:r w:rsidRPr="000E2E3E">
        <w:rPr>
          <w:rFonts w:eastAsia="Times New Roman" w:cs="Times New Roman"/>
          <w:b/>
          <w:i/>
          <w:sz w:val="22"/>
          <w:lang w:bidi="en-US"/>
        </w:rPr>
        <w:t xml:space="preserve">общей картине </w:t>
      </w:r>
      <w:r w:rsidRPr="000E2E3E">
        <w:rPr>
          <w:rFonts w:eastAsia="Times New Roman" w:cs="Times New Roman"/>
          <w:sz w:val="22"/>
          <w:lang w:bidi="en-US"/>
        </w:rPr>
        <w:t xml:space="preserve">анатомического строения различных органов и тканей </w:t>
      </w:r>
      <w:r w:rsidRPr="000E2E3E">
        <w:rPr>
          <w:rFonts w:eastAsia="Times New Roman" w:cs="Times New Roman"/>
          <w:b/>
          <w:i/>
          <w:sz w:val="22"/>
          <w:lang w:bidi="en-US"/>
        </w:rPr>
        <w:t xml:space="preserve">выявить </w:t>
      </w:r>
      <w:r w:rsidRPr="000E2E3E">
        <w:rPr>
          <w:rFonts w:eastAsia="Times New Roman" w:cs="Times New Roman"/>
          <w:sz w:val="22"/>
          <w:lang w:bidi="en-US"/>
        </w:rPr>
        <w:t xml:space="preserve">характерные </w:t>
      </w:r>
      <w:r w:rsidRPr="000E2E3E">
        <w:rPr>
          <w:rFonts w:eastAsia="Times New Roman" w:cs="Times New Roman"/>
          <w:b/>
          <w:i/>
          <w:sz w:val="22"/>
          <w:lang w:bidi="en-US"/>
        </w:rPr>
        <w:t>диагностические признаки</w:t>
      </w:r>
      <w:r w:rsidRPr="000E2E3E">
        <w:rPr>
          <w:rFonts w:eastAsia="Times New Roman" w:cs="Times New Roman"/>
          <w:sz w:val="22"/>
          <w:lang w:bidi="en-US"/>
        </w:rPr>
        <w:t xml:space="preserve">, по которым изучаемый объект можно отличить от других видов лекарственного растительного сырья. При этом руководствуются </w:t>
      </w:r>
      <w:r w:rsidRPr="000E2E3E">
        <w:rPr>
          <w:rFonts w:eastAsia="Times New Roman" w:cs="Times New Roman"/>
          <w:b/>
          <w:i/>
          <w:sz w:val="22"/>
          <w:lang w:bidi="en-US"/>
        </w:rPr>
        <w:t xml:space="preserve">нормативной документацией </w:t>
      </w:r>
      <w:r w:rsidRPr="000E2E3E">
        <w:rPr>
          <w:rFonts w:eastAsia="Times New Roman" w:cs="Times New Roman"/>
          <w:sz w:val="22"/>
          <w:lang w:bidi="en-US"/>
        </w:rPr>
        <w:t xml:space="preserve">на исследуемый вид сырья, </w:t>
      </w:r>
      <w:r w:rsidRPr="000E2E3E">
        <w:rPr>
          <w:rFonts w:eastAsia="Times New Roman" w:cs="Times New Roman"/>
          <w:b/>
          <w:i/>
          <w:sz w:val="22"/>
          <w:lang w:bidi="en-US"/>
        </w:rPr>
        <w:t>разделом</w:t>
      </w:r>
      <w:r w:rsidRPr="000E2E3E">
        <w:rPr>
          <w:rFonts w:eastAsia="Times New Roman" w:cs="Times New Roman"/>
          <w:b/>
          <w:i/>
          <w:spacing w:val="-5"/>
          <w:sz w:val="22"/>
          <w:lang w:bidi="en-US"/>
        </w:rPr>
        <w:t xml:space="preserve"> </w:t>
      </w:r>
      <w:r w:rsidRPr="000E2E3E">
        <w:rPr>
          <w:rFonts w:eastAsia="Times New Roman" w:cs="Times New Roman"/>
          <w:b/>
          <w:i/>
          <w:sz w:val="22"/>
          <w:lang w:bidi="en-US"/>
        </w:rPr>
        <w:t>«Микроскопия»</w:t>
      </w:r>
      <w:r w:rsidRPr="000E2E3E">
        <w:rPr>
          <w:rFonts w:eastAsia="Times New Roman" w:cs="Times New Roman"/>
          <w:sz w:val="22"/>
          <w:lang w:bidi="en-US"/>
        </w:rPr>
        <w:t>.</w:t>
      </w:r>
    </w:p>
    <w:p w14:paraId="13433354" w14:textId="7F9FA7A3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pacing w:val="-7"/>
          <w:sz w:val="22"/>
          <w:lang w:bidi="en-US"/>
        </w:rPr>
        <w:t xml:space="preserve">Разделы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«Микроскопия» </w:t>
      </w:r>
      <w:r w:rsidRPr="000E2E3E">
        <w:rPr>
          <w:rFonts w:eastAsia="Times New Roman" w:cs="Times New Roman"/>
          <w:sz w:val="22"/>
          <w:lang w:bidi="en-US"/>
        </w:rPr>
        <w:t xml:space="preserve">в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фармакопейных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статьях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ГФ </w:t>
      </w:r>
      <w:r w:rsidR="00232D60">
        <w:rPr>
          <w:rFonts w:eastAsia="Times New Roman" w:cs="Times New Roman"/>
          <w:spacing w:val="-5"/>
          <w:sz w:val="22"/>
          <w:lang w:val="en-US" w:bidi="en-US"/>
        </w:rPr>
        <w:t>XIV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содержат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микроскопическую характеристику,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как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цельного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ЛРС, так </w:t>
      </w:r>
      <w:r w:rsidRPr="000E2E3E">
        <w:rPr>
          <w:rFonts w:eastAsia="Times New Roman" w:cs="Times New Roman"/>
          <w:sz w:val="22"/>
          <w:lang w:bidi="en-US"/>
        </w:rPr>
        <w:t xml:space="preserve">и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растительного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порошка. Частные монографии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Европейской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фармакопеи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предусматривают микроскопический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анализ крупного порошка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ЛРС,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проходящего </w:t>
      </w:r>
      <w:r w:rsidRPr="000E2E3E">
        <w:rPr>
          <w:rFonts w:eastAsia="Times New Roman" w:cs="Times New Roman"/>
          <w:spacing w:val="-6"/>
          <w:sz w:val="22"/>
          <w:lang w:bidi="en-US"/>
        </w:rPr>
        <w:t>сквозь сито 355.</w:t>
      </w:r>
    </w:p>
    <w:p w14:paraId="1414D9C3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pacing w:val="-7"/>
          <w:sz w:val="22"/>
          <w:lang w:bidi="en-US"/>
        </w:rPr>
        <w:t xml:space="preserve">Лекарственное сырьё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подготавливают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для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анализа </w:t>
      </w:r>
      <w:r w:rsidRPr="000E2E3E">
        <w:rPr>
          <w:rFonts w:eastAsia="Times New Roman" w:cs="Times New Roman"/>
          <w:sz w:val="22"/>
          <w:lang w:bidi="en-US"/>
        </w:rPr>
        <w:t xml:space="preserve">и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исследуют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при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помощи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микроскопа.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Техника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микроскопического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анализа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изложена </w:t>
      </w:r>
      <w:r w:rsidRPr="000E2E3E">
        <w:rPr>
          <w:rFonts w:eastAsia="Times New Roman" w:cs="Times New Roman"/>
          <w:sz w:val="22"/>
          <w:lang w:bidi="en-US"/>
        </w:rPr>
        <w:t xml:space="preserve">в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общей статье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ГФ,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носящей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аналогичное </w:t>
      </w:r>
      <w:r w:rsidRPr="000E2E3E">
        <w:rPr>
          <w:rFonts w:eastAsia="Times New Roman" w:cs="Times New Roman"/>
          <w:spacing w:val="-6"/>
          <w:sz w:val="22"/>
          <w:lang w:bidi="en-US"/>
        </w:rPr>
        <w:t>название.</w:t>
      </w:r>
    </w:p>
    <w:p w14:paraId="7EF2C2D0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pacing w:val="-5"/>
          <w:sz w:val="22"/>
          <w:lang w:bidi="en-US"/>
        </w:rPr>
        <w:t xml:space="preserve">Реактивы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для исследования можно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разделить </w:t>
      </w:r>
      <w:r w:rsidRPr="000E2E3E">
        <w:rPr>
          <w:rFonts w:eastAsia="Times New Roman" w:cs="Times New Roman"/>
          <w:sz w:val="22"/>
          <w:lang w:bidi="en-US"/>
        </w:rPr>
        <w:t xml:space="preserve">на </w:t>
      </w:r>
      <w:r w:rsidRPr="000E2E3E">
        <w:rPr>
          <w:rFonts w:eastAsia="Times New Roman" w:cs="Times New Roman"/>
          <w:spacing w:val="-4"/>
          <w:sz w:val="22"/>
          <w:lang w:bidi="en-US"/>
        </w:rPr>
        <w:t>две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группы: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включающие (индифферентные) </w:t>
      </w:r>
      <w:r w:rsidRPr="000E2E3E">
        <w:rPr>
          <w:rFonts w:eastAsia="Times New Roman" w:cs="Times New Roman"/>
          <w:sz w:val="22"/>
          <w:lang w:bidi="en-US"/>
        </w:rPr>
        <w:t xml:space="preserve">и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просветляющие </w:t>
      </w:r>
      <w:r w:rsidRPr="000E2E3E">
        <w:rPr>
          <w:rFonts w:eastAsia="Times New Roman" w:cs="Times New Roman"/>
          <w:sz w:val="22"/>
          <w:lang w:bidi="en-US"/>
        </w:rPr>
        <w:t xml:space="preserve">и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реактивы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для </w:t>
      </w:r>
      <w:r w:rsidRPr="000E2E3E">
        <w:rPr>
          <w:rFonts w:eastAsia="Times New Roman" w:cs="Times New Roman"/>
          <w:spacing w:val="-10"/>
          <w:sz w:val="22"/>
          <w:lang w:bidi="en-US"/>
        </w:rPr>
        <w:t xml:space="preserve">микрохимических </w:t>
      </w:r>
      <w:r w:rsidRPr="000E2E3E">
        <w:rPr>
          <w:rFonts w:eastAsia="Times New Roman" w:cs="Times New Roman"/>
          <w:spacing w:val="-9"/>
          <w:sz w:val="22"/>
          <w:lang w:bidi="en-US"/>
        </w:rPr>
        <w:t xml:space="preserve">реакции. </w:t>
      </w:r>
      <w:r w:rsidRPr="000E2E3E">
        <w:rPr>
          <w:rFonts w:eastAsia="Times New Roman" w:cs="Times New Roman"/>
          <w:sz w:val="22"/>
          <w:lang w:bidi="en-US"/>
        </w:rPr>
        <w:t xml:space="preserve">В качестве включающих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жидкостей используют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воду, глицерин, смесь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глицерин-вода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(1:2), раствор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хлоралгидрата; </w:t>
      </w:r>
      <w:r w:rsidRPr="000E2E3E">
        <w:rPr>
          <w:rFonts w:eastAsia="Times New Roman" w:cs="Times New Roman"/>
          <w:spacing w:val="-9"/>
          <w:sz w:val="22"/>
          <w:lang w:bidi="en-US"/>
        </w:rPr>
        <w:t>просветляющих</w:t>
      </w:r>
      <w:r w:rsidRPr="000E2E3E">
        <w:rPr>
          <w:rFonts w:eastAsia="Times New Roman" w:cs="Times New Roman"/>
          <w:spacing w:val="52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 xml:space="preserve">-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5% </w:t>
      </w:r>
      <w:r w:rsidRPr="000E2E3E">
        <w:rPr>
          <w:rFonts w:eastAsia="Times New Roman" w:cs="Times New Roman"/>
          <w:sz w:val="22"/>
          <w:lang w:bidi="en-US"/>
        </w:rPr>
        <w:t>раствор хлоралгидрата, водные растворы щелочей, раствор перекиси водорода. Их назначение – сделать препарат более прозрачным.</w:t>
      </w:r>
    </w:p>
    <w:p w14:paraId="42288F83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b/>
          <w:i/>
          <w:sz w:val="22"/>
          <w:lang w:bidi="en-US"/>
        </w:rPr>
        <w:t>Подготовка образца для микроскопического анализа</w:t>
      </w:r>
      <w:r w:rsidRPr="000E2E3E">
        <w:rPr>
          <w:rFonts w:eastAsia="Times New Roman" w:cs="Times New Roman"/>
          <w:b/>
          <w:sz w:val="22"/>
          <w:lang w:bidi="en-US"/>
        </w:rPr>
        <w:t xml:space="preserve">. </w:t>
      </w:r>
      <w:r w:rsidRPr="000E2E3E">
        <w:rPr>
          <w:rFonts w:eastAsia="Times New Roman" w:cs="Times New Roman"/>
          <w:sz w:val="22"/>
          <w:lang w:bidi="en-US"/>
        </w:rPr>
        <w:t xml:space="preserve">Анализ измельченного сырья начинают с внешнего осмотра, который проводят на сухом материале визуально или с помощью лупы х10, желательно при дневном освещении. Отмечают цвет, </w:t>
      </w:r>
      <w:proofErr w:type="spellStart"/>
      <w:r w:rsidRPr="000E2E3E">
        <w:rPr>
          <w:rFonts w:eastAsia="Times New Roman" w:cs="Times New Roman"/>
          <w:sz w:val="22"/>
          <w:lang w:bidi="en-US"/>
        </w:rPr>
        <w:t>опушенность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, наличие каких-либо дополнительных признаков, проверяют запах при растирании кусочков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сырья </w:t>
      </w:r>
      <w:r w:rsidRPr="000E2E3E">
        <w:rPr>
          <w:rFonts w:eastAsia="Times New Roman" w:cs="Times New Roman"/>
          <w:sz w:val="22"/>
          <w:lang w:bidi="en-US"/>
        </w:rPr>
        <w:t>между пальцами, определяют морфологическую группу Л</w:t>
      </w:r>
      <w:r w:rsidRPr="000E2E3E">
        <w:rPr>
          <w:rFonts w:eastAsia="Times New Roman" w:cs="Times New Roman"/>
          <w:sz w:val="22"/>
          <w:lang w:val="en-US" w:bidi="en-US"/>
        </w:rPr>
        <w:t>PC</w:t>
      </w:r>
      <w:r w:rsidRPr="000E2E3E">
        <w:rPr>
          <w:rFonts w:eastAsia="Times New Roman" w:cs="Times New Roman"/>
          <w:sz w:val="22"/>
          <w:lang w:bidi="en-US"/>
        </w:rPr>
        <w:t>. Готовят микропрепарат, рассматривают под микроскопом и определяют диагностические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>признаки.</w:t>
      </w:r>
    </w:p>
    <w:p w14:paraId="29166870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z w:val="22"/>
          <w:lang w:bidi="en-US"/>
        </w:rPr>
        <w:t>Техника микроскопического анализа в значительной степени определяется морфологической принадлежностью лекарственного растительного сырья и степенью его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>измельчения.</w:t>
      </w:r>
    </w:p>
    <w:p w14:paraId="5BB14DFA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pacing w:val="-3"/>
          <w:sz w:val="22"/>
          <w:lang w:bidi="en-US"/>
        </w:rPr>
        <w:t xml:space="preserve">Сухое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растительное 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сырье перед </w:t>
      </w:r>
      <w:r w:rsidRPr="000E2E3E">
        <w:rPr>
          <w:rFonts w:eastAsia="Times New Roman" w:cs="Times New Roman"/>
          <w:spacing w:val="-4"/>
          <w:sz w:val="22"/>
          <w:lang w:bidi="en-US"/>
        </w:rPr>
        <w:t>работой  следует  размягчить.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 xml:space="preserve">С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учетом </w:t>
      </w:r>
      <w:r w:rsidRPr="000E2E3E">
        <w:rPr>
          <w:rFonts w:eastAsia="Times New Roman" w:cs="Times New Roman"/>
          <w:sz w:val="22"/>
          <w:lang w:bidi="en-US"/>
        </w:rPr>
        <w:t>особенностей объекта применяют холодное размачивание, кипячение, размягчение в водных парах во влажной камере и другие.</w:t>
      </w:r>
    </w:p>
    <w:p w14:paraId="3C095FFD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z w:val="22"/>
          <w:lang w:bidi="en-US"/>
        </w:rPr>
        <w:t xml:space="preserve">Листья травы, цветки для приготовления препарата с поверхности просветляют кипячением в растворе щелочи или хлоралгидрата, кожистые листья для приготовления поперечного среза замачивают в смеси спирт-вода- глицерин (1:1:1). Плоды и семена размягчают в водяных парах. </w:t>
      </w:r>
      <w:r w:rsidRPr="000E2E3E">
        <w:rPr>
          <w:rFonts w:eastAsia="Times New Roman" w:cs="Times New Roman"/>
          <w:sz w:val="22"/>
          <w:lang w:bidi="en-US"/>
        </w:rPr>
        <w:lastRenderedPageBreak/>
        <w:t xml:space="preserve">Резанное, дробленое сырье корней и коры разваривают в воде или растворе щелочи и готовят </w:t>
      </w:r>
      <w:r w:rsidRPr="000E2E3E">
        <w:rPr>
          <w:rFonts w:eastAsia="Times New Roman" w:cs="Times New Roman"/>
          <w:i/>
          <w:sz w:val="22"/>
          <w:lang w:bidi="en-US"/>
        </w:rPr>
        <w:t>давленый препарат</w:t>
      </w:r>
      <w:r w:rsidRPr="000E2E3E">
        <w:rPr>
          <w:rFonts w:eastAsia="Times New Roman" w:cs="Times New Roman"/>
          <w:sz w:val="22"/>
          <w:lang w:bidi="en-US"/>
        </w:rPr>
        <w:t>.</w:t>
      </w:r>
    </w:p>
    <w:p w14:paraId="4EB44387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b/>
          <w:i/>
          <w:sz w:val="22"/>
          <w:lang w:bidi="en-US"/>
        </w:rPr>
        <w:t>Приготовление микропрепаратов растительных порошков</w:t>
      </w:r>
      <w:r w:rsidRPr="000E2E3E">
        <w:rPr>
          <w:rFonts w:eastAsia="Times New Roman" w:cs="Times New Roman"/>
          <w:sz w:val="22"/>
          <w:lang w:bidi="en-US"/>
        </w:rPr>
        <w:t xml:space="preserve">. Микропрепараты растительного порошка всех морфологических групп сырья готовят одинаково. На предметное стекло вначале помещают 2-3 капли раствора хлоралгидрата, а затем на кончике скальпеля или увлажненной </w:t>
      </w:r>
      <w:proofErr w:type="spellStart"/>
      <w:r w:rsidRPr="000E2E3E">
        <w:rPr>
          <w:rFonts w:eastAsia="Times New Roman" w:cs="Times New Roman"/>
          <w:sz w:val="22"/>
          <w:lang w:bidi="en-US"/>
        </w:rPr>
        <w:t>препаровальной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иглы вносят частицы порошка, перемешивают </w:t>
      </w:r>
      <w:proofErr w:type="spellStart"/>
      <w:r w:rsidRPr="000E2E3E">
        <w:rPr>
          <w:rFonts w:eastAsia="Times New Roman" w:cs="Times New Roman"/>
          <w:sz w:val="22"/>
          <w:lang w:bidi="en-US"/>
        </w:rPr>
        <w:t>препаровальной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иглой до равномерного смачивания всех частиц жидкостью, накрывают покровным стеклом, слегка придавливают. Микропрепараты прогревают над небольшим пламенем горелки или на электроплитке для просветления тканей, не допуская высыхания.</w:t>
      </w:r>
    </w:p>
    <w:p w14:paraId="748F6AFB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pacing w:val="-6"/>
          <w:sz w:val="22"/>
          <w:lang w:bidi="en-US"/>
        </w:rPr>
        <w:t xml:space="preserve">Для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микроскопического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анализа </w:t>
      </w:r>
      <w:r w:rsidRPr="000E2E3E">
        <w:rPr>
          <w:rFonts w:eastAsia="Times New Roman" w:cs="Times New Roman"/>
          <w:b/>
          <w:i/>
          <w:spacing w:val="-6"/>
          <w:sz w:val="22"/>
          <w:lang w:bidi="en-US"/>
        </w:rPr>
        <w:t xml:space="preserve">сырья </w:t>
      </w:r>
      <w:r w:rsidRPr="000E2E3E">
        <w:rPr>
          <w:rFonts w:eastAsia="Times New Roman" w:cs="Times New Roman"/>
          <w:b/>
          <w:i/>
          <w:spacing w:val="-7"/>
          <w:sz w:val="22"/>
          <w:lang w:bidi="en-US"/>
        </w:rPr>
        <w:t xml:space="preserve">морфологической </w:t>
      </w:r>
      <w:r w:rsidRPr="000E2E3E">
        <w:rPr>
          <w:rFonts w:eastAsia="Times New Roman" w:cs="Times New Roman"/>
          <w:b/>
          <w:i/>
          <w:spacing w:val="-8"/>
          <w:sz w:val="22"/>
          <w:lang w:bidi="en-US"/>
        </w:rPr>
        <w:t xml:space="preserve">группы </w:t>
      </w:r>
      <w:r w:rsidRPr="000E2E3E">
        <w:rPr>
          <w:rFonts w:eastAsia="Times New Roman" w:cs="Times New Roman"/>
          <w:b/>
          <w:i/>
          <w:spacing w:val="-7"/>
          <w:sz w:val="22"/>
          <w:lang w:bidi="en-US"/>
        </w:rPr>
        <w:t xml:space="preserve">«листья»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из </w:t>
      </w:r>
      <w:r w:rsidRPr="000E2E3E">
        <w:rPr>
          <w:rFonts w:eastAsia="Times New Roman" w:cs="Times New Roman"/>
          <w:i/>
          <w:spacing w:val="-6"/>
          <w:sz w:val="22"/>
          <w:lang w:bidi="en-US"/>
        </w:rPr>
        <w:t xml:space="preserve">тонких </w:t>
      </w:r>
      <w:r w:rsidRPr="000E2E3E">
        <w:rPr>
          <w:rFonts w:eastAsia="Times New Roman" w:cs="Times New Roman"/>
          <w:i/>
          <w:spacing w:val="-7"/>
          <w:sz w:val="22"/>
          <w:lang w:bidi="en-US"/>
        </w:rPr>
        <w:t xml:space="preserve">листьев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готовят </w:t>
      </w:r>
      <w:r w:rsidRPr="000E2E3E">
        <w:rPr>
          <w:rFonts w:eastAsia="Times New Roman" w:cs="Times New Roman"/>
          <w:i/>
          <w:spacing w:val="-7"/>
          <w:sz w:val="22"/>
          <w:lang w:bidi="en-US"/>
        </w:rPr>
        <w:t xml:space="preserve">препараты листа </w:t>
      </w:r>
      <w:r w:rsidRPr="000E2E3E">
        <w:rPr>
          <w:rFonts w:eastAsia="Times New Roman" w:cs="Times New Roman"/>
          <w:i/>
          <w:sz w:val="22"/>
          <w:lang w:bidi="en-US"/>
        </w:rPr>
        <w:t xml:space="preserve">с </w:t>
      </w:r>
      <w:r w:rsidRPr="000E2E3E">
        <w:rPr>
          <w:rFonts w:eastAsia="Times New Roman" w:cs="Times New Roman"/>
          <w:i/>
          <w:spacing w:val="-8"/>
          <w:sz w:val="22"/>
          <w:lang w:bidi="en-US"/>
        </w:rPr>
        <w:t>поверхности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; </w:t>
      </w:r>
      <w:r w:rsidRPr="000E2E3E">
        <w:rPr>
          <w:rFonts w:eastAsia="Times New Roman" w:cs="Times New Roman"/>
          <w:spacing w:val="-4"/>
          <w:sz w:val="22"/>
          <w:lang w:bidi="en-US"/>
        </w:rPr>
        <w:t>из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i/>
          <w:spacing w:val="-7"/>
          <w:sz w:val="22"/>
          <w:lang w:bidi="en-US"/>
        </w:rPr>
        <w:t xml:space="preserve">толстых </w:t>
      </w:r>
      <w:r w:rsidRPr="000E2E3E">
        <w:rPr>
          <w:rFonts w:eastAsia="Times New Roman" w:cs="Times New Roman"/>
          <w:i/>
          <w:sz w:val="22"/>
          <w:lang w:bidi="en-US"/>
        </w:rPr>
        <w:t xml:space="preserve">и </w:t>
      </w:r>
      <w:r w:rsidRPr="000E2E3E">
        <w:rPr>
          <w:rFonts w:eastAsia="Times New Roman" w:cs="Times New Roman"/>
          <w:i/>
          <w:spacing w:val="-7"/>
          <w:sz w:val="22"/>
          <w:lang w:bidi="en-US"/>
        </w:rPr>
        <w:t xml:space="preserve">кожистых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при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необходимости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готовят </w:t>
      </w:r>
      <w:r w:rsidRPr="000E2E3E">
        <w:rPr>
          <w:rFonts w:eastAsia="Times New Roman" w:cs="Times New Roman"/>
          <w:i/>
          <w:spacing w:val="-7"/>
          <w:sz w:val="22"/>
          <w:lang w:bidi="en-US"/>
        </w:rPr>
        <w:t>поперечные срезы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.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Для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приготовления микропрепарата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листа </w:t>
      </w:r>
      <w:r w:rsidRPr="000E2E3E">
        <w:rPr>
          <w:rFonts w:eastAsia="Times New Roman" w:cs="Times New Roman"/>
          <w:sz w:val="22"/>
          <w:lang w:bidi="en-US"/>
        </w:rPr>
        <w:t xml:space="preserve">с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поверхности мелкие листья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используют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целиком,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от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крупных берут отдельные участки </w:t>
      </w:r>
      <w:r w:rsidRPr="000E2E3E">
        <w:rPr>
          <w:rFonts w:eastAsia="Times New Roman" w:cs="Times New Roman"/>
          <w:sz w:val="22"/>
          <w:lang w:bidi="en-US"/>
        </w:rPr>
        <w:t xml:space="preserve">с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учетом распределения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важнейших диагностических элементов: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край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листа, зубчик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по краю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листа, участок главной жилки, верхушка листа </w:t>
      </w:r>
      <w:r w:rsidRPr="000E2E3E">
        <w:rPr>
          <w:rFonts w:eastAsia="Times New Roman" w:cs="Times New Roman"/>
          <w:sz w:val="22"/>
          <w:lang w:bidi="en-US"/>
        </w:rPr>
        <w:t xml:space="preserve">и </w:t>
      </w:r>
      <w:r w:rsidRPr="000E2E3E">
        <w:rPr>
          <w:rFonts w:eastAsia="Times New Roman" w:cs="Times New Roman"/>
          <w:spacing w:val="-7"/>
          <w:sz w:val="22"/>
          <w:lang w:bidi="en-US"/>
        </w:rPr>
        <w:t>основание.</w:t>
      </w:r>
    </w:p>
    <w:p w14:paraId="3D081053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pacing w:val="-4"/>
          <w:sz w:val="22"/>
          <w:lang w:bidi="en-US"/>
        </w:rPr>
        <w:t xml:space="preserve">Для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приготовления поперечного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среза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выбирают </w:t>
      </w:r>
      <w:r w:rsidRPr="000E2E3E">
        <w:rPr>
          <w:rFonts w:eastAsia="Times New Roman" w:cs="Times New Roman"/>
          <w:sz w:val="22"/>
          <w:lang w:bidi="en-US"/>
        </w:rPr>
        <w:t xml:space="preserve">кусочек листа, содержащий главную жилку; мелкие </w:t>
      </w:r>
      <w:r w:rsidRPr="000E2E3E">
        <w:rPr>
          <w:rFonts w:eastAsia="Times New Roman" w:cs="Times New Roman"/>
          <w:spacing w:val="-5"/>
          <w:sz w:val="22"/>
          <w:lang w:bidi="en-US"/>
        </w:rPr>
        <w:t>листья берут цельные. Готовят препарат таким</w:t>
      </w:r>
      <w:r w:rsidRPr="000E2E3E">
        <w:rPr>
          <w:rFonts w:eastAsia="Times New Roman" w:cs="Times New Roman"/>
          <w:spacing w:val="-48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образом, чтобы </w:t>
      </w:r>
      <w:r w:rsidRPr="000E2E3E">
        <w:rPr>
          <w:rFonts w:eastAsia="Times New Roman" w:cs="Times New Roman"/>
          <w:sz w:val="22"/>
          <w:lang w:bidi="en-US"/>
        </w:rPr>
        <w:t xml:space="preserve">в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нём </w:t>
      </w:r>
      <w:r w:rsidRPr="000E2E3E">
        <w:rPr>
          <w:rFonts w:eastAsia="Times New Roman" w:cs="Times New Roman"/>
          <w:spacing w:val="-4"/>
          <w:sz w:val="22"/>
          <w:lang w:bidi="en-US"/>
        </w:rPr>
        <w:t>был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представлен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поперечный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срез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главной жилки </w:t>
      </w:r>
      <w:r w:rsidRPr="000E2E3E">
        <w:rPr>
          <w:rFonts w:eastAsia="Times New Roman" w:cs="Times New Roman"/>
          <w:sz w:val="22"/>
          <w:lang w:bidi="en-US"/>
        </w:rPr>
        <w:t xml:space="preserve">и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часть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мезофилла. </w:t>
      </w:r>
      <w:r w:rsidRPr="000E2E3E">
        <w:rPr>
          <w:rFonts w:eastAsia="Times New Roman" w:cs="Times New Roman"/>
          <w:spacing w:val="-9"/>
          <w:sz w:val="22"/>
          <w:lang w:bidi="en-US"/>
        </w:rPr>
        <w:t xml:space="preserve">Отмечают 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особенности структуры мезофилла </w:t>
      </w:r>
      <w:r w:rsidRPr="000E2E3E">
        <w:rPr>
          <w:rFonts w:eastAsia="Times New Roman" w:cs="Times New Roman"/>
          <w:sz w:val="22"/>
          <w:lang w:bidi="en-US"/>
        </w:rPr>
        <w:t xml:space="preserve">-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лист </w:t>
      </w: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дорсовентральный</w:t>
      </w:r>
      <w:proofErr w:type="spellEnd"/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proofErr w:type="gramStart"/>
      <w:r w:rsidRPr="000E2E3E">
        <w:rPr>
          <w:rFonts w:eastAsia="Times New Roman" w:cs="Times New Roman"/>
          <w:sz w:val="22"/>
          <w:lang w:bidi="en-US"/>
        </w:rPr>
        <w:t xml:space="preserve">( </w:t>
      </w:r>
      <w:proofErr w:type="gramEnd"/>
      <w:r w:rsidRPr="000E2E3E">
        <w:rPr>
          <w:rFonts w:eastAsia="Times New Roman" w:cs="Times New Roman"/>
          <w:spacing w:val="-4"/>
          <w:sz w:val="22"/>
          <w:lang w:bidi="en-US"/>
        </w:rPr>
        <w:t>палисадная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>ткань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>расположена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 xml:space="preserve">с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одной </w:t>
      </w:r>
      <w:r w:rsidRPr="000E2E3E">
        <w:rPr>
          <w:rFonts w:eastAsia="Times New Roman" w:cs="Times New Roman"/>
          <w:spacing w:val="-4"/>
          <w:sz w:val="22"/>
          <w:lang w:bidi="en-US"/>
        </w:rPr>
        <w:t>стороны,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 xml:space="preserve">а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губчатая </w:t>
      </w:r>
      <w:r w:rsidRPr="000E2E3E">
        <w:rPr>
          <w:rFonts w:eastAsia="Times New Roman" w:cs="Times New Roman"/>
          <w:sz w:val="22"/>
          <w:lang w:bidi="en-US"/>
        </w:rPr>
        <w:t xml:space="preserve">- с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другой) или </w:t>
      </w: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изолатеральный</w:t>
      </w:r>
      <w:proofErr w:type="spellEnd"/>
      <w:r w:rsidRPr="000E2E3E">
        <w:rPr>
          <w:rFonts w:eastAsia="Times New Roman" w:cs="Times New Roman"/>
          <w:spacing w:val="-4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>(палисадная ткань с обеих сторон) (см. приложение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>1).</w:t>
      </w:r>
    </w:p>
    <w:p w14:paraId="796724C7" w14:textId="77777777" w:rsidR="000E2E3E" w:rsidRPr="000E2E3E" w:rsidRDefault="000E2E3E" w:rsidP="000E2E3E">
      <w:pPr>
        <w:spacing w:line="360" w:lineRule="auto"/>
        <w:ind w:firstLine="709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pacing w:val="-6"/>
          <w:sz w:val="22"/>
          <w:lang w:bidi="en-US"/>
        </w:rPr>
        <w:t xml:space="preserve">Рассматриваемый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объект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помещают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на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предметное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стекло </w:t>
      </w:r>
      <w:r w:rsidRPr="000E2E3E">
        <w:rPr>
          <w:rFonts w:eastAsia="Times New Roman" w:cs="Times New Roman"/>
          <w:sz w:val="22"/>
          <w:lang w:bidi="en-US"/>
        </w:rPr>
        <w:t xml:space="preserve">в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каплю </w:t>
      </w:r>
      <w:r w:rsidRPr="000E2E3E">
        <w:rPr>
          <w:rFonts w:eastAsia="Times New Roman" w:cs="Times New Roman"/>
          <w:spacing w:val="-7"/>
          <w:sz w:val="22"/>
          <w:lang w:bidi="en-US"/>
        </w:rPr>
        <w:t xml:space="preserve">включающей жидкости </w:t>
      </w:r>
      <w:r w:rsidRPr="000E2E3E">
        <w:rPr>
          <w:rFonts w:eastAsia="Times New Roman" w:cs="Times New Roman"/>
          <w:sz w:val="22"/>
          <w:lang w:bidi="en-US"/>
        </w:rPr>
        <w:t xml:space="preserve">и </w:t>
      </w:r>
      <w:r w:rsidRPr="000E2E3E">
        <w:rPr>
          <w:rFonts w:eastAsia="Times New Roman" w:cs="Times New Roman"/>
          <w:spacing w:val="-6"/>
          <w:sz w:val="22"/>
          <w:lang w:bidi="en-US"/>
        </w:rPr>
        <w:t xml:space="preserve">накрывают покровным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стеклом. Каждый препарат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рассматривают сначала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при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малом 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увеличении </w:t>
      </w:r>
      <w:r w:rsidRPr="000E2E3E">
        <w:rPr>
          <w:rFonts w:eastAsia="Times New Roman" w:cs="Times New Roman"/>
          <w:spacing w:val="-4"/>
          <w:sz w:val="22"/>
          <w:lang w:bidi="en-US"/>
        </w:rPr>
        <w:t>(10х8)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>для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>общей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ориентировки, </w:t>
      </w:r>
      <w:r w:rsidRPr="000E2E3E">
        <w:rPr>
          <w:rFonts w:eastAsia="Times New Roman" w:cs="Times New Roman"/>
          <w:sz w:val="22"/>
          <w:lang w:bidi="en-US"/>
        </w:rPr>
        <w:t xml:space="preserve">а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для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детального </w:t>
      </w:r>
      <w:r w:rsidRPr="000E2E3E">
        <w:rPr>
          <w:rFonts w:eastAsia="Times New Roman" w:cs="Times New Roman"/>
          <w:sz w:val="22"/>
          <w:lang w:bidi="en-US"/>
        </w:rPr>
        <w:t>анализа - при большом (10х20).</w:t>
      </w:r>
    </w:p>
    <w:p w14:paraId="04FAE454" w14:textId="2AEF2801" w:rsidR="000E2E3E" w:rsidRPr="000E2E3E" w:rsidRDefault="000E2E3E" w:rsidP="000E2E3E">
      <w:pPr>
        <w:widowControl w:val="0"/>
        <w:tabs>
          <w:tab w:val="left" w:pos="1237"/>
          <w:tab w:val="left" w:pos="2472"/>
          <w:tab w:val="left" w:pos="3126"/>
          <w:tab w:val="left" w:pos="5008"/>
          <w:tab w:val="left" w:pos="7164"/>
          <w:tab w:val="left" w:pos="8038"/>
          <w:tab w:val="left" w:pos="8379"/>
        </w:tabs>
        <w:autoSpaceDE w:val="0"/>
        <w:autoSpaceDN w:val="0"/>
        <w:spacing w:line="360" w:lineRule="auto"/>
        <w:ind w:firstLine="709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b/>
          <w:i/>
          <w:sz w:val="22"/>
          <w:lang w:bidi="en-US"/>
        </w:rPr>
        <w:t>Для</w:t>
      </w:r>
      <w:r w:rsidRPr="000E2E3E">
        <w:rPr>
          <w:rFonts w:eastAsia="Times New Roman" w:cs="Times New Roman"/>
          <w:b/>
          <w:i/>
          <w:sz w:val="22"/>
          <w:lang w:bidi="en-US"/>
        </w:rPr>
        <w:tab/>
        <w:t xml:space="preserve">листьев </w:t>
      </w:r>
      <w:r w:rsidRPr="000E2E3E">
        <w:rPr>
          <w:rFonts w:eastAsia="Times New Roman" w:cs="Times New Roman"/>
          <w:sz w:val="22"/>
          <w:lang w:bidi="en-US"/>
        </w:rPr>
        <w:t xml:space="preserve">при рассмотрении микропрепарата листа с </w:t>
      </w:r>
      <w:r w:rsidRPr="000E2E3E">
        <w:rPr>
          <w:rFonts w:eastAsia="Times New Roman" w:cs="Times New Roman"/>
          <w:spacing w:val="-1"/>
          <w:sz w:val="22"/>
          <w:lang w:bidi="en-US"/>
        </w:rPr>
        <w:t xml:space="preserve">поверхности </w:t>
      </w:r>
      <w:r w:rsidRPr="000E2E3E">
        <w:rPr>
          <w:rFonts w:eastAsia="Times New Roman" w:cs="Times New Roman"/>
          <w:sz w:val="22"/>
          <w:lang w:bidi="en-US"/>
        </w:rPr>
        <w:t>обращают вниманиена:</w:t>
      </w:r>
    </w:p>
    <w:p w14:paraId="28160BB6" w14:textId="77777777" w:rsidR="000E2E3E" w:rsidRPr="000E2E3E" w:rsidRDefault="000E2E3E" w:rsidP="000E2E3E">
      <w:pPr>
        <w:widowControl w:val="0"/>
        <w:numPr>
          <w:ilvl w:val="2"/>
          <w:numId w:val="28"/>
        </w:numPr>
        <w:tabs>
          <w:tab w:val="left" w:pos="2667"/>
        </w:tabs>
        <w:autoSpaceDE w:val="0"/>
        <w:autoSpaceDN w:val="0"/>
        <w:spacing w:line="360" w:lineRule="auto"/>
        <w:ind w:left="0" w:firstLine="709"/>
        <w:jc w:val="both"/>
        <w:rPr>
          <w:rFonts w:eastAsia="Times New Roman" w:cs="Times New Roman"/>
          <w:sz w:val="22"/>
          <w:lang w:val="en-US" w:bidi="en-US"/>
        </w:rPr>
      </w:pPr>
      <w:proofErr w:type="spellStart"/>
      <w:r w:rsidRPr="000E2E3E">
        <w:rPr>
          <w:rFonts w:eastAsia="Times New Roman" w:cs="Times New Roman"/>
          <w:sz w:val="22"/>
          <w:lang w:val="en-US" w:bidi="en-US"/>
        </w:rPr>
        <w:t>строение</w:t>
      </w:r>
      <w:proofErr w:type="spellEnd"/>
      <w:r w:rsidRPr="000E2E3E">
        <w:rPr>
          <w:rFonts w:eastAsia="Times New Roman" w:cs="Times New Roman"/>
          <w:spacing w:val="-1"/>
          <w:sz w:val="22"/>
          <w:lang w:val="en-US" w:bidi="en-US"/>
        </w:rPr>
        <w:t xml:space="preserve"> </w:t>
      </w:r>
      <w:proofErr w:type="spellStart"/>
      <w:r w:rsidRPr="000E2E3E">
        <w:rPr>
          <w:rFonts w:eastAsia="Times New Roman" w:cs="Times New Roman"/>
          <w:sz w:val="22"/>
          <w:lang w:val="en-US" w:bidi="en-US"/>
        </w:rPr>
        <w:t>эпидермиса</w:t>
      </w:r>
      <w:proofErr w:type="spellEnd"/>
      <w:r w:rsidRPr="000E2E3E">
        <w:rPr>
          <w:rFonts w:eastAsia="Times New Roman" w:cs="Times New Roman"/>
          <w:sz w:val="22"/>
          <w:lang w:val="en-US" w:bidi="en-US"/>
        </w:rPr>
        <w:t>;</w:t>
      </w:r>
    </w:p>
    <w:p w14:paraId="70CC0A80" w14:textId="77777777" w:rsidR="000E2E3E" w:rsidRPr="000E2E3E" w:rsidRDefault="000E2E3E" w:rsidP="000E2E3E">
      <w:pPr>
        <w:widowControl w:val="0"/>
        <w:numPr>
          <w:ilvl w:val="2"/>
          <w:numId w:val="28"/>
        </w:numPr>
        <w:tabs>
          <w:tab w:val="left" w:pos="2667"/>
        </w:tabs>
        <w:autoSpaceDE w:val="0"/>
        <w:autoSpaceDN w:val="0"/>
        <w:spacing w:line="360" w:lineRule="auto"/>
        <w:ind w:left="0" w:firstLine="709"/>
        <w:jc w:val="both"/>
        <w:rPr>
          <w:rFonts w:eastAsia="Times New Roman" w:cs="Times New Roman"/>
          <w:sz w:val="22"/>
          <w:lang w:val="en-US" w:bidi="en-US"/>
        </w:rPr>
      </w:pPr>
      <w:proofErr w:type="spellStart"/>
      <w:r w:rsidRPr="000E2E3E">
        <w:rPr>
          <w:rFonts w:eastAsia="Times New Roman" w:cs="Times New Roman"/>
          <w:sz w:val="22"/>
          <w:lang w:val="en-US" w:bidi="en-US"/>
        </w:rPr>
        <w:t>тип</w:t>
      </w:r>
      <w:proofErr w:type="spellEnd"/>
      <w:r w:rsidRPr="000E2E3E">
        <w:rPr>
          <w:rFonts w:eastAsia="Times New Roman" w:cs="Times New Roman"/>
          <w:sz w:val="22"/>
          <w:lang w:val="en-US" w:bidi="en-US"/>
        </w:rPr>
        <w:t xml:space="preserve"> </w:t>
      </w:r>
      <w:proofErr w:type="spellStart"/>
      <w:r w:rsidRPr="000E2E3E">
        <w:rPr>
          <w:rFonts w:eastAsia="Times New Roman" w:cs="Times New Roman"/>
          <w:sz w:val="22"/>
          <w:lang w:val="en-US" w:bidi="en-US"/>
        </w:rPr>
        <w:t>устьичного</w:t>
      </w:r>
      <w:proofErr w:type="spellEnd"/>
      <w:r w:rsidRPr="000E2E3E">
        <w:rPr>
          <w:rFonts w:eastAsia="Times New Roman" w:cs="Times New Roman"/>
          <w:spacing w:val="-4"/>
          <w:sz w:val="22"/>
          <w:lang w:val="en-US" w:bidi="en-US"/>
        </w:rPr>
        <w:t xml:space="preserve"> </w:t>
      </w:r>
      <w:proofErr w:type="spellStart"/>
      <w:r w:rsidRPr="000E2E3E">
        <w:rPr>
          <w:rFonts w:eastAsia="Times New Roman" w:cs="Times New Roman"/>
          <w:sz w:val="22"/>
          <w:lang w:val="en-US" w:bidi="en-US"/>
        </w:rPr>
        <w:t>аппарата</w:t>
      </w:r>
      <w:proofErr w:type="spellEnd"/>
      <w:r w:rsidRPr="000E2E3E">
        <w:rPr>
          <w:rFonts w:eastAsia="Times New Roman" w:cs="Times New Roman"/>
          <w:sz w:val="22"/>
          <w:lang w:val="en-US" w:bidi="en-US"/>
        </w:rPr>
        <w:t>;</w:t>
      </w:r>
    </w:p>
    <w:p w14:paraId="5EBBB1FB" w14:textId="77777777" w:rsidR="000E2E3E" w:rsidRPr="000E2E3E" w:rsidRDefault="000E2E3E" w:rsidP="000E2E3E">
      <w:pPr>
        <w:widowControl w:val="0"/>
        <w:numPr>
          <w:ilvl w:val="2"/>
          <w:numId w:val="28"/>
        </w:numPr>
        <w:tabs>
          <w:tab w:val="left" w:pos="2667"/>
        </w:tabs>
        <w:autoSpaceDE w:val="0"/>
        <w:autoSpaceDN w:val="0"/>
        <w:spacing w:line="360" w:lineRule="auto"/>
        <w:ind w:left="0"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z w:val="22"/>
          <w:lang w:bidi="en-US"/>
        </w:rPr>
        <w:t xml:space="preserve">типы волосков (простые и головчатые), по </w:t>
      </w:r>
      <w:r w:rsidRPr="000E2E3E">
        <w:rPr>
          <w:rFonts w:eastAsia="Times New Roman" w:cs="Times New Roman"/>
          <w:spacing w:val="-2"/>
          <w:sz w:val="22"/>
          <w:lang w:bidi="en-US"/>
        </w:rPr>
        <w:t xml:space="preserve">форме: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звёздчатые, Т-образные, </w:t>
      </w: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ретортовидные</w:t>
      </w:r>
      <w:proofErr w:type="spellEnd"/>
      <w:r w:rsidRPr="000E2E3E">
        <w:rPr>
          <w:rFonts w:eastAsia="Times New Roman" w:cs="Times New Roman"/>
          <w:spacing w:val="-4"/>
          <w:sz w:val="22"/>
          <w:lang w:bidi="en-US"/>
        </w:rPr>
        <w:t xml:space="preserve">, пучковые, </w:t>
      </w: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бичевидные</w:t>
      </w:r>
      <w:proofErr w:type="spellEnd"/>
      <w:r w:rsidRPr="000E2E3E">
        <w:rPr>
          <w:rFonts w:eastAsia="Times New Roman" w:cs="Times New Roman"/>
          <w:spacing w:val="-4"/>
          <w:sz w:val="22"/>
          <w:lang w:bidi="en-US"/>
        </w:rPr>
        <w:t xml:space="preserve">; </w:t>
      </w:r>
      <w:r w:rsidRPr="000E2E3E">
        <w:rPr>
          <w:rFonts w:eastAsia="Times New Roman" w:cs="Times New Roman"/>
          <w:sz w:val="22"/>
          <w:lang w:bidi="en-US"/>
        </w:rPr>
        <w:t xml:space="preserve">с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гладкой поверхностью </w:t>
      </w:r>
      <w:r w:rsidRPr="000E2E3E">
        <w:rPr>
          <w:rFonts w:eastAsia="Times New Roman" w:cs="Times New Roman"/>
          <w:spacing w:val="-4"/>
          <w:sz w:val="22"/>
          <w:lang w:bidi="en-US"/>
        </w:rPr>
        <w:t>или</w:t>
      </w:r>
      <w:r w:rsidRPr="000E2E3E">
        <w:rPr>
          <w:rFonts w:eastAsia="Times New Roman" w:cs="Times New Roman"/>
          <w:spacing w:val="-17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>бородавчатые;</w:t>
      </w:r>
    </w:p>
    <w:p w14:paraId="61A7D029" w14:textId="77777777" w:rsidR="000E2E3E" w:rsidRPr="000E2E3E" w:rsidRDefault="000E2E3E" w:rsidP="000E2E3E">
      <w:pPr>
        <w:widowControl w:val="0"/>
        <w:numPr>
          <w:ilvl w:val="2"/>
          <w:numId w:val="28"/>
        </w:numPr>
        <w:tabs>
          <w:tab w:val="left" w:pos="2667"/>
        </w:tabs>
        <w:autoSpaceDE w:val="0"/>
        <w:autoSpaceDN w:val="0"/>
        <w:spacing w:line="360" w:lineRule="auto"/>
        <w:ind w:left="0" w:firstLine="709"/>
        <w:jc w:val="both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pacing w:val="-4"/>
          <w:sz w:val="22"/>
          <w:lang w:bidi="en-US"/>
        </w:rPr>
        <w:t xml:space="preserve">типы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желёзок </w:t>
      </w:r>
      <w:r w:rsidRPr="000E2E3E">
        <w:rPr>
          <w:rFonts w:eastAsia="Times New Roman" w:cs="Times New Roman"/>
          <w:sz w:val="22"/>
          <w:lang w:bidi="en-US"/>
        </w:rPr>
        <w:t xml:space="preserve">(у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растений сем. яснотковых </w:t>
      </w:r>
      <w:r w:rsidRPr="000E2E3E">
        <w:rPr>
          <w:rFonts w:eastAsia="Times New Roman" w:cs="Times New Roman"/>
          <w:sz w:val="22"/>
          <w:lang w:bidi="en-US"/>
        </w:rPr>
        <w:t xml:space="preserve">-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желёзка </w:t>
      </w:r>
      <w:r w:rsidRPr="000E2E3E">
        <w:rPr>
          <w:rFonts w:eastAsia="Times New Roman" w:cs="Times New Roman"/>
          <w:sz w:val="22"/>
          <w:lang w:bidi="en-US"/>
        </w:rPr>
        <w:t>имеет радиальное строение, у астровых - клетки расположены в два ряда и четыре</w:t>
      </w:r>
      <w:r w:rsidRPr="000E2E3E">
        <w:rPr>
          <w:rFonts w:eastAsia="Times New Roman" w:cs="Times New Roman"/>
          <w:spacing w:val="-10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>яруса);</w:t>
      </w:r>
    </w:p>
    <w:p w14:paraId="7DE996E6" w14:textId="77777777" w:rsidR="000E2E3E" w:rsidRPr="000E2E3E" w:rsidRDefault="000E2E3E" w:rsidP="000E2E3E">
      <w:pPr>
        <w:pStyle w:val="a3"/>
        <w:widowControl w:val="0"/>
        <w:numPr>
          <w:ilvl w:val="0"/>
          <w:numId w:val="30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val="en-US" w:bidi="en-US"/>
        </w:rPr>
      </w:pPr>
      <w:proofErr w:type="spellStart"/>
      <w:r w:rsidRPr="000E2E3E">
        <w:rPr>
          <w:rFonts w:eastAsia="Times New Roman" w:cs="Times New Roman"/>
          <w:sz w:val="22"/>
          <w:lang w:val="en-US" w:bidi="en-US"/>
        </w:rPr>
        <w:t>вместилища</w:t>
      </w:r>
      <w:proofErr w:type="spellEnd"/>
      <w:r w:rsidRPr="000E2E3E">
        <w:rPr>
          <w:rFonts w:eastAsia="Times New Roman" w:cs="Times New Roman"/>
          <w:sz w:val="22"/>
          <w:lang w:val="en-US" w:bidi="en-US"/>
        </w:rPr>
        <w:t xml:space="preserve">, </w:t>
      </w:r>
      <w:proofErr w:type="spellStart"/>
      <w:r w:rsidRPr="000E2E3E">
        <w:rPr>
          <w:rFonts w:eastAsia="Times New Roman" w:cs="Times New Roman"/>
          <w:sz w:val="22"/>
          <w:lang w:val="en-US" w:bidi="en-US"/>
        </w:rPr>
        <w:t>млечники</w:t>
      </w:r>
      <w:proofErr w:type="spellEnd"/>
      <w:r w:rsidRPr="000E2E3E">
        <w:rPr>
          <w:rFonts w:eastAsia="Times New Roman" w:cs="Times New Roman"/>
          <w:sz w:val="22"/>
          <w:lang w:val="en-US" w:bidi="en-US"/>
        </w:rPr>
        <w:t xml:space="preserve">, </w:t>
      </w:r>
      <w:proofErr w:type="spellStart"/>
      <w:r w:rsidRPr="000E2E3E">
        <w:rPr>
          <w:rFonts w:eastAsia="Times New Roman" w:cs="Times New Roman"/>
          <w:sz w:val="22"/>
          <w:lang w:val="en-US" w:bidi="en-US"/>
        </w:rPr>
        <w:t>секреторные</w:t>
      </w:r>
      <w:proofErr w:type="spellEnd"/>
      <w:r w:rsidRPr="000E2E3E">
        <w:rPr>
          <w:rFonts w:eastAsia="Times New Roman" w:cs="Times New Roman"/>
          <w:spacing w:val="-14"/>
          <w:sz w:val="22"/>
          <w:lang w:val="en-US" w:bidi="en-US"/>
        </w:rPr>
        <w:t xml:space="preserve"> </w:t>
      </w:r>
      <w:proofErr w:type="spellStart"/>
      <w:r w:rsidRPr="000E2E3E">
        <w:rPr>
          <w:rFonts w:eastAsia="Times New Roman" w:cs="Times New Roman"/>
          <w:sz w:val="22"/>
          <w:lang w:val="en-US" w:bidi="en-US"/>
        </w:rPr>
        <w:t>каналы</w:t>
      </w:r>
      <w:proofErr w:type="spellEnd"/>
      <w:r w:rsidRPr="000E2E3E">
        <w:rPr>
          <w:rFonts w:eastAsia="Times New Roman" w:cs="Times New Roman"/>
          <w:sz w:val="22"/>
          <w:lang w:val="en-US" w:bidi="en-US"/>
        </w:rPr>
        <w:t>;</w:t>
      </w:r>
    </w:p>
    <w:p w14:paraId="054EE5E0" w14:textId="77777777" w:rsidR="000E2E3E" w:rsidRPr="000E2E3E" w:rsidRDefault="000E2E3E" w:rsidP="000E2E3E">
      <w:pPr>
        <w:pStyle w:val="a3"/>
        <w:widowControl w:val="0"/>
        <w:numPr>
          <w:ilvl w:val="0"/>
          <w:numId w:val="30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sz w:val="22"/>
          <w:lang w:bidi="en-US"/>
        </w:rPr>
        <w:t xml:space="preserve">строение и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форму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кристаллических включений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(см. </w:t>
      </w:r>
      <w:r w:rsidRPr="000E2E3E">
        <w:rPr>
          <w:rFonts w:eastAsia="Times New Roman" w:cs="Times New Roman"/>
          <w:spacing w:val="-4"/>
          <w:sz w:val="22"/>
          <w:lang w:bidi="en-US"/>
        </w:rPr>
        <w:t>приложение</w:t>
      </w:r>
      <w:r w:rsidRPr="000E2E3E">
        <w:rPr>
          <w:rFonts w:eastAsia="Times New Roman" w:cs="Times New Roman"/>
          <w:spacing w:val="-8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>1).</w:t>
      </w:r>
    </w:p>
    <w:p w14:paraId="3ED580A4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outlineLvl w:val="1"/>
        <w:rPr>
          <w:rFonts w:eastAsia="Times New Roman" w:cs="Times New Roman"/>
          <w:b/>
          <w:bCs/>
          <w:i/>
          <w:sz w:val="22"/>
          <w:lang w:bidi="en-US"/>
        </w:rPr>
      </w:pPr>
      <w:r w:rsidRPr="000E2E3E">
        <w:rPr>
          <w:rFonts w:eastAsia="Times New Roman" w:cs="Times New Roman"/>
          <w:b/>
          <w:bCs/>
          <w:i/>
          <w:sz w:val="22"/>
          <w:lang w:bidi="en-US"/>
        </w:rPr>
        <w:t xml:space="preserve">Строение </w:t>
      </w:r>
      <w:proofErr w:type="spellStart"/>
      <w:r w:rsidRPr="000E2E3E">
        <w:rPr>
          <w:rFonts w:eastAsia="Times New Roman" w:cs="Times New Roman"/>
          <w:b/>
          <w:bCs/>
          <w:i/>
          <w:sz w:val="22"/>
          <w:lang w:bidi="en-US"/>
        </w:rPr>
        <w:t>устьичного</w:t>
      </w:r>
      <w:proofErr w:type="spellEnd"/>
      <w:r w:rsidRPr="000E2E3E">
        <w:rPr>
          <w:rFonts w:eastAsia="Times New Roman" w:cs="Times New Roman"/>
          <w:b/>
          <w:bCs/>
          <w:i/>
          <w:sz w:val="22"/>
          <w:lang w:bidi="en-US"/>
        </w:rPr>
        <w:t xml:space="preserve"> аппарата</w:t>
      </w:r>
    </w:p>
    <w:p w14:paraId="1FB4EB3F" w14:textId="77777777" w:rsidR="000E2E3E" w:rsidRPr="000E2E3E" w:rsidRDefault="000E2E3E" w:rsidP="000E2E3E">
      <w:pPr>
        <w:widowControl w:val="0"/>
        <w:autoSpaceDE w:val="0"/>
        <w:autoSpaceDN w:val="0"/>
        <w:spacing w:line="360" w:lineRule="auto"/>
        <w:ind w:firstLine="709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b/>
          <w:i/>
          <w:sz w:val="22"/>
          <w:lang w:bidi="en-US"/>
        </w:rPr>
        <w:t xml:space="preserve">У двудольных </w:t>
      </w:r>
      <w:r w:rsidRPr="000E2E3E">
        <w:rPr>
          <w:rFonts w:eastAsia="Times New Roman" w:cs="Times New Roman"/>
          <w:sz w:val="22"/>
          <w:lang w:bidi="en-US"/>
        </w:rPr>
        <w:t xml:space="preserve">различают четыре основных типа </w:t>
      </w:r>
      <w:proofErr w:type="spellStart"/>
      <w:r w:rsidRPr="000E2E3E">
        <w:rPr>
          <w:rFonts w:eastAsia="Times New Roman" w:cs="Times New Roman"/>
          <w:sz w:val="22"/>
          <w:lang w:bidi="en-US"/>
        </w:rPr>
        <w:t>устьичного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аппарата (рис. 1):</w:t>
      </w:r>
    </w:p>
    <w:p w14:paraId="7AB1974A" w14:textId="77777777" w:rsidR="000E2E3E" w:rsidRPr="000E2E3E" w:rsidRDefault="000E2E3E" w:rsidP="000E2E3E">
      <w:pPr>
        <w:widowControl w:val="0"/>
        <w:numPr>
          <w:ilvl w:val="0"/>
          <w:numId w:val="29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аномоцитный</w:t>
      </w:r>
      <w:proofErr w:type="spellEnd"/>
      <w:r w:rsidRPr="000E2E3E">
        <w:rPr>
          <w:rFonts w:eastAsia="Times New Roman" w:cs="Times New Roman"/>
          <w:spacing w:val="-4"/>
          <w:sz w:val="22"/>
          <w:lang w:bidi="en-US"/>
        </w:rPr>
        <w:t xml:space="preserve"> (или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ранункулоидный</w:t>
      </w:r>
      <w:proofErr w:type="spellEnd"/>
      <w:r w:rsidRPr="000E2E3E">
        <w:rPr>
          <w:rFonts w:eastAsia="Times New Roman" w:cs="Times New Roman"/>
          <w:spacing w:val="-5"/>
          <w:sz w:val="22"/>
          <w:lang w:bidi="en-US"/>
        </w:rPr>
        <w:t xml:space="preserve">) </w:t>
      </w:r>
      <w:r w:rsidRPr="000E2E3E">
        <w:rPr>
          <w:rFonts w:eastAsia="Times New Roman" w:cs="Times New Roman"/>
          <w:sz w:val="22"/>
          <w:lang w:bidi="en-US"/>
        </w:rPr>
        <w:t xml:space="preserve">–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устьица окружены неопределенным числом клеток, </w:t>
      </w:r>
      <w:r w:rsidRPr="000E2E3E">
        <w:rPr>
          <w:rFonts w:eastAsia="Times New Roman" w:cs="Times New Roman"/>
          <w:sz w:val="22"/>
          <w:lang w:bidi="en-US"/>
        </w:rPr>
        <w:t xml:space="preserve">не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отличающихся </w:t>
      </w:r>
      <w:r w:rsidRPr="000E2E3E">
        <w:rPr>
          <w:rFonts w:eastAsia="Times New Roman" w:cs="Times New Roman"/>
          <w:sz w:val="22"/>
          <w:lang w:bidi="en-US"/>
        </w:rPr>
        <w:t xml:space="preserve">по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форме </w:t>
      </w:r>
      <w:r w:rsidRPr="000E2E3E">
        <w:rPr>
          <w:rFonts w:eastAsia="Times New Roman" w:cs="Times New Roman"/>
          <w:sz w:val="22"/>
          <w:lang w:bidi="en-US"/>
        </w:rPr>
        <w:t xml:space="preserve">и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размерам </w:t>
      </w:r>
      <w:r w:rsidRPr="000E2E3E">
        <w:rPr>
          <w:rFonts w:eastAsia="Times New Roman" w:cs="Times New Roman"/>
          <w:sz w:val="22"/>
          <w:lang w:bidi="en-US"/>
        </w:rPr>
        <w:t xml:space="preserve">от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остальных </w:t>
      </w:r>
      <w:r w:rsidRPr="000E2E3E">
        <w:rPr>
          <w:rFonts w:eastAsia="Times New Roman" w:cs="Times New Roman"/>
          <w:spacing w:val="-5"/>
          <w:sz w:val="22"/>
          <w:lang w:bidi="en-US"/>
        </w:rPr>
        <w:t>клеток</w:t>
      </w:r>
      <w:r w:rsidRPr="000E2E3E">
        <w:rPr>
          <w:rFonts w:eastAsia="Times New Roman" w:cs="Times New Roman"/>
          <w:spacing w:val="-28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>эпидермиса;</w:t>
      </w:r>
    </w:p>
    <w:p w14:paraId="0A05F60F" w14:textId="77777777" w:rsidR="000E2E3E" w:rsidRPr="000E2E3E" w:rsidRDefault="000E2E3E" w:rsidP="000E2E3E">
      <w:pPr>
        <w:widowControl w:val="0"/>
        <w:numPr>
          <w:ilvl w:val="0"/>
          <w:numId w:val="29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lastRenderedPageBreak/>
        <w:t>анизоцитный</w:t>
      </w:r>
      <w:proofErr w:type="spellEnd"/>
      <w:r w:rsidRPr="000E2E3E">
        <w:rPr>
          <w:rFonts w:eastAsia="Times New Roman" w:cs="Times New Roman"/>
          <w:spacing w:val="-5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(или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круцифероидный</w:t>
      </w:r>
      <w:proofErr w:type="spellEnd"/>
      <w:r w:rsidRPr="000E2E3E">
        <w:rPr>
          <w:rFonts w:eastAsia="Times New Roman" w:cs="Times New Roman"/>
          <w:spacing w:val="-5"/>
          <w:sz w:val="22"/>
          <w:lang w:bidi="en-US"/>
        </w:rPr>
        <w:t xml:space="preserve">) </w:t>
      </w:r>
      <w:r w:rsidRPr="000E2E3E">
        <w:rPr>
          <w:rFonts w:eastAsia="Times New Roman" w:cs="Times New Roman"/>
          <w:sz w:val="22"/>
          <w:lang w:bidi="en-US"/>
        </w:rPr>
        <w:t xml:space="preserve">–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устьица окружены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тремя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околоустьичными</w:t>
      </w:r>
      <w:proofErr w:type="spellEnd"/>
      <w:r w:rsidRPr="000E2E3E">
        <w:rPr>
          <w:rFonts w:eastAsia="Times New Roman" w:cs="Times New Roman"/>
          <w:spacing w:val="-5"/>
          <w:sz w:val="22"/>
          <w:lang w:bidi="en-US"/>
        </w:rPr>
        <w:t xml:space="preserve"> клетками, </w:t>
      </w:r>
      <w:r w:rsidRPr="000E2E3E">
        <w:rPr>
          <w:rFonts w:eastAsia="Times New Roman" w:cs="Times New Roman"/>
          <w:sz w:val="22"/>
          <w:lang w:bidi="en-US"/>
        </w:rPr>
        <w:t xml:space="preserve">из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которых одна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значительно меньше </w:t>
      </w:r>
      <w:r w:rsidRPr="000E2E3E">
        <w:rPr>
          <w:rFonts w:eastAsia="Times New Roman" w:cs="Times New Roman"/>
          <w:spacing w:val="-4"/>
          <w:sz w:val="22"/>
          <w:lang w:bidi="en-US"/>
        </w:rPr>
        <w:t>двух</w:t>
      </w:r>
      <w:r w:rsidRPr="000E2E3E">
        <w:rPr>
          <w:rFonts w:eastAsia="Times New Roman" w:cs="Times New Roman"/>
          <w:spacing w:val="-14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>других;</w:t>
      </w:r>
    </w:p>
    <w:p w14:paraId="21BD60D0" w14:textId="77777777" w:rsidR="000E2E3E" w:rsidRPr="000E2E3E" w:rsidRDefault="000E2E3E" w:rsidP="000E2E3E">
      <w:pPr>
        <w:widowControl w:val="0"/>
        <w:numPr>
          <w:ilvl w:val="0"/>
          <w:numId w:val="29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парацитный</w:t>
      </w:r>
      <w:proofErr w:type="spellEnd"/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>(или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рубиацеоидный</w:t>
      </w:r>
      <w:proofErr w:type="spellEnd"/>
      <w:r w:rsidRPr="000E2E3E">
        <w:rPr>
          <w:rFonts w:eastAsia="Times New Roman" w:cs="Times New Roman"/>
          <w:spacing w:val="-5"/>
          <w:sz w:val="22"/>
          <w:lang w:bidi="en-US"/>
        </w:rPr>
        <w:t xml:space="preserve">) </w:t>
      </w:r>
      <w:r w:rsidRPr="000E2E3E">
        <w:rPr>
          <w:rFonts w:eastAsia="Times New Roman" w:cs="Times New Roman"/>
          <w:sz w:val="22"/>
          <w:lang w:bidi="en-US"/>
        </w:rPr>
        <w:t xml:space="preserve">– с </w:t>
      </w:r>
      <w:r w:rsidRPr="000E2E3E">
        <w:rPr>
          <w:rFonts w:eastAsia="Times New Roman" w:cs="Times New Roman"/>
          <w:spacing w:val="-4"/>
          <w:sz w:val="22"/>
          <w:lang w:bidi="en-US"/>
        </w:rPr>
        <w:t>каждой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стороны устьица,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вдоль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его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продольной </w:t>
      </w:r>
      <w:r w:rsidRPr="000E2E3E">
        <w:rPr>
          <w:rFonts w:eastAsia="Times New Roman" w:cs="Times New Roman"/>
          <w:spacing w:val="-3"/>
          <w:sz w:val="22"/>
          <w:lang w:bidi="en-US"/>
        </w:rPr>
        <w:t xml:space="preserve">оси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расположены </w:t>
      </w:r>
      <w:r w:rsidRPr="000E2E3E">
        <w:rPr>
          <w:rFonts w:eastAsia="Times New Roman" w:cs="Times New Roman"/>
          <w:sz w:val="22"/>
          <w:lang w:bidi="en-US"/>
        </w:rPr>
        <w:t xml:space="preserve">по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одной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или более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околоустьичных</w:t>
      </w:r>
      <w:proofErr w:type="spellEnd"/>
      <w:r w:rsidRPr="000E2E3E">
        <w:rPr>
          <w:rFonts w:eastAsia="Times New Roman" w:cs="Times New Roman"/>
          <w:spacing w:val="-15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>клеток;</w:t>
      </w:r>
    </w:p>
    <w:p w14:paraId="7937CA59" w14:textId="77777777" w:rsidR="000E2E3E" w:rsidRPr="000E2E3E" w:rsidRDefault="000E2E3E" w:rsidP="000E2E3E">
      <w:pPr>
        <w:widowControl w:val="0"/>
        <w:numPr>
          <w:ilvl w:val="0"/>
          <w:numId w:val="29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диацитный</w:t>
      </w:r>
      <w:proofErr w:type="spellEnd"/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>(или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кариофиллоидный</w:t>
      </w:r>
      <w:proofErr w:type="spellEnd"/>
      <w:r w:rsidRPr="000E2E3E">
        <w:rPr>
          <w:rFonts w:eastAsia="Times New Roman" w:cs="Times New Roman"/>
          <w:spacing w:val="-5"/>
          <w:sz w:val="22"/>
          <w:lang w:bidi="en-US"/>
        </w:rPr>
        <w:t xml:space="preserve">) </w:t>
      </w:r>
      <w:r w:rsidRPr="000E2E3E">
        <w:rPr>
          <w:rFonts w:eastAsia="Times New Roman" w:cs="Times New Roman"/>
          <w:sz w:val="22"/>
          <w:lang w:bidi="en-US"/>
        </w:rPr>
        <w:t xml:space="preserve">– </w:t>
      </w:r>
      <w:r w:rsidRPr="000E2E3E">
        <w:rPr>
          <w:rFonts w:eastAsia="Times New Roman" w:cs="Times New Roman"/>
          <w:spacing w:val="-4"/>
          <w:sz w:val="22"/>
          <w:lang w:bidi="en-US"/>
        </w:rPr>
        <w:t>устьица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окружены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двумя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околоустьичными</w:t>
      </w:r>
      <w:proofErr w:type="spellEnd"/>
      <w:r w:rsidRPr="000E2E3E">
        <w:rPr>
          <w:rFonts w:eastAsia="Times New Roman" w:cs="Times New Roman"/>
          <w:spacing w:val="-5"/>
          <w:sz w:val="22"/>
          <w:lang w:bidi="en-US"/>
        </w:rPr>
        <w:t xml:space="preserve"> клетками, </w:t>
      </w:r>
      <w:r w:rsidRPr="000E2E3E">
        <w:rPr>
          <w:rFonts w:eastAsia="Times New Roman" w:cs="Times New Roman"/>
          <w:spacing w:val="-4"/>
          <w:sz w:val="22"/>
          <w:lang w:bidi="en-US"/>
        </w:rPr>
        <w:t>смежные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стенки </w:t>
      </w:r>
      <w:r w:rsidRPr="000E2E3E">
        <w:rPr>
          <w:rFonts w:eastAsia="Times New Roman" w:cs="Times New Roman"/>
          <w:spacing w:val="-4"/>
          <w:sz w:val="22"/>
          <w:lang w:bidi="en-US"/>
        </w:rPr>
        <w:t>которых</w:t>
      </w:r>
      <w:r w:rsidRPr="000E2E3E">
        <w:rPr>
          <w:rFonts w:eastAsia="Times New Roman" w:cs="Times New Roman"/>
          <w:spacing w:val="6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перпендикулярны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устьичной</w:t>
      </w:r>
      <w:proofErr w:type="spellEnd"/>
      <w:r w:rsidRPr="000E2E3E">
        <w:rPr>
          <w:rFonts w:eastAsia="Times New Roman" w:cs="Times New Roman"/>
          <w:spacing w:val="-12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4"/>
          <w:sz w:val="22"/>
          <w:lang w:bidi="en-US"/>
        </w:rPr>
        <w:t>щели.</w:t>
      </w:r>
    </w:p>
    <w:p w14:paraId="6C5AC0C6" w14:textId="77777777" w:rsidR="000E2E3E" w:rsidRPr="000E2E3E" w:rsidRDefault="000E2E3E" w:rsidP="000E2E3E">
      <w:pPr>
        <w:pStyle w:val="a3"/>
        <w:widowControl w:val="0"/>
        <w:numPr>
          <w:ilvl w:val="0"/>
          <w:numId w:val="29"/>
        </w:numPr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r w:rsidRPr="000E2E3E">
        <w:rPr>
          <w:rFonts w:eastAsia="Times New Roman" w:cs="Times New Roman"/>
          <w:b/>
          <w:sz w:val="22"/>
          <w:lang w:bidi="en-US"/>
        </w:rPr>
        <w:t xml:space="preserve">У </w:t>
      </w:r>
      <w:r w:rsidRPr="000E2E3E">
        <w:rPr>
          <w:rFonts w:eastAsia="Times New Roman" w:cs="Times New Roman"/>
          <w:b/>
          <w:i/>
          <w:sz w:val="22"/>
          <w:lang w:bidi="en-US"/>
        </w:rPr>
        <w:t xml:space="preserve">однодольных </w:t>
      </w:r>
      <w:r w:rsidRPr="000E2E3E">
        <w:rPr>
          <w:rFonts w:eastAsia="Times New Roman" w:cs="Times New Roman"/>
          <w:sz w:val="22"/>
          <w:lang w:bidi="en-US"/>
        </w:rPr>
        <w:t xml:space="preserve">различают 5 типов </w:t>
      </w:r>
      <w:proofErr w:type="spellStart"/>
      <w:r w:rsidRPr="000E2E3E">
        <w:rPr>
          <w:rFonts w:eastAsia="Times New Roman" w:cs="Times New Roman"/>
          <w:sz w:val="22"/>
          <w:lang w:bidi="en-US"/>
        </w:rPr>
        <w:t>устьичного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аппарата (</w:t>
      </w:r>
      <w:proofErr w:type="spellStart"/>
      <w:r w:rsidRPr="000E2E3E">
        <w:rPr>
          <w:rFonts w:eastAsia="Times New Roman" w:cs="Times New Roman"/>
          <w:sz w:val="22"/>
          <w:lang w:bidi="en-US"/>
        </w:rPr>
        <w:t>рис.1</w:t>
      </w:r>
      <w:proofErr w:type="spellEnd"/>
      <w:r w:rsidRPr="000E2E3E">
        <w:rPr>
          <w:rFonts w:eastAsia="Times New Roman" w:cs="Times New Roman"/>
          <w:sz w:val="22"/>
          <w:lang w:bidi="en-US"/>
        </w:rPr>
        <w:t>):</w:t>
      </w:r>
    </w:p>
    <w:p w14:paraId="70A2634A" w14:textId="77777777" w:rsidR="000E2E3E" w:rsidRPr="000E2E3E" w:rsidRDefault="000E2E3E" w:rsidP="000E2E3E">
      <w:pPr>
        <w:widowControl w:val="0"/>
        <w:numPr>
          <w:ilvl w:val="0"/>
          <w:numId w:val="29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аперигенный</w:t>
      </w:r>
      <w:proofErr w:type="spellEnd"/>
      <w:r w:rsidRPr="000E2E3E">
        <w:rPr>
          <w:rFonts w:eastAsia="Times New Roman" w:cs="Times New Roman"/>
          <w:spacing w:val="-4"/>
          <w:sz w:val="22"/>
          <w:lang w:bidi="en-US"/>
        </w:rPr>
        <w:t xml:space="preserve"> тип </w:t>
      </w:r>
      <w:r w:rsidRPr="000E2E3E">
        <w:rPr>
          <w:rFonts w:eastAsia="Times New Roman" w:cs="Times New Roman"/>
          <w:sz w:val="22"/>
          <w:lang w:bidi="en-US"/>
        </w:rPr>
        <w:t xml:space="preserve">–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устьица </w:t>
      </w:r>
      <w:r w:rsidRPr="000E2E3E">
        <w:rPr>
          <w:rFonts w:eastAsia="Times New Roman" w:cs="Times New Roman"/>
          <w:sz w:val="22"/>
          <w:lang w:bidi="en-US"/>
        </w:rPr>
        <w:t xml:space="preserve">не </w:t>
      </w:r>
      <w:r w:rsidRPr="000E2E3E">
        <w:rPr>
          <w:rFonts w:eastAsia="Times New Roman" w:cs="Times New Roman"/>
          <w:spacing w:val="-4"/>
          <w:sz w:val="22"/>
          <w:lang w:bidi="en-US"/>
        </w:rPr>
        <w:t xml:space="preserve">имеют типичных </w:t>
      </w:r>
      <w:proofErr w:type="spellStart"/>
      <w:r w:rsidRPr="000E2E3E">
        <w:rPr>
          <w:rFonts w:eastAsia="Times New Roman" w:cs="Times New Roman"/>
          <w:spacing w:val="-4"/>
          <w:sz w:val="22"/>
          <w:lang w:bidi="en-US"/>
        </w:rPr>
        <w:t>околоустьичных</w:t>
      </w:r>
      <w:proofErr w:type="spellEnd"/>
      <w:r w:rsidRPr="000E2E3E">
        <w:rPr>
          <w:rFonts w:eastAsia="Times New Roman" w:cs="Times New Roman"/>
          <w:spacing w:val="-3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>клеток;</w:t>
      </w:r>
    </w:p>
    <w:p w14:paraId="20C7F55C" w14:textId="77777777" w:rsidR="000E2E3E" w:rsidRPr="000E2E3E" w:rsidRDefault="000E2E3E" w:rsidP="000E2E3E">
      <w:pPr>
        <w:widowControl w:val="0"/>
        <w:numPr>
          <w:ilvl w:val="0"/>
          <w:numId w:val="29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proofErr w:type="spellStart"/>
      <w:r w:rsidRPr="000E2E3E">
        <w:rPr>
          <w:rFonts w:eastAsia="Times New Roman" w:cs="Times New Roman"/>
          <w:sz w:val="22"/>
          <w:lang w:bidi="en-US"/>
        </w:rPr>
        <w:t>биперигенный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тип – устьица окружены двумя </w:t>
      </w:r>
      <w:proofErr w:type="spellStart"/>
      <w:r w:rsidRPr="000E2E3E">
        <w:rPr>
          <w:rFonts w:eastAsia="Times New Roman" w:cs="Times New Roman"/>
          <w:sz w:val="22"/>
          <w:lang w:bidi="en-US"/>
        </w:rPr>
        <w:t>околоустьичными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клетками, расположенными </w:t>
      </w:r>
      <w:proofErr w:type="spellStart"/>
      <w:r w:rsidRPr="000E2E3E">
        <w:rPr>
          <w:rFonts w:eastAsia="Times New Roman" w:cs="Times New Roman"/>
          <w:spacing w:val="-5"/>
          <w:sz w:val="22"/>
          <w:lang w:bidi="en-US"/>
        </w:rPr>
        <w:t>латерально</w:t>
      </w:r>
      <w:proofErr w:type="spellEnd"/>
      <w:r w:rsidRPr="000E2E3E">
        <w:rPr>
          <w:rFonts w:eastAsia="Times New Roman" w:cs="Times New Roman"/>
          <w:spacing w:val="-5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 xml:space="preserve">по </w:t>
      </w:r>
      <w:r w:rsidRPr="000E2E3E">
        <w:rPr>
          <w:rFonts w:eastAsia="Times New Roman" w:cs="Times New Roman"/>
          <w:spacing w:val="-5"/>
          <w:sz w:val="22"/>
          <w:lang w:bidi="en-US"/>
        </w:rPr>
        <w:t xml:space="preserve">отношению </w:t>
      </w:r>
      <w:r w:rsidRPr="000E2E3E">
        <w:rPr>
          <w:rFonts w:eastAsia="Times New Roman" w:cs="Times New Roman"/>
          <w:sz w:val="22"/>
          <w:lang w:bidi="en-US"/>
        </w:rPr>
        <w:t>к</w:t>
      </w:r>
      <w:r w:rsidRPr="000E2E3E">
        <w:rPr>
          <w:rFonts w:eastAsia="Times New Roman" w:cs="Times New Roman"/>
          <w:spacing w:val="-17"/>
          <w:sz w:val="22"/>
          <w:lang w:bidi="en-US"/>
        </w:rPr>
        <w:t xml:space="preserve"> </w:t>
      </w:r>
      <w:r w:rsidRPr="000E2E3E">
        <w:rPr>
          <w:rFonts w:eastAsia="Times New Roman" w:cs="Times New Roman"/>
          <w:spacing w:val="-5"/>
          <w:sz w:val="22"/>
          <w:lang w:bidi="en-US"/>
        </w:rPr>
        <w:t>замыкающим;</w:t>
      </w:r>
    </w:p>
    <w:p w14:paraId="321C9E6B" w14:textId="77777777" w:rsidR="000E2E3E" w:rsidRPr="000E2E3E" w:rsidRDefault="000E2E3E" w:rsidP="000E2E3E">
      <w:pPr>
        <w:widowControl w:val="0"/>
        <w:numPr>
          <w:ilvl w:val="0"/>
          <w:numId w:val="29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proofErr w:type="spellStart"/>
      <w:r w:rsidRPr="000E2E3E">
        <w:rPr>
          <w:rFonts w:eastAsia="Times New Roman" w:cs="Times New Roman"/>
          <w:sz w:val="22"/>
          <w:lang w:bidi="en-US"/>
        </w:rPr>
        <w:t>тетраперигенный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тип – устьица окружены четырьмя </w:t>
      </w:r>
      <w:proofErr w:type="spellStart"/>
      <w:r w:rsidRPr="000E2E3E">
        <w:rPr>
          <w:rFonts w:eastAsia="Times New Roman" w:cs="Times New Roman"/>
          <w:sz w:val="22"/>
          <w:lang w:bidi="en-US"/>
        </w:rPr>
        <w:t>околоустьичными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клетками: из них две клетки расположены латерально, а две других – полярно или все клетки латеральные, по две с каждой</w:t>
      </w:r>
      <w:r w:rsidRPr="000E2E3E">
        <w:rPr>
          <w:rFonts w:eastAsia="Times New Roman" w:cs="Times New Roman"/>
          <w:spacing w:val="-9"/>
          <w:sz w:val="22"/>
          <w:lang w:bidi="en-US"/>
        </w:rPr>
        <w:t xml:space="preserve"> </w:t>
      </w:r>
      <w:r w:rsidRPr="000E2E3E">
        <w:rPr>
          <w:rFonts w:eastAsia="Times New Roman" w:cs="Times New Roman"/>
          <w:sz w:val="22"/>
          <w:lang w:bidi="en-US"/>
        </w:rPr>
        <w:t>стороны;</w:t>
      </w:r>
    </w:p>
    <w:p w14:paraId="0EF63A1A" w14:textId="77777777" w:rsidR="000E2E3E" w:rsidRPr="000E2E3E" w:rsidRDefault="000E2E3E" w:rsidP="000E2E3E">
      <w:pPr>
        <w:widowControl w:val="0"/>
        <w:numPr>
          <w:ilvl w:val="0"/>
          <w:numId w:val="29"/>
        </w:numPr>
        <w:tabs>
          <w:tab w:val="left" w:pos="2667"/>
        </w:tabs>
        <w:autoSpaceDE w:val="0"/>
        <w:autoSpaceDN w:val="0"/>
        <w:spacing w:line="360" w:lineRule="auto"/>
        <w:jc w:val="left"/>
        <w:rPr>
          <w:rFonts w:eastAsia="Times New Roman" w:cs="Times New Roman"/>
          <w:sz w:val="22"/>
          <w:lang w:bidi="en-US"/>
        </w:rPr>
      </w:pPr>
      <w:proofErr w:type="spellStart"/>
      <w:r w:rsidRPr="000E2E3E">
        <w:rPr>
          <w:rFonts w:eastAsia="Times New Roman" w:cs="Times New Roman"/>
          <w:sz w:val="22"/>
          <w:lang w:bidi="en-US"/>
        </w:rPr>
        <w:t>гексаперигенный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тип – устьица имеют шесть </w:t>
      </w:r>
      <w:proofErr w:type="spellStart"/>
      <w:r w:rsidRPr="000E2E3E">
        <w:rPr>
          <w:rFonts w:eastAsia="Times New Roman" w:cs="Times New Roman"/>
          <w:sz w:val="22"/>
          <w:lang w:bidi="en-US"/>
        </w:rPr>
        <w:t>околоустьичных</w:t>
      </w:r>
      <w:proofErr w:type="spellEnd"/>
      <w:r w:rsidRPr="000E2E3E">
        <w:rPr>
          <w:rFonts w:eastAsia="Times New Roman" w:cs="Times New Roman"/>
          <w:sz w:val="22"/>
          <w:lang w:bidi="en-US"/>
        </w:rPr>
        <w:t xml:space="preserve"> клеток, из них две полярные и четыре латеральные,</w:t>
      </w:r>
    </w:p>
    <w:p w14:paraId="171FB903" w14:textId="77777777" w:rsidR="000E2E3E" w:rsidRPr="000E2E3E" w:rsidRDefault="000E2E3E" w:rsidP="000E2E3E">
      <w:pPr>
        <w:pStyle w:val="a3"/>
        <w:numPr>
          <w:ilvl w:val="0"/>
          <w:numId w:val="29"/>
        </w:numPr>
        <w:spacing w:line="360" w:lineRule="auto"/>
        <w:jc w:val="left"/>
        <w:rPr>
          <w:rFonts w:cs="Times New Roman"/>
          <w:sz w:val="22"/>
        </w:rPr>
      </w:pPr>
      <w:proofErr w:type="spellStart"/>
      <w:r w:rsidRPr="000E2E3E">
        <w:rPr>
          <w:rFonts w:cs="Times New Roman"/>
          <w:sz w:val="22"/>
        </w:rPr>
        <w:t>мультиперигенный</w:t>
      </w:r>
      <w:proofErr w:type="spellEnd"/>
      <w:r w:rsidRPr="000E2E3E">
        <w:rPr>
          <w:rFonts w:cs="Times New Roman"/>
          <w:sz w:val="22"/>
        </w:rPr>
        <w:t xml:space="preserve"> тип – число </w:t>
      </w:r>
      <w:proofErr w:type="spellStart"/>
      <w:r w:rsidRPr="000E2E3E">
        <w:rPr>
          <w:rFonts w:cs="Times New Roman"/>
          <w:sz w:val="22"/>
        </w:rPr>
        <w:t>околоустьичных</w:t>
      </w:r>
      <w:proofErr w:type="spellEnd"/>
      <w:r w:rsidRPr="000E2E3E">
        <w:rPr>
          <w:rFonts w:cs="Times New Roman"/>
          <w:sz w:val="22"/>
        </w:rPr>
        <w:t xml:space="preserve"> клеток больше шести; они расположены вокруг устьица кольцом или без определённого порядка.</w:t>
      </w:r>
      <w:bookmarkStart w:id="4" w:name="_Toc401514347"/>
    </w:p>
    <w:p w14:paraId="37095918" w14:textId="77777777" w:rsidR="000E2E3E" w:rsidRPr="000E2E3E" w:rsidRDefault="000E2E3E" w:rsidP="000E2E3E">
      <w:pPr>
        <w:pStyle w:val="a3"/>
        <w:numPr>
          <w:ilvl w:val="0"/>
          <w:numId w:val="29"/>
        </w:numPr>
        <w:spacing w:line="360" w:lineRule="auto"/>
        <w:jc w:val="left"/>
        <w:rPr>
          <w:rFonts w:cs="Times New Roman"/>
          <w:sz w:val="22"/>
        </w:rPr>
      </w:pPr>
    </w:p>
    <w:p w14:paraId="7CABBF9D" w14:textId="77777777" w:rsidR="000E2E3E" w:rsidRPr="000E2E3E" w:rsidRDefault="000E2E3E" w:rsidP="000E2E3E">
      <w:pPr>
        <w:spacing w:line="360" w:lineRule="auto"/>
        <w:rPr>
          <w:rFonts w:eastAsiaTheme="majorEastAsia" w:cs="Times New Roman"/>
          <w:b/>
          <w:bCs/>
          <w:sz w:val="22"/>
        </w:rPr>
      </w:pPr>
      <w:r w:rsidRPr="000E2E3E">
        <w:rPr>
          <w:rFonts w:eastAsiaTheme="majorEastAsia" w:cs="Times New Roman"/>
          <w:b/>
          <w:bCs/>
          <w:sz w:val="22"/>
        </w:rPr>
        <w:t xml:space="preserve">       Порядок определения измельченного (резаного) растительного лекарственного сырья</w:t>
      </w:r>
      <w:bookmarkEnd w:id="4"/>
    </w:p>
    <w:p w14:paraId="63E2D854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</w:p>
    <w:p w14:paraId="1091F6BE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Анализ измельченного сырья начинается с внешнего осмотра, который проводят на сухом материале визуально или при помощи лупы с 10-кратным увеличением, лучше при дневном освещении. Отмечают цвет,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опушенность</w:t>
      </w:r>
      <w:proofErr w:type="spellEnd"/>
      <w:r w:rsidRPr="000E2E3E">
        <w:rPr>
          <w:rFonts w:eastAsia="Times New Roman" w:cs="Times New Roman"/>
          <w:sz w:val="22"/>
          <w:lang w:eastAsia="ru-RU"/>
        </w:rPr>
        <w:t>, наличие каких-либо дополнительных признаков, проверяют запах после растирания кусочков между пальцами, определяют морфологическую группу.</w:t>
      </w:r>
    </w:p>
    <w:p w14:paraId="4AB3A3E6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После этого проводят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микроскопирование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. Для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микроскопирования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</w:t>
      </w:r>
      <w:r w:rsidRPr="000E2E3E">
        <w:rPr>
          <w:rFonts w:eastAsia="Times New Roman" w:cs="Times New Roman"/>
          <w:b/>
          <w:bCs/>
          <w:sz w:val="22"/>
          <w:lang w:eastAsia="ru-RU"/>
        </w:rPr>
        <w:t xml:space="preserve">листьев </w:t>
      </w:r>
      <w:r w:rsidRPr="000E2E3E">
        <w:rPr>
          <w:rFonts w:eastAsia="Times New Roman" w:cs="Times New Roman"/>
          <w:sz w:val="22"/>
          <w:lang w:eastAsia="ru-RU"/>
        </w:rPr>
        <w:t>отбирают несколько наиболее крупных кусочков с толстой жилкой и краем листа. Кипятят в 5 % растворе натрия или калия гидроксида 3-5 минут, затем промывают водой. Отмытые от щелочи кусочки помещают на предметное стекло в раствор хлоралгидрата или глицерина, каждый кусочек разрезают лезвием бритвы и половинку его переворачивают, чтобы рассмотреть лист с двух сторон; толстые листья раздавливают скальпелем.</w:t>
      </w:r>
    </w:p>
    <w:p w14:paraId="68A39654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При рассматривании микропрепарата с поверхности обращают внимание на следующие диагностические признаки: строение эпидермиса, тип устьиц, характер трихом (волоски, железки), наличие и форму кристаллических включений, механической ткани, различных вместилищ, млечников, секреторных каналов и т. д.</w:t>
      </w:r>
    </w:p>
    <w:p w14:paraId="66CB044E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Для качественных химических реакций готовят 5 % водные отвары при 3-5-минутном кипячении (10-минутном для реакций на алкалоиды). После охлаждения отвар фильтруют, фильтрат </w:t>
      </w:r>
      <w:r w:rsidRPr="000E2E3E">
        <w:rPr>
          <w:rFonts w:eastAsia="Times New Roman" w:cs="Times New Roman"/>
          <w:sz w:val="22"/>
          <w:lang w:eastAsia="ru-RU"/>
        </w:rPr>
        <w:lastRenderedPageBreak/>
        <w:t>разливают в пробирки, в выпарительные чашки или на часовые стекла и выполняют реакции, приведенные в таблице.</w:t>
      </w:r>
    </w:p>
    <w:p w14:paraId="157124D7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Анализ измельченных </w:t>
      </w:r>
      <w:r w:rsidRPr="000E2E3E">
        <w:rPr>
          <w:rFonts w:eastAsia="Times New Roman" w:cs="Times New Roman"/>
          <w:b/>
          <w:bCs/>
          <w:sz w:val="22"/>
          <w:lang w:eastAsia="ru-RU"/>
        </w:rPr>
        <w:t xml:space="preserve">трав </w:t>
      </w:r>
      <w:r w:rsidRPr="000E2E3E">
        <w:rPr>
          <w:rFonts w:eastAsia="Times New Roman" w:cs="Times New Roman"/>
          <w:sz w:val="22"/>
          <w:lang w:eastAsia="ru-RU"/>
        </w:rPr>
        <w:t>чаще всего проводится по листьям. Техника анализа та же, что для листьев. В некоторых случаях готовят микропрепарат стебля, при этом обращают внимание на те же основные диагностические признаки, что и в случае листьев. Иногда готовят препараты поперечного среза стебля, на которых отмечают расположение и строение проводящих пучков и другие особенности, имеющие диагностическое значение. Цветки в травах обычно находятся в цельном виде, и их определяют по внешним признакам.</w:t>
      </w:r>
    </w:p>
    <w:p w14:paraId="309F134A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Для определения подлинности </w:t>
      </w:r>
      <w:r w:rsidRPr="000E2E3E">
        <w:rPr>
          <w:rFonts w:eastAsia="Times New Roman" w:cs="Times New Roman"/>
          <w:b/>
          <w:bCs/>
          <w:sz w:val="22"/>
          <w:lang w:eastAsia="ru-RU"/>
        </w:rPr>
        <w:t xml:space="preserve">плодов </w:t>
      </w:r>
      <w:r w:rsidRPr="000E2E3E">
        <w:rPr>
          <w:rFonts w:eastAsia="Times New Roman" w:cs="Times New Roman"/>
          <w:sz w:val="22"/>
          <w:lang w:eastAsia="ru-RU"/>
        </w:rPr>
        <w:t xml:space="preserve">и </w:t>
      </w:r>
      <w:r w:rsidRPr="000E2E3E">
        <w:rPr>
          <w:rFonts w:eastAsia="Times New Roman" w:cs="Times New Roman"/>
          <w:b/>
          <w:bCs/>
          <w:sz w:val="22"/>
          <w:lang w:eastAsia="ru-RU"/>
        </w:rPr>
        <w:t xml:space="preserve">семян </w:t>
      </w:r>
      <w:r w:rsidRPr="000E2E3E">
        <w:rPr>
          <w:rFonts w:eastAsia="Times New Roman" w:cs="Times New Roman"/>
          <w:sz w:val="22"/>
          <w:lang w:eastAsia="ru-RU"/>
        </w:rPr>
        <w:t xml:space="preserve">готовят микропрепараты из кусочков резаного или дробленого сырья после кипячения в воде или в 5 % растворе натрия или калия гидроксида и последующего промывания водой. Кусочки помещают на предметное стекло, раздавливают их скальпелем и рассматривают под микроскопом. Диагностическое значение имеют клетки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экзокарпия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и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эндокарпия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, волоски (их наличие и особенности строения), а также семенная кожура, механические элементы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мезокарпия</w:t>
      </w:r>
      <w:proofErr w:type="spellEnd"/>
      <w:r w:rsidRPr="000E2E3E">
        <w:rPr>
          <w:rFonts w:eastAsia="Times New Roman" w:cs="Times New Roman"/>
          <w:sz w:val="22"/>
          <w:lang w:eastAsia="ru-RU"/>
        </w:rPr>
        <w:t>, кристаллические включения, наличие и расположение эндосперма (особенности его строения), вид и строение секреторных образований.</w:t>
      </w:r>
    </w:p>
    <w:p w14:paraId="61B3C6C9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Для микропрепаратов измельченных (резаных) </w:t>
      </w:r>
      <w:r w:rsidRPr="000E2E3E">
        <w:rPr>
          <w:rFonts w:eastAsia="Times New Roman" w:cs="Times New Roman"/>
          <w:b/>
          <w:bCs/>
          <w:sz w:val="22"/>
          <w:lang w:eastAsia="ru-RU"/>
        </w:rPr>
        <w:t xml:space="preserve">корней, корневищ </w:t>
      </w:r>
      <w:r w:rsidRPr="000E2E3E">
        <w:rPr>
          <w:rFonts w:eastAsia="Times New Roman" w:cs="Times New Roman"/>
          <w:sz w:val="22"/>
          <w:lang w:eastAsia="ru-RU"/>
        </w:rPr>
        <w:t xml:space="preserve">и других </w:t>
      </w:r>
      <w:r w:rsidRPr="000E2E3E">
        <w:rPr>
          <w:rFonts w:eastAsia="Times New Roman" w:cs="Times New Roman"/>
          <w:b/>
          <w:bCs/>
          <w:sz w:val="22"/>
          <w:lang w:eastAsia="ru-RU"/>
        </w:rPr>
        <w:t xml:space="preserve">подземных органов </w:t>
      </w:r>
      <w:r w:rsidRPr="000E2E3E">
        <w:rPr>
          <w:rFonts w:eastAsia="Times New Roman" w:cs="Times New Roman"/>
          <w:sz w:val="22"/>
          <w:lang w:eastAsia="ru-RU"/>
        </w:rPr>
        <w:t xml:space="preserve">кусочки сырья кипятят в воде или 5 % растворе калия или натрия гидроксида в течение 5-10 минут, в последнем случае их тщательно промывают водой. Из размягченных кусочков готовят поперечные срезы или раздавливают кусочки на предметном стекле, заключают в раствор хлоралгидрата или глицерина и рассматривают сначала при малом, а затем при большом увеличении микроскопа. При микроскопическом исследовании отмечают характер утолщения сосудов и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трахеид</w:t>
      </w:r>
      <w:proofErr w:type="spellEnd"/>
      <w:r w:rsidRPr="000E2E3E">
        <w:rPr>
          <w:rFonts w:eastAsia="Times New Roman" w:cs="Times New Roman"/>
          <w:sz w:val="22"/>
          <w:lang w:eastAsia="ru-RU"/>
        </w:rPr>
        <w:t>, наличие и форму механических элементов (волокна, каменистые клетки), кристаллов кальция оксалата, млечников, секреторных вместилищ, каналов и др.</w:t>
      </w:r>
    </w:p>
    <w:p w14:paraId="48DE031B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В соскобе (порошке) сухих подземных органов определяют характер запасного питательного вещества, форму и размер крахмальных зерен (препарат в воде) и проводят необходимые микрохимические реакции.</w:t>
      </w:r>
    </w:p>
    <w:p w14:paraId="082A06D7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Для проведения качественных химических реакций реактив наносят на свежий излом, соскоб или готовят 10 % водный отвар, с которым и выполняют реакции. Их можно проводить на часовом стекле, в фарфоровой чашке или пробирке, добавляя реактив по каплям.</w:t>
      </w:r>
    </w:p>
    <w:p w14:paraId="4F552C63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Для микроскопического исследования измельченных (резаных) </w:t>
      </w:r>
      <w:proofErr w:type="spellStart"/>
      <w:r w:rsidRPr="000E2E3E">
        <w:rPr>
          <w:rFonts w:eastAsia="Times New Roman" w:cs="Times New Roman"/>
          <w:b/>
          <w:bCs/>
          <w:sz w:val="22"/>
          <w:lang w:eastAsia="ru-RU"/>
        </w:rPr>
        <w:t>кор</w:t>
      </w:r>
      <w:proofErr w:type="spellEnd"/>
      <w:r w:rsidRPr="000E2E3E">
        <w:rPr>
          <w:rFonts w:eastAsia="Times New Roman" w:cs="Times New Roman"/>
          <w:b/>
          <w:bCs/>
          <w:sz w:val="22"/>
          <w:lang w:eastAsia="ru-RU"/>
        </w:rPr>
        <w:t xml:space="preserve"> </w:t>
      </w:r>
      <w:r w:rsidRPr="000E2E3E">
        <w:rPr>
          <w:rFonts w:eastAsia="Times New Roman" w:cs="Times New Roman"/>
          <w:sz w:val="22"/>
          <w:lang w:eastAsia="ru-RU"/>
        </w:rPr>
        <w:t>их кусочки размягчают кипячением в воде или 15 % растворе калия или натрия гидроксида, отмывают водой; из крупных кусочков делают продольные или поперечные срезы или кусочки раздавливают скальпелем. Диагностическое значение имеют механические элементы - лубяные волокна (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стереиды</w:t>
      </w:r>
      <w:proofErr w:type="spellEnd"/>
      <w:r w:rsidRPr="000E2E3E">
        <w:rPr>
          <w:rFonts w:eastAsia="Times New Roman" w:cs="Times New Roman"/>
          <w:sz w:val="22"/>
          <w:lang w:eastAsia="ru-RU"/>
        </w:rPr>
        <w:t>) и каменистые клетки (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склереиды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), их строение, расположение. Стенки волокон и каменистых клеток сильно утолщены и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лигнифицированы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, поэтому перед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микроскопированием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препараты окрашивают раствором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флороглюцина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и кислотой концентрированной хлористоводородной или 25 % серной, </w:t>
      </w:r>
      <w:r w:rsidRPr="000E2E3E">
        <w:rPr>
          <w:rFonts w:eastAsia="Times New Roman" w:cs="Times New Roman"/>
          <w:sz w:val="22"/>
          <w:lang w:eastAsia="ru-RU"/>
        </w:rPr>
        <w:lastRenderedPageBreak/>
        <w:t>препарат рассматривают в растворе хлоралгидрата или в глицерине. Диагностическое значение имеют также включения кальция оксалата, млечники, клетки с эфирным маслом. Качественные реакции проводят на сухом сырье с соскобом, порошком или отваром. Методика проведения реакций та же, что и для подземных органов.</w:t>
      </w:r>
    </w:p>
    <w:p w14:paraId="1194BA58" w14:textId="77777777" w:rsidR="000E2E3E" w:rsidRPr="000E2E3E" w:rsidRDefault="000E2E3E" w:rsidP="000E2E3E">
      <w:pPr>
        <w:spacing w:line="360" w:lineRule="auto"/>
        <w:ind w:firstLine="709"/>
        <w:rPr>
          <w:rFonts w:eastAsiaTheme="minorEastAsia" w:cs="Times New Roman"/>
          <w:sz w:val="22"/>
          <w:lang w:eastAsia="ru-RU"/>
        </w:rPr>
      </w:pPr>
    </w:p>
    <w:p w14:paraId="11BD766C" w14:textId="77777777" w:rsidR="000E2E3E" w:rsidRPr="000E2E3E" w:rsidRDefault="000E2E3E" w:rsidP="006066B0">
      <w:pPr>
        <w:spacing w:line="360" w:lineRule="auto"/>
        <w:rPr>
          <w:rFonts w:eastAsiaTheme="majorEastAsia" w:cs="Times New Roman"/>
          <w:b/>
          <w:bCs/>
          <w:sz w:val="22"/>
        </w:rPr>
      </w:pPr>
      <w:bookmarkStart w:id="5" w:name="_Toc401514351"/>
      <w:r w:rsidRPr="000E2E3E">
        <w:rPr>
          <w:rFonts w:eastAsiaTheme="majorEastAsia" w:cs="Times New Roman"/>
          <w:b/>
          <w:bCs/>
          <w:sz w:val="22"/>
        </w:rPr>
        <w:t xml:space="preserve">Порядок определения </w:t>
      </w:r>
      <w:proofErr w:type="spellStart"/>
      <w:r w:rsidRPr="000E2E3E">
        <w:rPr>
          <w:rFonts w:eastAsiaTheme="majorEastAsia" w:cs="Times New Roman"/>
          <w:b/>
          <w:bCs/>
          <w:sz w:val="22"/>
        </w:rPr>
        <w:t>порошкованного</w:t>
      </w:r>
      <w:proofErr w:type="spellEnd"/>
      <w:r w:rsidRPr="000E2E3E">
        <w:rPr>
          <w:rFonts w:eastAsiaTheme="majorEastAsia" w:cs="Times New Roman"/>
          <w:b/>
          <w:bCs/>
          <w:sz w:val="22"/>
        </w:rPr>
        <w:t xml:space="preserve"> растительного сырья</w:t>
      </w:r>
      <w:bookmarkEnd w:id="5"/>
    </w:p>
    <w:p w14:paraId="2C74C668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</w:p>
    <w:p w14:paraId="16EC4DF7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Определение необходимо начинать с таблицы, позволяющей установить морфологическую группу анализируемого сырья (листья, травы и т. д.). Затем переходят к соответствующей таблице и, внимательно читая тезу и антитезу, выбирают признаки, характерные для исследуемого объекта. Название сырья дано на латинском и русском языках в соответствии с нормативным документом.</w:t>
      </w:r>
    </w:p>
    <w:p w14:paraId="0277A977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Анализ порошков начинают с изучения внешнего вида, цвета, запаха. После этого проводят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микроскопирование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. На предметное стекло помещают 1-2 капли жидкости и небольшое количество исследуемого порошка. Затем кончиком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препаровальной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иглы все тщательно перемешивают, закрывают покровным стеклом, стекло слегка придавливают ручкой иглы, излишнюю выступившую по краям жидкость отсасывают полоской фильтровальной бумаги.</w:t>
      </w:r>
    </w:p>
    <w:p w14:paraId="43ACFE91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При исследовании крахмала готовят два препарата: в растворе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Люголя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и в воде. От 0,5 % раствора йода (раствор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Люголя</w:t>
      </w:r>
      <w:proofErr w:type="spellEnd"/>
      <w:r w:rsidRPr="000E2E3E">
        <w:rPr>
          <w:rFonts w:eastAsia="Times New Roman" w:cs="Times New Roman"/>
          <w:sz w:val="22"/>
          <w:lang w:eastAsia="ru-RU"/>
        </w:rPr>
        <w:t>) крахмал синеет; в воде рассматривают форму крахмальных зерен, их строение. Величину крахмальных зерен измеряют окулярным микрометром, предварительно установив цену делений с помощью микрометрической линейки.</w:t>
      </w:r>
    </w:p>
    <w:p w14:paraId="5EAECD54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Порошок листьев, трав, цветков рассматривают обычно в растворе хлоралгидрата или глицерина после предварительного нагревания на небольшом пламени в течение нескольких минут (до просветления препарата).</w:t>
      </w:r>
    </w:p>
    <w:p w14:paraId="7307F963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При исследовании порошков плодов и семян готовят несколько препаратов для выяснения характера содержимого клеток семенного ядра и строения клеток кожуры и околоплодника.</w:t>
      </w:r>
    </w:p>
    <w:p w14:paraId="13F73E0F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Порошок семян и плодов, богатых жирным маслом, обезжиривают и просветляют двумя способами.</w:t>
      </w:r>
    </w:p>
    <w:p w14:paraId="0F1478EE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1. 0,5-1 г порошка помещают в фарфоровую чашку, прибавляют 5-10 мл кислоты азотной разведенной и кипятят в течение 1 минуты, затем жидкость процеживают через ткань и промывают горячей водой. Остаток на ткани собирают лопаточкой обратно в фарфоровую чашку, приливают 5-10 мл 5 % раствора натрия гидроксида, кипятят в течение 1 минуты, снова процеживают через ту же ткань и промывают горячей водой.</w:t>
      </w:r>
    </w:p>
    <w:p w14:paraId="1F6FEDC6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2. Порошок помещают в пробирку с притертой пробкой и заливают 2-3 раза смесью спирта с эфиром (1</w:t>
      </w:r>
      <w:proofErr w:type="gramStart"/>
      <w:r w:rsidRPr="000E2E3E">
        <w:rPr>
          <w:rFonts w:eastAsia="Times New Roman" w:cs="Times New Roman"/>
          <w:sz w:val="22"/>
          <w:lang w:eastAsia="ru-RU"/>
        </w:rPr>
        <w:t xml:space="preserve"> :</w:t>
      </w:r>
      <w:proofErr w:type="gramEnd"/>
      <w:r w:rsidRPr="000E2E3E">
        <w:rPr>
          <w:rFonts w:eastAsia="Times New Roman" w:cs="Times New Roman"/>
          <w:sz w:val="22"/>
          <w:lang w:eastAsia="ru-RU"/>
        </w:rPr>
        <w:t xml:space="preserve"> 3) и после настаивания каждый раз в течение 20 минут растворитель сливают. Вместо смеси спирта с эфиром для обезжиривания можно использовать ксилол или эфир.</w:t>
      </w:r>
    </w:p>
    <w:p w14:paraId="240177F5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lastRenderedPageBreak/>
        <w:t>После такой обработки рассматривают порошок в растворе глицерина под микроскопом. Структура слоев кожуры и их клеток видна достаточно отчетливо.</w:t>
      </w:r>
    </w:p>
    <w:p w14:paraId="6763C03A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При исследовании порошка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кор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также готовят несколько микропрепаратов:</w:t>
      </w:r>
    </w:p>
    <w:p w14:paraId="78D2632F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■ для выявления диагностических элементов коры в растворе хлоралгидрата или глицерина;</w:t>
      </w:r>
    </w:p>
    <w:p w14:paraId="3A33F46A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■ для выявления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лигнифицированных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(одревесневших) элементов, содержимого клеток.</w:t>
      </w:r>
    </w:p>
    <w:p w14:paraId="76346789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При идентификации порошков подземных органов готовят препараты:</w:t>
      </w:r>
    </w:p>
    <w:p w14:paraId="5374FB96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■ для выявления диагностических признаков в растворе хлоралгидрата или глицерина;</w:t>
      </w:r>
    </w:p>
    <w:p w14:paraId="49E49D68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 xml:space="preserve">■ для обнаружения крахмала, слизи, жирного или эфирного масла, </w:t>
      </w:r>
      <w:proofErr w:type="spellStart"/>
      <w:r w:rsidRPr="000E2E3E">
        <w:rPr>
          <w:rFonts w:eastAsia="Times New Roman" w:cs="Times New Roman"/>
          <w:sz w:val="22"/>
          <w:lang w:eastAsia="ru-RU"/>
        </w:rPr>
        <w:t>одревесеневших</w:t>
      </w:r>
      <w:proofErr w:type="spellEnd"/>
      <w:r w:rsidRPr="000E2E3E">
        <w:rPr>
          <w:rFonts w:eastAsia="Times New Roman" w:cs="Times New Roman"/>
          <w:sz w:val="22"/>
          <w:lang w:eastAsia="ru-RU"/>
        </w:rPr>
        <w:t xml:space="preserve"> элементов и др.</w:t>
      </w:r>
    </w:p>
    <w:p w14:paraId="6277788B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Техника выполнения микрохимических и химических реакций, используемых при определении порошков, описана выше.</w:t>
      </w:r>
    </w:p>
    <w:p w14:paraId="1C585D91" w14:textId="77777777" w:rsidR="000E2E3E" w:rsidRPr="000E2E3E" w:rsidRDefault="000E2E3E" w:rsidP="000E2E3E">
      <w:pPr>
        <w:spacing w:line="360" w:lineRule="auto"/>
        <w:ind w:firstLine="709"/>
        <w:jc w:val="both"/>
        <w:rPr>
          <w:rFonts w:eastAsia="Times New Roman" w:cs="Times New Roman"/>
          <w:sz w:val="22"/>
          <w:lang w:eastAsia="ru-RU"/>
        </w:rPr>
      </w:pPr>
      <w:r w:rsidRPr="000E2E3E">
        <w:rPr>
          <w:rFonts w:eastAsia="Times New Roman" w:cs="Times New Roman"/>
          <w:sz w:val="22"/>
          <w:lang w:eastAsia="ru-RU"/>
        </w:rPr>
        <w:t>Диагностические анатомические признаки отдельных морфологических групп сырья приведены в Определителе измельченного (резаного) лекарственного растительного сырья.</w:t>
      </w:r>
    </w:p>
    <w:p w14:paraId="050A3AD4" w14:textId="77777777" w:rsidR="000E2E3E" w:rsidRPr="000E2E3E" w:rsidRDefault="000E2E3E" w:rsidP="000E2E3E">
      <w:pPr>
        <w:spacing w:line="360" w:lineRule="auto"/>
        <w:rPr>
          <w:rFonts w:eastAsiaTheme="majorEastAsia" w:cs="Times New Roman"/>
          <w:b/>
          <w:bCs/>
          <w:color w:val="4F81BD" w:themeColor="accent1"/>
          <w:sz w:val="22"/>
        </w:rPr>
      </w:pPr>
      <w:r w:rsidRPr="000E2E3E">
        <w:rPr>
          <w:rFonts w:eastAsiaTheme="majorEastAsia" w:cs="Times New Roman"/>
          <w:b/>
          <w:bCs/>
          <w:color w:val="4F81BD" w:themeColor="accent1"/>
          <w:sz w:val="22"/>
        </w:rPr>
        <w:t xml:space="preserve">                                                                                                                            </w:t>
      </w:r>
    </w:p>
    <w:p w14:paraId="4DB334C5" w14:textId="42AE121C" w:rsidR="000E2E3E" w:rsidRPr="004D2CFC" w:rsidRDefault="000E2E3E" w:rsidP="000E2E3E">
      <w:pPr>
        <w:widowControl w:val="0"/>
        <w:tabs>
          <w:tab w:val="left" w:pos="1309"/>
        </w:tabs>
        <w:autoSpaceDE w:val="0"/>
        <w:autoSpaceDN w:val="0"/>
        <w:jc w:val="left"/>
        <w:rPr>
          <w:rFonts w:eastAsia="Times New Roman" w:cs="Times New Roman"/>
          <w:sz w:val="24"/>
        </w:rPr>
      </w:pPr>
    </w:p>
    <w:p w14:paraId="1F8488EC" w14:textId="0CF206CC" w:rsidR="0055437A" w:rsidRPr="00F301F2" w:rsidRDefault="0055437A" w:rsidP="00955F84">
      <w:pPr>
        <w:jc w:val="left"/>
        <w:rPr>
          <w:rFonts w:eastAsia="Calibri" w:cs="Times New Roman"/>
          <w:b/>
          <w:sz w:val="24"/>
          <w:szCs w:val="24"/>
        </w:rPr>
      </w:pPr>
    </w:p>
    <w:sectPr w:rsidR="0055437A" w:rsidRPr="00F301F2" w:rsidSect="008F1338">
      <w:footerReference w:type="default" r:id="rId30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9A9C64" w14:textId="77777777" w:rsidR="00300485" w:rsidRDefault="00300485" w:rsidP="0092156C">
      <w:r>
        <w:separator/>
      </w:r>
    </w:p>
  </w:endnote>
  <w:endnote w:type="continuationSeparator" w:id="0">
    <w:p w14:paraId="47FF9534" w14:textId="77777777" w:rsidR="00300485" w:rsidRDefault="00300485" w:rsidP="00921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Yu Gothic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B5B39" w14:textId="77777777" w:rsidR="00E01F7C" w:rsidRDefault="00E01F7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4702F" w14:textId="77777777" w:rsidR="00E01F7C" w:rsidRDefault="00E01F7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C2A7F" w14:textId="77777777" w:rsidR="00E01F7C" w:rsidRDefault="00E01F7C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1781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475D0EF4" w14:textId="77777777" w:rsidR="00E01F7C" w:rsidRPr="00C33FEA" w:rsidRDefault="00E01F7C">
        <w:pPr>
          <w:pStyle w:val="a8"/>
          <w:rPr>
            <w:sz w:val="24"/>
            <w:szCs w:val="24"/>
          </w:rPr>
        </w:pPr>
        <w:r w:rsidRPr="00C33FEA">
          <w:rPr>
            <w:sz w:val="24"/>
            <w:szCs w:val="24"/>
          </w:rPr>
          <w:fldChar w:fldCharType="begin"/>
        </w:r>
        <w:r w:rsidRPr="00C33FEA">
          <w:rPr>
            <w:sz w:val="24"/>
            <w:szCs w:val="24"/>
          </w:rPr>
          <w:instrText xml:space="preserve"> PAGE   \* MERGEFORMAT </w:instrText>
        </w:r>
        <w:r w:rsidRPr="00C33FEA">
          <w:rPr>
            <w:sz w:val="24"/>
            <w:szCs w:val="24"/>
          </w:rPr>
          <w:fldChar w:fldCharType="separate"/>
        </w:r>
        <w:r w:rsidR="00E42BAC">
          <w:rPr>
            <w:noProof/>
            <w:sz w:val="24"/>
            <w:szCs w:val="24"/>
          </w:rPr>
          <w:t>40</w:t>
        </w:r>
        <w:r w:rsidRPr="00C33FEA">
          <w:rPr>
            <w:noProof/>
            <w:sz w:val="24"/>
            <w:szCs w:val="24"/>
          </w:rPr>
          <w:fldChar w:fldCharType="end"/>
        </w:r>
      </w:p>
    </w:sdtContent>
  </w:sdt>
  <w:p w14:paraId="5813904A" w14:textId="77777777" w:rsidR="00E01F7C" w:rsidRDefault="00E01F7C">
    <w:pPr>
      <w:pStyle w:val="a8"/>
    </w:pPr>
  </w:p>
  <w:p w14:paraId="01934512" w14:textId="77777777" w:rsidR="00E01F7C" w:rsidRDefault="00E01F7C"/>
  <w:p w14:paraId="47972FCC" w14:textId="77777777" w:rsidR="00E01F7C" w:rsidRDefault="00E01F7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C564DF" w14:textId="77777777" w:rsidR="00300485" w:rsidRDefault="00300485" w:rsidP="0092156C">
      <w:r>
        <w:separator/>
      </w:r>
    </w:p>
  </w:footnote>
  <w:footnote w:type="continuationSeparator" w:id="0">
    <w:p w14:paraId="7A997AC2" w14:textId="77777777" w:rsidR="00300485" w:rsidRDefault="00300485" w:rsidP="009215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1F49C" w14:textId="77777777" w:rsidR="00E01F7C" w:rsidRDefault="00E01F7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0110A" w14:textId="77777777" w:rsidR="00E01F7C" w:rsidRDefault="00E01F7C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CEE3D" w14:textId="77777777" w:rsidR="00E01F7C" w:rsidRDefault="00E01F7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</w:lvl>
  </w:abstractNum>
  <w:abstractNum w:abstractNumId="2">
    <w:nsid w:val="0000000D"/>
    <w:multiLevelType w:val="singleLevel"/>
    <w:tmpl w:val="0000000D"/>
    <w:name w:val="WW8Num13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14"/>
    <w:multiLevelType w:val="multi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</w:abstractNum>
  <w:abstractNum w:abstractNumId="5">
    <w:nsid w:val="00000017"/>
    <w:multiLevelType w:val="multilevel"/>
    <w:tmpl w:val="00000017"/>
    <w:name w:val="WW8Num2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98E4361"/>
    <w:multiLevelType w:val="hybridMultilevel"/>
    <w:tmpl w:val="2668CB38"/>
    <w:lvl w:ilvl="0" w:tplc="FBA800B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8" w:hanging="360"/>
      </w:pPr>
    </w:lvl>
    <w:lvl w:ilvl="2" w:tplc="0419001B" w:tentative="1">
      <w:start w:val="1"/>
      <w:numFmt w:val="lowerRoman"/>
      <w:lvlText w:val="%3."/>
      <w:lvlJc w:val="right"/>
      <w:pPr>
        <w:ind w:left="1878" w:hanging="180"/>
      </w:pPr>
    </w:lvl>
    <w:lvl w:ilvl="3" w:tplc="0419000F" w:tentative="1">
      <w:start w:val="1"/>
      <w:numFmt w:val="decimal"/>
      <w:lvlText w:val="%4."/>
      <w:lvlJc w:val="left"/>
      <w:pPr>
        <w:ind w:left="2598" w:hanging="360"/>
      </w:pPr>
    </w:lvl>
    <w:lvl w:ilvl="4" w:tplc="04190019" w:tentative="1">
      <w:start w:val="1"/>
      <w:numFmt w:val="lowerLetter"/>
      <w:lvlText w:val="%5."/>
      <w:lvlJc w:val="left"/>
      <w:pPr>
        <w:ind w:left="3318" w:hanging="360"/>
      </w:pPr>
    </w:lvl>
    <w:lvl w:ilvl="5" w:tplc="0419001B" w:tentative="1">
      <w:start w:val="1"/>
      <w:numFmt w:val="lowerRoman"/>
      <w:lvlText w:val="%6."/>
      <w:lvlJc w:val="right"/>
      <w:pPr>
        <w:ind w:left="4038" w:hanging="180"/>
      </w:pPr>
    </w:lvl>
    <w:lvl w:ilvl="6" w:tplc="0419000F" w:tentative="1">
      <w:start w:val="1"/>
      <w:numFmt w:val="decimal"/>
      <w:lvlText w:val="%7."/>
      <w:lvlJc w:val="left"/>
      <w:pPr>
        <w:ind w:left="4758" w:hanging="360"/>
      </w:pPr>
    </w:lvl>
    <w:lvl w:ilvl="7" w:tplc="04190019" w:tentative="1">
      <w:start w:val="1"/>
      <w:numFmt w:val="lowerLetter"/>
      <w:lvlText w:val="%8."/>
      <w:lvlJc w:val="left"/>
      <w:pPr>
        <w:ind w:left="5478" w:hanging="360"/>
      </w:pPr>
    </w:lvl>
    <w:lvl w:ilvl="8" w:tplc="041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7">
    <w:nsid w:val="111B7B3C"/>
    <w:multiLevelType w:val="hybridMultilevel"/>
    <w:tmpl w:val="C3D67174"/>
    <w:lvl w:ilvl="0" w:tplc="D502693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1797590"/>
    <w:multiLevelType w:val="hybridMultilevel"/>
    <w:tmpl w:val="E88CE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37387"/>
    <w:multiLevelType w:val="hybridMultilevel"/>
    <w:tmpl w:val="B434CE78"/>
    <w:lvl w:ilvl="0" w:tplc="DAC0B2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6C2B56"/>
    <w:multiLevelType w:val="hybridMultilevel"/>
    <w:tmpl w:val="8CFC376A"/>
    <w:lvl w:ilvl="0" w:tplc="DAC0B2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2433B3"/>
    <w:multiLevelType w:val="hybridMultilevel"/>
    <w:tmpl w:val="0C7AE9DE"/>
    <w:lvl w:ilvl="0" w:tplc="C8AC2622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B2CE3910">
      <w:start w:val="1"/>
      <w:numFmt w:val="bullet"/>
      <w:lvlText w:val="-"/>
      <w:lvlJc w:val="left"/>
      <w:pPr>
        <w:ind w:left="1133" w:hanging="281"/>
      </w:pPr>
      <w:rPr>
        <w:rFonts w:ascii="Times New Roman" w:hAnsi="Times New Roman" w:hint="default"/>
        <w:w w:val="100"/>
        <w:sz w:val="28"/>
        <w:szCs w:val="28"/>
        <w:lang w:val="en-US" w:eastAsia="en-US" w:bidi="en-US"/>
      </w:rPr>
    </w:lvl>
    <w:lvl w:ilvl="2" w:tplc="F446DCB0">
      <w:numFmt w:val="bullet"/>
      <w:lvlText w:val="•"/>
      <w:lvlJc w:val="left"/>
      <w:pPr>
        <w:ind w:left="2123" w:hanging="281"/>
      </w:pPr>
      <w:rPr>
        <w:rFonts w:hint="default"/>
        <w:lang w:val="en-US" w:eastAsia="en-US" w:bidi="en-US"/>
      </w:rPr>
    </w:lvl>
    <w:lvl w:ilvl="3" w:tplc="DF927B8A">
      <w:numFmt w:val="bullet"/>
      <w:lvlText w:val="•"/>
      <w:lvlJc w:val="left"/>
      <w:pPr>
        <w:ind w:left="3107" w:hanging="281"/>
      </w:pPr>
      <w:rPr>
        <w:rFonts w:hint="default"/>
        <w:lang w:val="en-US" w:eastAsia="en-US" w:bidi="en-US"/>
      </w:rPr>
    </w:lvl>
    <w:lvl w:ilvl="4" w:tplc="BDE69D36">
      <w:numFmt w:val="bullet"/>
      <w:lvlText w:val="•"/>
      <w:lvlJc w:val="left"/>
      <w:pPr>
        <w:ind w:left="4092" w:hanging="281"/>
      </w:pPr>
      <w:rPr>
        <w:rFonts w:hint="default"/>
        <w:lang w:val="en-US" w:eastAsia="en-US" w:bidi="en-US"/>
      </w:rPr>
    </w:lvl>
    <w:lvl w:ilvl="5" w:tplc="AC445D86">
      <w:numFmt w:val="bullet"/>
      <w:lvlText w:val="•"/>
      <w:lvlJc w:val="left"/>
      <w:pPr>
        <w:ind w:left="5076" w:hanging="281"/>
      </w:pPr>
      <w:rPr>
        <w:rFonts w:hint="default"/>
        <w:lang w:val="en-US" w:eastAsia="en-US" w:bidi="en-US"/>
      </w:rPr>
    </w:lvl>
    <w:lvl w:ilvl="6" w:tplc="49C0AE0E">
      <w:numFmt w:val="bullet"/>
      <w:lvlText w:val="•"/>
      <w:lvlJc w:val="left"/>
      <w:pPr>
        <w:ind w:left="6060" w:hanging="281"/>
      </w:pPr>
      <w:rPr>
        <w:rFonts w:hint="default"/>
        <w:lang w:val="en-US" w:eastAsia="en-US" w:bidi="en-US"/>
      </w:rPr>
    </w:lvl>
    <w:lvl w:ilvl="7" w:tplc="05529D56">
      <w:numFmt w:val="bullet"/>
      <w:lvlText w:val="•"/>
      <w:lvlJc w:val="left"/>
      <w:pPr>
        <w:ind w:left="7045" w:hanging="281"/>
      </w:pPr>
      <w:rPr>
        <w:rFonts w:hint="default"/>
        <w:lang w:val="en-US" w:eastAsia="en-US" w:bidi="en-US"/>
      </w:rPr>
    </w:lvl>
    <w:lvl w:ilvl="8" w:tplc="6316BF74">
      <w:numFmt w:val="bullet"/>
      <w:lvlText w:val="•"/>
      <w:lvlJc w:val="left"/>
      <w:pPr>
        <w:ind w:left="8029" w:hanging="281"/>
      </w:pPr>
      <w:rPr>
        <w:rFonts w:hint="default"/>
        <w:lang w:val="en-US" w:eastAsia="en-US" w:bidi="en-US"/>
      </w:rPr>
    </w:lvl>
  </w:abstractNum>
  <w:abstractNum w:abstractNumId="12">
    <w:nsid w:val="19E46C56"/>
    <w:multiLevelType w:val="singleLevel"/>
    <w:tmpl w:val="A9D4D7F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</w:abstractNum>
  <w:abstractNum w:abstractNumId="13">
    <w:nsid w:val="1C8A08BB"/>
    <w:multiLevelType w:val="hybridMultilevel"/>
    <w:tmpl w:val="3D9036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44C1E1E"/>
    <w:multiLevelType w:val="hybridMultilevel"/>
    <w:tmpl w:val="372861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077A8F"/>
    <w:multiLevelType w:val="hybridMultilevel"/>
    <w:tmpl w:val="3C2E3AF2"/>
    <w:lvl w:ilvl="0" w:tplc="DAC0B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B5F11EC"/>
    <w:multiLevelType w:val="hybridMultilevel"/>
    <w:tmpl w:val="9A789436"/>
    <w:lvl w:ilvl="0" w:tplc="7B96950A">
      <w:start w:val="1"/>
      <w:numFmt w:val="decimal"/>
      <w:lvlText w:val="%1."/>
      <w:lvlJc w:val="left"/>
      <w:pPr>
        <w:ind w:left="542" w:hanging="267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en-US" w:eastAsia="en-US" w:bidi="en-US"/>
      </w:rPr>
    </w:lvl>
    <w:lvl w:ilvl="1" w:tplc="3C3AF036">
      <w:numFmt w:val="bullet"/>
      <w:lvlText w:val="•"/>
      <w:lvlJc w:val="left"/>
      <w:pPr>
        <w:ind w:left="1522" w:hanging="267"/>
      </w:pPr>
      <w:rPr>
        <w:rFonts w:hint="default"/>
        <w:lang w:val="en-US" w:eastAsia="en-US" w:bidi="en-US"/>
      </w:rPr>
    </w:lvl>
    <w:lvl w:ilvl="2" w:tplc="EDAEE056">
      <w:numFmt w:val="bullet"/>
      <w:lvlText w:val="•"/>
      <w:lvlJc w:val="left"/>
      <w:pPr>
        <w:ind w:left="2504" w:hanging="267"/>
      </w:pPr>
      <w:rPr>
        <w:rFonts w:hint="default"/>
        <w:lang w:val="en-US" w:eastAsia="en-US" w:bidi="en-US"/>
      </w:rPr>
    </w:lvl>
    <w:lvl w:ilvl="3" w:tplc="BF746EBC">
      <w:numFmt w:val="bullet"/>
      <w:lvlText w:val="•"/>
      <w:lvlJc w:val="left"/>
      <w:pPr>
        <w:ind w:left="3487" w:hanging="267"/>
      </w:pPr>
      <w:rPr>
        <w:rFonts w:hint="default"/>
        <w:lang w:val="en-US" w:eastAsia="en-US" w:bidi="en-US"/>
      </w:rPr>
    </w:lvl>
    <w:lvl w:ilvl="4" w:tplc="9FFAC55E">
      <w:numFmt w:val="bullet"/>
      <w:lvlText w:val="•"/>
      <w:lvlJc w:val="left"/>
      <w:pPr>
        <w:ind w:left="4469" w:hanging="267"/>
      </w:pPr>
      <w:rPr>
        <w:rFonts w:hint="default"/>
        <w:lang w:val="en-US" w:eastAsia="en-US" w:bidi="en-US"/>
      </w:rPr>
    </w:lvl>
    <w:lvl w:ilvl="5" w:tplc="3CE2069E">
      <w:numFmt w:val="bullet"/>
      <w:lvlText w:val="•"/>
      <w:lvlJc w:val="left"/>
      <w:pPr>
        <w:ind w:left="5452" w:hanging="267"/>
      </w:pPr>
      <w:rPr>
        <w:rFonts w:hint="default"/>
        <w:lang w:val="en-US" w:eastAsia="en-US" w:bidi="en-US"/>
      </w:rPr>
    </w:lvl>
    <w:lvl w:ilvl="6" w:tplc="485A0D6C">
      <w:numFmt w:val="bullet"/>
      <w:lvlText w:val="•"/>
      <w:lvlJc w:val="left"/>
      <w:pPr>
        <w:ind w:left="6434" w:hanging="267"/>
      </w:pPr>
      <w:rPr>
        <w:rFonts w:hint="default"/>
        <w:lang w:val="en-US" w:eastAsia="en-US" w:bidi="en-US"/>
      </w:rPr>
    </w:lvl>
    <w:lvl w:ilvl="7" w:tplc="624C5818">
      <w:numFmt w:val="bullet"/>
      <w:lvlText w:val="•"/>
      <w:lvlJc w:val="left"/>
      <w:pPr>
        <w:ind w:left="7416" w:hanging="267"/>
      </w:pPr>
      <w:rPr>
        <w:rFonts w:hint="default"/>
        <w:lang w:val="en-US" w:eastAsia="en-US" w:bidi="en-US"/>
      </w:rPr>
    </w:lvl>
    <w:lvl w:ilvl="8" w:tplc="E28496FC">
      <w:numFmt w:val="bullet"/>
      <w:lvlText w:val="•"/>
      <w:lvlJc w:val="left"/>
      <w:pPr>
        <w:ind w:left="8399" w:hanging="267"/>
      </w:pPr>
      <w:rPr>
        <w:rFonts w:hint="default"/>
        <w:lang w:val="en-US" w:eastAsia="en-US" w:bidi="en-US"/>
      </w:rPr>
    </w:lvl>
  </w:abstractNum>
  <w:abstractNum w:abstractNumId="17">
    <w:nsid w:val="2DCB7697"/>
    <w:multiLevelType w:val="hybridMultilevel"/>
    <w:tmpl w:val="A7D414FE"/>
    <w:lvl w:ilvl="0" w:tplc="3D706022">
      <w:start w:val="1"/>
      <w:numFmt w:val="decimal"/>
      <w:lvlText w:val="%1."/>
      <w:lvlJc w:val="left"/>
      <w:pPr>
        <w:ind w:left="708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15F13"/>
    <w:multiLevelType w:val="singleLevel"/>
    <w:tmpl w:val="A9D4D7F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</w:abstractNum>
  <w:abstractNum w:abstractNumId="19">
    <w:nsid w:val="33FB731C"/>
    <w:multiLevelType w:val="hybridMultilevel"/>
    <w:tmpl w:val="B1BE39FE"/>
    <w:lvl w:ilvl="0" w:tplc="316A0B38">
      <w:start w:val="4"/>
      <w:numFmt w:val="decimal"/>
      <w:lvlText w:val="%1."/>
      <w:lvlJc w:val="left"/>
      <w:pPr>
        <w:ind w:left="815" w:hanging="274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en-US" w:eastAsia="en-US" w:bidi="en-US"/>
      </w:rPr>
    </w:lvl>
    <w:lvl w:ilvl="1" w:tplc="E0F47844">
      <w:numFmt w:val="bullet"/>
      <w:lvlText w:val="•"/>
      <w:lvlJc w:val="left"/>
      <w:pPr>
        <w:ind w:left="1774" w:hanging="274"/>
      </w:pPr>
      <w:rPr>
        <w:rFonts w:hint="default"/>
        <w:lang w:val="en-US" w:eastAsia="en-US" w:bidi="en-US"/>
      </w:rPr>
    </w:lvl>
    <w:lvl w:ilvl="2" w:tplc="67CEDF0E">
      <w:numFmt w:val="bullet"/>
      <w:lvlText w:val="•"/>
      <w:lvlJc w:val="left"/>
      <w:pPr>
        <w:ind w:left="2728" w:hanging="274"/>
      </w:pPr>
      <w:rPr>
        <w:rFonts w:hint="default"/>
        <w:lang w:val="en-US" w:eastAsia="en-US" w:bidi="en-US"/>
      </w:rPr>
    </w:lvl>
    <w:lvl w:ilvl="3" w:tplc="B972DA6C">
      <w:numFmt w:val="bullet"/>
      <w:lvlText w:val="•"/>
      <w:lvlJc w:val="left"/>
      <w:pPr>
        <w:ind w:left="3683" w:hanging="274"/>
      </w:pPr>
      <w:rPr>
        <w:rFonts w:hint="default"/>
        <w:lang w:val="en-US" w:eastAsia="en-US" w:bidi="en-US"/>
      </w:rPr>
    </w:lvl>
    <w:lvl w:ilvl="4" w:tplc="EC86756E">
      <w:numFmt w:val="bullet"/>
      <w:lvlText w:val="•"/>
      <w:lvlJc w:val="left"/>
      <w:pPr>
        <w:ind w:left="4637" w:hanging="274"/>
      </w:pPr>
      <w:rPr>
        <w:rFonts w:hint="default"/>
        <w:lang w:val="en-US" w:eastAsia="en-US" w:bidi="en-US"/>
      </w:rPr>
    </w:lvl>
    <w:lvl w:ilvl="5" w:tplc="7F74FE36">
      <w:numFmt w:val="bullet"/>
      <w:lvlText w:val="•"/>
      <w:lvlJc w:val="left"/>
      <w:pPr>
        <w:ind w:left="5592" w:hanging="274"/>
      </w:pPr>
      <w:rPr>
        <w:rFonts w:hint="default"/>
        <w:lang w:val="en-US" w:eastAsia="en-US" w:bidi="en-US"/>
      </w:rPr>
    </w:lvl>
    <w:lvl w:ilvl="6" w:tplc="E61E8838">
      <w:numFmt w:val="bullet"/>
      <w:lvlText w:val="•"/>
      <w:lvlJc w:val="left"/>
      <w:pPr>
        <w:ind w:left="6546" w:hanging="274"/>
      </w:pPr>
      <w:rPr>
        <w:rFonts w:hint="default"/>
        <w:lang w:val="en-US" w:eastAsia="en-US" w:bidi="en-US"/>
      </w:rPr>
    </w:lvl>
    <w:lvl w:ilvl="7" w:tplc="743EDCFC">
      <w:numFmt w:val="bullet"/>
      <w:lvlText w:val="•"/>
      <w:lvlJc w:val="left"/>
      <w:pPr>
        <w:ind w:left="7500" w:hanging="274"/>
      </w:pPr>
      <w:rPr>
        <w:rFonts w:hint="default"/>
        <w:lang w:val="en-US" w:eastAsia="en-US" w:bidi="en-US"/>
      </w:rPr>
    </w:lvl>
    <w:lvl w:ilvl="8" w:tplc="32264696">
      <w:numFmt w:val="bullet"/>
      <w:lvlText w:val="•"/>
      <w:lvlJc w:val="left"/>
      <w:pPr>
        <w:ind w:left="8455" w:hanging="274"/>
      </w:pPr>
      <w:rPr>
        <w:rFonts w:hint="default"/>
        <w:lang w:val="en-US" w:eastAsia="en-US" w:bidi="en-US"/>
      </w:rPr>
    </w:lvl>
  </w:abstractNum>
  <w:abstractNum w:abstractNumId="20">
    <w:nsid w:val="3B8D61CF"/>
    <w:multiLevelType w:val="hybridMultilevel"/>
    <w:tmpl w:val="15BE8508"/>
    <w:lvl w:ilvl="0" w:tplc="3D70602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21">
    <w:nsid w:val="3BBC4A32"/>
    <w:multiLevelType w:val="hybridMultilevel"/>
    <w:tmpl w:val="6C4896BC"/>
    <w:lvl w:ilvl="0" w:tplc="5850713E">
      <w:numFmt w:val="bullet"/>
      <w:lvlText w:val="-"/>
      <w:lvlJc w:val="left"/>
      <w:pPr>
        <w:ind w:left="106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B8313E">
      <w:numFmt w:val="bullet"/>
      <w:lvlText w:val="•"/>
      <w:lvlJc w:val="left"/>
      <w:pPr>
        <w:ind w:left="1980" w:hanging="140"/>
      </w:pPr>
      <w:rPr>
        <w:rFonts w:hint="default"/>
        <w:lang w:val="ru-RU" w:eastAsia="en-US" w:bidi="ar-SA"/>
      </w:rPr>
    </w:lvl>
    <w:lvl w:ilvl="2" w:tplc="6F081708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3" w:tplc="0D98F0B2">
      <w:numFmt w:val="bullet"/>
      <w:lvlText w:val="•"/>
      <w:lvlJc w:val="left"/>
      <w:pPr>
        <w:ind w:left="3821" w:hanging="140"/>
      </w:pPr>
      <w:rPr>
        <w:rFonts w:hint="default"/>
        <w:lang w:val="ru-RU" w:eastAsia="en-US" w:bidi="ar-SA"/>
      </w:rPr>
    </w:lvl>
    <w:lvl w:ilvl="4" w:tplc="91528D14">
      <w:numFmt w:val="bullet"/>
      <w:lvlText w:val="•"/>
      <w:lvlJc w:val="left"/>
      <w:pPr>
        <w:ind w:left="4742" w:hanging="140"/>
      </w:pPr>
      <w:rPr>
        <w:rFonts w:hint="default"/>
        <w:lang w:val="ru-RU" w:eastAsia="en-US" w:bidi="ar-SA"/>
      </w:rPr>
    </w:lvl>
    <w:lvl w:ilvl="5" w:tplc="D22EE464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90A48CC4">
      <w:numFmt w:val="bullet"/>
      <w:lvlText w:val="•"/>
      <w:lvlJc w:val="left"/>
      <w:pPr>
        <w:ind w:left="6583" w:hanging="140"/>
      </w:pPr>
      <w:rPr>
        <w:rFonts w:hint="default"/>
        <w:lang w:val="ru-RU" w:eastAsia="en-US" w:bidi="ar-SA"/>
      </w:rPr>
    </w:lvl>
    <w:lvl w:ilvl="7" w:tplc="9CC0F472">
      <w:numFmt w:val="bullet"/>
      <w:lvlText w:val="•"/>
      <w:lvlJc w:val="left"/>
      <w:pPr>
        <w:ind w:left="7504" w:hanging="140"/>
      </w:pPr>
      <w:rPr>
        <w:rFonts w:hint="default"/>
        <w:lang w:val="ru-RU" w:eastAsia="en-US" w:bidi="ar-SA"/>
      </w:rPr>
    </w:lvl>
    <w:lvl w:ilvl="8" w:tplc="4FC80B20">
      <w:numFmt w:val="bullet"/>
      <w:lvlText w:val="•"/>
      <w:lvlJc w:val="left"/>
      <w:pPr>
        <w:ind w:left="8425" w:hanging="140"/>
      </w:pPr>
      <w:rPr>
        <w:rFonts w:hint="default"/>
        <w:lang w:val="ru-RU" w:eastAsia="en-US" w:bidi="ar-SA"/>
      </w:rPr>
    </w:lvl>
  </w:abstractNum>
  <w:abstractNum w:abstractNumId="22">
    <w:nsid w:val="3C264C81"/>
    <w:multiLevelType w:val="hybridMultilevel"/>
    <w:tmpl w:val="594E6DAC"/>
    <w:lvl w:ilvl="0" w:tplc="C8AC2622">
      <w:start w:val="1"/>
      <w:numFmt w:val="decimal"/>
      <w:lvlText w:val="%1."/>
      <w:lvlJc w:val="left"/>
      <w:pPr>
        <w:ind w:left="12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62AA7FDE">
      <w:start w:val="1"/>
      <w:numFmt w:val="decimal"/>
      <w:lvlText w:val="%2."/>
      <w:lvlJc w:val="left"/>
      <w:pPr>
        <w:ind w:left="211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2" w:tplc="F446DCB0">
      <w:numFmt w:val="bullet"/>
      <w:lvlText w:val="•"/>
      <w:lvlJc w:val="left"/>
      <w:pPr>
        <w:ind w:left="3104" w:hanging="281"/>
      </w:pPr>
      <w:rPr>
        <w:rFonts w:hint="default"/>
        <w:lang w:val="en-US" w:eastAsia="en-US" w:bidi="en-US"/>
      </w:rPr>
    </w:lvl>
    <w:lvl w:ilvl="3" w:tplc="DF927B8A">
      <w:numFmt w:val="bullet"/>
      <w:lvlText w:val="•"/>
      <w:lvlJc w:val="left"/>
      <w:pPr>
        <w:ind w:left="4088" w:hanging="281"/>
      </w:pPr>
      <w:rPr>
        <w:rFonts w:hint="default"/>
        <w:lang w:val="en-US" w:eastAsia="en-US" w:bidi="en-US"/>
      </w:rPr>
    </w:lvl>
    <w:lvl w:ilvl="4" w:tplc="BDE69D36">
      <w:numFmt w:val="bullet"/>
      <w:lvlText w:val="•"/>
      <w:lvlJc w:val="left"/>
      <w:pPr>
        <w:ind w:left="5073" w:hanging="281"/>
      </w:pPr>
      <w:rPr>
        <w:rFonts w:hint="default"/>
        <w:lang w:val="en-US" w:eastAsia="en-US" w:bidi="en-US"/>
      </w:rPr>
    </w:lvl>
    <w:lvl w:ilvl="5" w:tplc="AC445D86">
      <w:numFmt w:val="bullet"/>
      <w:lvlText w:val="•"/>
      <w:lvlJc w:val="left"/>
      <w:pPr>
        <w:ind w:left="6057" w:hanging="281"/>
      </w:pPr>
      <w:rPr>
        <w:rFonts w:hint="default"/>
        <w:lang w:val="en-US" w:eastAsia="en-US" w:bidi="en-US"/>
      </w:rPr>
    </w:lvl>
    <w:lvl w:ilvl="6" w:tplc="49C0AE0E">
      <w:numFmt w:val="bullet"/>
      <w:lvlText w:val="•"/>
      <w:lvlJc w:val="left"/>
      <w:pPr>
        <w:ind w:left="7041" w:hanging="281"/>
      </w:pPr>
      <w:rPr>
        <w:rFonts w:hint="default"/>
        <w:lang w:val="en-US" w:eastAsia="en-US" w:bidi="en-US"/>
      </w:rPr>
    </w:lvl>
    <w:lvl w:ilvl="7" w:tplc="05529D56">
      <w:numFmt w:val="bullet"/>
      <w:lvlText w:val="•"/>
      <w:lvlJc w:val="left"/>
      <w:pPr>
        <w:ind w:left="8026" w:hanging="281"/>
      </w:pPr>
      <w:rPr>
        <w:rFonts w:hint="default"/>
        <w:lang w:val="en-US" w:eastAsia="en-US" w:bidi="en-US"/>
      </w:rPr>
    </w:lvl>
    <w:lvl w:ilvl="8" w:tplc="6316BF74">
      <w:numFmt w:val="bullet"/>
      <w:lvlText w:val="•"/>
      <w:lvlJc w:val="left"/>
      <w:pPr>
        <w:ind w:left="9010" w:hanging="281"/>
      </w:pPr>
      <w:rPr>
        <w:rFonts w:hint="default"/>
        <w:lang w:val="en-US" w:eastAsia="en-US" w:bidi="en-US"/>
      </w:rPr>
    </w:lvl>
  </w:abstractNum>
  <w:abstractNum w:abstractNumId="23">
    <w:nsid w:val="3D397414"/>
    <w:multiLevelType w:val="hybridMultilevel"/>
    <w:tmpl w:val="BA9812EA"/>
    <w:lvl w:ilvl="0" w:tplc="D598A506">
      <w:start w:val="1"/>
      <w:numFmt w:val="decimal"/>
      <w:lvlText w:val="%1."/>
      <w:lvlJc w:val="left"/>
      <w:pPr>
        <w:ind w:left="542" w:hanging="274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en-US" w:eastAsia="en-US" w:bidi="en-US"/>
      </w:rPr>
    </w:lvl>
    <w:lvl w:ilvl="1" w:tplc="5FC0AECC">
      <w:start w:val="2"/>
      <w:numFmt w:val="decimal"/>
      <w:lvlText w:val="%2."/>
      <w:lvlJc w:val="left"/>
      <w:pPr>
        <w:ind w:left="167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2" w:tplc="588EC41A">
      <w:numFmt w:val="bullet"/>
      <w:lvlText w:val=""/>
      <w:lvlJc w:val="left"/>
      <w:pPr>
        <w:ind w:left="1970" w:hanging="697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en-US"/>
      </w:rPr>
    </w:lvl>
    <w:lvl w:ilvl="3" w:tplc="BDF01E5E">
      <w:numFmt w:val="bullet"/>
      <w:lvlText w:val="•"/>
      <w:lvlJc w:val="left"/>
      <w:pPr>
        <w:ind w:left="3028" w:hanging="697"/>
      </w:pPr>
      <w:rPr>
        <w:rFonts w:hint="default"/>
        <w:lang w:val="en-US" w:eastAsia="en-US" w:bidi="en-US"/>
      </w:rPr>
    </w:lvl>
    <w:lvl w:ilvl="4" w:tplc="530C86D6">
      <w:numFmt w:val="bullet"/>
      <w:lvlText w:val="•"/>
      <w:lvlJc w:val="left"/>
      <w:pPr>
        <w:ind w:left="4076" w:hanging="697"/>
      </w:pPr>
      <w:rPr>
        <w:rFonts w:hint="default"/>
        <w:lang w:val="en-US" w:eastAsia="en-US" w:bidi="en-US"/>
      </w:rPr>
    </w:lvl>
    <w:lvl w:ilvl="5" w:tplc="58587EC0">
      <w:numFmt w:val="bullet"/>
      <w:lvlText w:val="•"/>
      <w:lvlJc w:val="left"/>
      <w:pPr>
        <w:ind w:left="5124" w:hanging="697"/>
      </w:pPr>
      <w:rPr>
        <w:rFonts w:hint="default"/>
        <w:lang w:val="en-US" w:eastAsia="en-US" w:bidi="en-US"/>
      </w:rPr>
    </w:lvl>
    <w:lvl w:ilvl="6" w:tplc="FD96FDC0">
      <w:numFmt w:val="bullet"/>
      <w:lvlText w:val="•"/>
      <w:lvlJc w:val="left"/>
      <w:pPr>
        <w:ind w:left="6172" w:hanging="697"/>
      </w:pPr>
      <w:rPr>
        <w:rFonts w:hint="default"/>
        <w:lang w:val="en-US" w:eastAsia="en-US" w:bidi="en-US"/>
      </w:rPr>
    </w:lvl>
    <w:lvl w:ilvl="7" w:tplc="5038D59A">
      <w:numFmt w:val="bullet"/>
      <w:lvlText w:val="•"/>
      <w:lvlJc w:val="left"/>
      <w:pPr>
        <w:ind w:left="7220" w:hanging="697"/>
      </w:pPr>
      <w:rPr>
        <w:rFonts w:hint="default"/>
        <w:lang w:val="en-US" w:eastAsia="en-US" w:bidi="en-US"/>
      </w:rPr>
    </w:lvl>
    <w:lvl w:ilvl="8" w:tplc="FAB81B3E">
      <w:numFmt w:val="bullet"/>
      <w:lvlText w:val="•"/>
      <w:lvlJc w:val="left"/>
      <w:pPr>
        <w:ind w:left="8268" w:hanging="697"/>
      </w:pPr>
      <w:rPr>
        <w:rFonts w:hint="default"/>
        <w:lang w:val="en-US" w:eastAsia="en-US" w:bidi="en-US"/>
      </w:rPr>
    </w:lvl>
  </w:abstractNum>
  <w:abstractNum w:abstractNumId="24">
    <w:nsid w:val="459116C6"/>
    <w:multiLevelType w:val="hybridMultilevel"/>
    <w:tmpl w:val="DA0A601A"/>
    <w:lvl w:ilvl="0" w:tplc="B2CE3910">
      <w:start w:val="1"/>
      <w:numFmt w:val="bullet"/>
      <w:lvlText w:val="-"/>
      <w:lvlJc w:val="left"/>
      <w:pPr>
        <w:ind w:left="816" w:hanging="274"/>
      </w:pPr>
      <w:rPr>
        <w:rFonts w:ascii="Times New Roman" w:hAnsi="Times New Roman" w:hint="default"/>
        <w:spacing w:val="-2"/>
        <w:w w:val="100"/>
        <w:sz w:val="28"/>
        <w:szCs w:val="28"/>
        <w:lang w:val="en-US" w:eastAsia="en-US" w:bidi="en-US"/>
      </w:rPr>
    </w:lvl>
    <w:lvl w:ilvl="1" w:tplc="5FC0AECC">
      <w:start w:val="2"/>
      <w:numFmt w:val="decimal"/>
      <w:lvlText w:val="%2."/>
      <w:lvlJc w:val="left"/>
      <w:pPr>
        <w:ind w:left="194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2" w:tplc="B2CE3910">
      <w:start w:val="1"/>
      <w:numFmt w:val="bullet"/>
      <w:lvlText w:val="-"/>
      <w:lvlJc w:val="left"/>
      <w:pPr>
        <w:ind w:left="2244" w:hanging="697"/>
      </w:pPr>
      <w:rPr>
        <w:rFonts w:ascii="Times New Roman" w:hAnsi="Times New Roman" w:hint="default"/>
        <w:w w:val="100"/>
        <w:sz w:val="28"/>
        <w:szCs w:val="28"/>
        <w:lang w:val="en-US" w:eastAsia="en-US" w:bidi="en-US"/>
      </w:rPr>
    </w:lvl>
    <w:lvl w:ilvl="3" w:tplc="BDF01E5E">
      <w:numFmt w:val="bullet"/>
      <w:lvlText w:val="•"/>
      <w:lvlJc w:val="left"/>
      <w:pPr>
        <w:ind w:left="3302" w:hanging="697"/>
      </w:pPr>
      <w:rPr>
        <w:rFonts w:hint="default"/>
        <w:lang w:val="en-US" w:eastAsia="en-US" w:bidi="en-US"/>
      </w:rPr>
    </w:lvl>
    <w:lvl w:ilvl="4" w:tplc="530C86D6">
      <w:numFmt w:val="bullet"/>
      <w:lvlText w:val="•"/>
      <w:lvlJc w:val="left"/>
      <w:pPr>
        <w:ind w:left="4350" w:hanging="697"/>
      </w:pPr>
      <w:rPr>
        <w:rFonts w:hint="default"/>
        <w:lang w:val="en-US" w:eastAsia="en-US" w:bidi="en-US"/>
      </w:rPr>
    </w:lvl>
    <w:lvl w:ilvl="5" w:tplc="58587EC0">
      <w:numFmt w:val="bullet"/>
      <w:lvlText w:val="•"/>
      <w:lvlJc w:val="left"/>
      <w:pPr>
        <w:ind w:left="5398" w:hanging="697"/>
      </w:pPr>
      <w:rPr>
        <w:rFonts w:hint="default"/>
        <w:lang w:val="en-US" w:eastAsia="en-US" w:bidi="en-US"/>
      </w:rPr>
    </w:lvl>
    <w:lvl w:ilvl="6" w:tplc="FD96FDC0">
      <w:numFmt w:val="bullet"/>
      <w:lvlText w:val="•"/>
      <w:lvlJc w:val="left"/>
      <w:pPr>
        <w:ind w:left="6446" w:hanging="697"/>
      </w:pPr>
      <w:rPr>
        <w:rFonts w:hint="default"/>
        <w:lang w:val="en-US" w:eastAsia="en-US" w:bidi="en-US"/>
      </w:rPr>
    </w:lvl>
    <w:lvl w:ilvl="7" w:tplc="5038D59A">
      <w:numFmt w:val="bullet"/>
      <w:lvlText w:val="•"/>
      <w:lvlJc w:val="left"/>
      <w:pPr>
        <w:ind w:left="7494" w:hanging="697"/>
      </w:pPr>
      <w:rPr>
        <w:rFonts w:hint="default"/>
        <w:lang w:val="en-US" w:eastAsia="en-US" w:bidi="en-US"/>
      </w:rPr>
    </w:lvl>
    <w:lvl w:ilvl="8" w:tplc="FAB81B3E">
      <w:numFmt w:val="bullet"/>
      <w:lvlText w:val="•"/>
      <w:lvlJc w:val="left"/>
      <w:pPr>
        <w:ind w:left="8542" w:hanging="697"/>
      </w:pPr>
      <w:rPr>
        <w:rFonts w:hint="default"/>
        <w:lang w:val="en-US" w:eastAsia="en-US" w:bidi="en-US"/>
      </w:rPr>
    </w:lvl>
  </w:abstractNum>
  <w:abstractNum w:abstractNumId="25">
    <w:nsid w:val="4A64169F"/>
    <w:multiLevelType w:val="hybridMultilevel"/>
    <w:tmpl w:val="EF9CD86A"/>
    <w:lvl w:ilvl="0" w:tplc="FDC63D10">
      <w:start w:val="2"/>
      <w:numFmt w:val="decimal"/>
      <w:lvlText w:val="%1."/>
      <w:lvlJc w:val="left"/>
      <w:pPr>
        <w:ind w:left="274" w:hanging="274"/>
      </w:pPr>
      <w:rPr>
        <w:rFonts w:hint="default"/>
        <w:spacing w:val="-2"/>
        <w:w w:val="100"/>
        <w:lang w:val="en-US" w:eastAsia="en-US" w:bidi="en-US"/>
      </w:rPr>
    </w:lvl>
    <w:lvl w:ilvl="1" w:tplc="FBCA0A76">
      <w:numFmt w:val="bullet"/>
      <w:lvlText w:val="•"/>
      <w:lvlJc w:val="left"/>
      <w:pPr>
        <w:ind w:left="1774" w:hanging="274"/>
      </w:pPr>
      <w:rPr>
        <w:rFonts w:hint="default"/>
        <w:lang w:val="en-US" w:eastAsia="en-US" w:bidi="en-US"/>
      </w:rPr>
    </w:lvl>
    <w:lvl w:ilvl="2" w:tplc="8BC6C302">
      <w:numFmt w:val="bullet"/>
      <w:lvlText w:val="•"/>
      <w:lvlJc w:val="left"/>
      <w:pPr>
        <w:ind w:left="2728" w:hanging="274"/>
      </w:pPr>
      <w:rPr>
        <w:rFonts w:hint="default"/>
        <w:lang w:val="en-US" w:eastAsia="en-US" w:bidi="en-US"/>
      </w:rPr>
    </w:lvl>
    <w:lvl w:ilvl="3" w:tplc="DA1038FE">
      <w:numFmt w:val="bullet"/>
      <w:lvlText w:val="•"/>
      <w:lvlJc w:val="left"/>
      <w:pPr>
        <w:ind w:left="3683" w:hanging="274"/>
      </w:pPr>
      <w:rPr>
        <w:rFonts w:hint="default"/>
        <w:lang w:val="en-US" w:eastAsia="en-US" w:bidi="en-US"/>
      </w:rPr>
    </w:lvl>
    <w:lvl w:ilvl="4" w:tplc="FBBA9C96">
      <w:numFmt w:val="bullet"/>
      <w:lvlText w:val="•"/>
      <w:lvlJc w:val="left"/>
      <w:pPr>
        <w:ind w:left="4637" w:hanging="274"/>
      </w:pPr>
      <w:rPr>
        <w:rFonts w:hint="default"/>
        <w:lang w:val="en-US" w:eastAsia="en-US" w:bidi="en-US"/>
      </w:rPr>
    </w:lvl>
    <w:lvl w:ilvl="5" w:tplc="A6C8D852">
      <w:numFmt w:val="bullet"/>
      <w:lvlText w:val="•"/>
      <w:lvlJc w:val="left"/>
      <w:pPr>
        <w:ind w:left="5592" w:hanging="274"/>
      </w:pPr>
      <w:rPr>
        <w:rFonts w:hint="default"/>
        <w:lang w:val="en-US" w:eastAsia="en-US" w:bidi="en-US"/>
      </w:rPr>
    </w:lvl>
    <w:lvl w:ilvl="6" w:tplc="6B145FAA">
      <w:numFmt w:val="bullet"/>
      <w:lvlText w:val="•"/>
      <w:lvlJc w:val="left"/>
      <w:pPr>
        <w:ind w:left="6546" w:hanging="274"/>
      </w:pPr>
      <w:rPr>
        <w:rFonts w:hint="default"/>
        <w:lang w:val="en-US" w:eastAsia="en-US" w:bidi="en-US"/>
      </w:rPr>
    </w:lvl>
    <w:lvl w:ilvl="7" w:tplc="6074AD80">
      <w:numFmt w:val="bullet"/>
      <w:lvlText w:val="•"/>
      <w:lvlJc w:val="left"/>
      <w:pPr>
        <w:ind w:left="7500" w:hanging="274"/>
      </w:pPr>
      <w:rPr>
        <w:rFonts w:hint="default"/>
        <w:lang w:val="en-US" w:eastAsia="en-US" w:bidi="en-US"/>
      </w:rPr>
    </w:lvl>
    <w:lvl w:ilvl="8" w:tplc="A78C31D6">
      <w:numFmt w:val="bullet"/>
      <w:lvlText w:val="•"/>
      <w:lvlJc w:val="left"/>
      <w:pPr>
        <w:ind w:left="8455" w:hanging="274"/>
      </w:pPr>
      <w:rPr>
        <w:rFonts w:hint="default"/>
        <w:lang w:val="en-US" w:eastAsia="en-US" w:bidi="en-US"/>
      </w:rPr>
    </w:lvl>
  </w:abstractNum>
  <w:abstractNum w:abstractNumId="26">
    <w:nsid w:val="4EEF7588"/>
    <w:multiLevelType w:val="hybridMultilevel"/>
    <w:tmpl w:val="954C17D0"/>
    <w:lvl w:ilvl="0" w:tplc="CF02206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FA82E88"/>
    <w:multiLevelType w:val="hybridMultilevel"/>
    <w:tmpl w:val="593A8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2D0684"/>
    <w:multiLevelType w:val="hybridMultilevel"/>
    <w:tmpl w:val="3D9C05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5C53E59"/>
    <w:multiLevelType w:val="hybridMultilevel"/>
    <w:tmpl w:val="4F98FDD4"/>
    <w:lvl w:ilvl="0" w:tplc="616A8150">
      <w:start w:val="1"/>
      <w:numFmt w:val="decimal"/>
      <w:lvlText w:val="%1."/>
      <w:lvlJc w:val="left"/>
      <w:pPr>
        <w:ind w:left="1210" w:hanging="70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F82ADA4">
      <w:start w:val="1"/>
      <w:numFmt w:val="decimal"/>
      <w:lvlText w:val="%2."/>
      <w:lvlJc w:val="left"/>
      <w:pPr>
        <w:ind w:left="50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9E2E370">
      <w:numFmt w:val="bullet"/>
      <w:lvlText w:val="•"/>
      <w:lvlJc w:val="left"/>
      <w:pPr>
        <w:ind w:left="2225" w:hanging="377"/>
      </w:pPr>
      <w:rPr>
        <w:rFonts w:hint="default"/>
        <w:lang w:val="ru-RU" w:eastAsia="en-US" w:bidi="ar-SA"/>
      </w:rPr>
    </w:lvl>
    <w:lvl w:ilvl="3" w:tplc="E10C2F08">
      <w:numFmt w:val="bullet"/>
      <w:lvlText w:val="•"/>
      <w:lvlJc w:val="left"/>
      <w:pPr>
        <w:ind w:left="3230" w:hanging="377"/>
      </w:pPr>
      <w:rPr>
        <w:rFonts w:hint="default"/>
        <w:lang w:val="ru-RU" w:eastAsia="en-US" w:bidi="ar-SA"/>
      </w:rPr>
    </w:lvl>
    <w:lvl w:ilvl="4" w:tplc="C21676A6">
      <w:numFmt w:val="bullet"/>
      <w:lvlText w:val="•"/>
      <w:lvlJc w:val="left"/>
      <w:pPr>
        <w:ind w:left="4235" w:hanging="377"/>
      </w:pPr>
      <w:rPr>
        <w:rFonts w:hint="default"/>
        <w:lang w:val="ru-RU" w:eastAsia="en-US" w:bidi="ar-SA"/>
      </w:rPr>
    </w:lvl>
    <w:lvl w:ilvl="5" w:tplc="286ABDB6">
      <w:numFmt w:val="bullet"/>
      <w:lvlText w:val="•"/>
      <w:lvlJc w:val="left"/>
      <w:pPr>
        <w:ind w:left="5240" w:hanging="377"/>
      </w:pPr>
      <w:rPr>
        <w:rFonts w:hint="default"/>
        <w:lang w:val="ru-RU" w:eastAsia="en-US" w:bidi="ar-SA"/>
      </w:rPr>
    </w:lvl>
    <w:lvl w:ilvl="6" w:tplc="5F501D9C">
      <w:numFmt w:val="bullet"/>
      <w:lvlText w:val="•"/>
      <w:lvlJc w:val="left"/>
      <w:pPr>
        <w:ind w:left="6245" w:hanging="377"/>
      </w:pPr>
      <w:rPr>
        <w:rFonts w:hint="default"/>
        <w:lang w:val="ru-RU" w:eastAsia="en-US" w:bidi="ar-SA"/>
      </w:rPr>
    </w:lvl>
    <w:lvl w:ilvl="7" w:tplc="359CF20E">
      <w:numFmt w:val="bullet"/>
      <w:lvlText w:val="•"/>
      <w:lvlJc w:val="left"/>
      <w:pPr>
        <w:ind w:left="7250" w:hanging="377"/>
      </w:pPr>
      <w:rPr>
        <w:rFonts w:hint="default"/>
        <w:lang w:val="ru-RU" w:eastAsia="en-US" w:bidi="ar-SA"/>
      </w:rPr>
    </w:lvl>
    <w:lvl w:ilvl="8" w:tplc="8EB2DDB8">
      <w:numFmt w:val="bullet"/>
      <w:lvlText w:val="•"/>
      <w:lvlJc w:val="left"/>
      <w:pPr>
        <w:ind w:left="8256" w:hanging="377"/>
      </w:pPr>
      <w:rPr>
        <w:rFonts w:hint="default"/>
        <w:lang w:val="ru-RU" w:eastAsia="en-US" w:bidi="ar-SA"/>
      </w:rPr>
    </w:lvl>
  </w:abstractNum>
  <w:abstractNum w:abstractNumId="30">
    <w:nsid w:val="590A1DCB"/>
    <w:multiLevelType w:val="hybridMultilevel"/>
    <w:tmpl w:val="72E4111A"/>
    <w:lvl w:ilvl="0" w:tplc="5192C3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D4A21F3"/>
    <w:multiLevelType w:val="hybridMultilevel"/>
    <w:tmpl w:val="1B3048EE"/>
    <w:lvl w:ilvl="0" w:tplc="43AEF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D75330"/>
    <w:multiLevelType w:val="hybridMultilevel"/>
    <w:tmpl w:val="1C82175A"/>
    <w:lvl w:ilvl="0" w:tplc="43AEFD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F674021"/>
    <w:multiLevelType w:val="hybridMultilevel"/>
    <w:tmpl w:val="C7EC2D56"/>
    <w:lvl w:ilvl="0" w:tplc="43AEFD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1EA101B"/>
    <w:multiLevelType w:val="hybridMultilevel"/>
    <w:tmpl w:val="FEDABB36"/>
    <w:lvl w:ilvl="0" w:tplc="B3D45B70">
      <w:start w:val="1"/>
      <w:numFmt w:val="decimal"/>
      <w:lvlText w:val="%1"/>
      <w:lvlJc w:val="left"/>
      <w:pPr>
        <w:ind w:left="5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8EAFE2">
      <w:start w:val="1"/>
      <w:numFmt w:val="decimal"/>
      <w:lvlText w:val="%2."/>
      <w:lvlJc w:val="left"/>
      <w:pPr>
        <w:ind w:left="114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C6CE8C6">
      <w:start w:val="1"/>
      <w:numFmt w:val="decimal"/>
      <w:lvlText w:val="%3."/>
      <w:lvlJc w:val="left"/>
      <w:pPr>
        <w:ind w:left="13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86ABD3C">
      <w:numFmt w:val="bullet"/>
      <w:lvlText w:val="•"/>
      <w:lvlJc w:val="left"/>
      <w:pPr>
        <w:ind w:left="2420" w:hanging="240"/>
      </w:pPr>
      <w:rPr>
        <w:rFonts w:hint="default"/>
        <w:lang w:val="ru-RU" w:eastAsia="en-US" w:bidi="ar-SA"/>
      </w:rPr>
    </w:lvl>
    <w:lvl w:ilvl="4" w:tplc="166ECA86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5" w:tplc="0602BD10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6" w:tplc="87A8DD94">
      <w:numFmt w:val="bullet"/>
      <w:lvlText w:val="•"/>
      <w:lvlJc w:val="left"/>
      <w:pPr>
        <w:ind w:left="5783" w:hanging="240"/>
      </w:pPr>
      <w:rPr>
        <w:rFonts w:hint="default"/>
        <w:lang w:val="ru-RU" w:eastAsia="en-US" w:bidi="ar-SA"/>
      </w:rPr>
    </w:lvl>
    <w:lvl w:ilvl="7" w:tplc="F1585C7E">
      <w:numFmt w:val="bullet"/>
      <w:lvlText w:val="•"/>
      <w:lvlJc w:val="left"/>
      <w:pPr>
        <w:ind w:left="6904" w:hanging="240"/>
      </w:pPr>
      <w:rPr>
        <w:rFonts w:hint="default"/>
        <w:lang w:val="ru-RU" w:eastAsia="en-US" w:bidi="ar-SA"/>
      </w:rPr>
    </w:lvl>
    <w:lvl w:ilvl="8" w:tplc="B52CE918">
      <w:numFmt w:val="bullet"/>
      <w:lvlText w:val="•"/>
      <w:lvlJc w:val="left"/>
      <w:pPr>
        <w:ind w:left="8024" w:hanging="240"/>
      </w:pPr>
      <w:rPr>
        <w:rFonts w:hint="default"/>
        <w:lang w:val="ru-RU" w:eastAsia="en-US" w:bidi="ar-SA"/>
      </w:rPr>
    </w:lvl>
  </w:abstractNum>
  <w:abstractNum w:abstractNumId="35">
    <w:nsid w:val="635D3F23"/>
    <w:multiLevelType w:val="multilevel"/>
    <w:tmpl w:val="0ABE83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6">
    <w:nsid w:val="695A7C70"/>
    <w:multiLevelType w:val="hybridMultilevel"/>
    <w:tmpl w:val="71AA0752"/>
    <w:lvl w:ilvl="0" w:tplc="C8AC2622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04190019" w:tentative="1">
      <w:start w:val="1"/>
      <w:numFmt w:val="lowerLetter"/>
      <w:lvlText w:val="%2."/>
      <w:lvlJc w:val="left"/>
      <w:pPr>
        <w:ind w:left="459" w:hanging="360"/>
      </w:pPr>
    </w:lvl>
    <w:lvl w:ilvl="2" w:tplc="0419001B" w:tentative="1">
      <w:start w:val="1"/>
      <w:numFmt w:val="lowerRoman"/>
      <w:lvlText w:val="%3."/>
      <w:lvlJc w:val="right"/>
      <w:pPr>
        <w:ind w:left="1179" w:hanging="180"/>
      </w:pPr>
    </w:lvl>
    <w:lvl w:ilvl="3" w:tplc="0419000F" w:tentative="1">
      <w:start w:val="1"/>
      <w:numFmt w:val="decimal"/>
      <w:lvlText w:val="%4."/>
      <w:lvlJc w:val="left"/>
      <w:pPr>
        <w:ind w:left="1899" w:hanging="360"/>
      </w:pPr>
    </w:lvl>
    <w:lvl w:ilvl="4" w:tplc="04190019" w:tentative="1">
      <w:start w:val="1"/>
      <w:numFmt w:val="lowerLetter"/>
      <w:lvlText w:val="%5."/>
      <w:lvlJc w:val="left"/>
      <w:pPr>
        <w:ind w:left="2619" w:hanging="360"/>
      </w:pPr>
    </w:lvl>
    <w:lvl w:ilvl="5" w:tplc="0419001B" w:tentative="1">
      <w:start w:val="1"/>
      <w:numFmt w:val="lowerRoman"/>
      <w:lvlText w:val="%6."/>
      <w:lvlJc w:val="right"/>
      <w:pPr>
        <w:ind w:left="3339" w:hanging="180"/>
      </w:pPr>
    </w:lvl>
    <w:lvl w:ilvl="6" w:tplc="0419000F" w:tentative="1">
      <w:start w:val="1"/>
      <w:numFmt w:val="decimal"/>
      <w:lvlText w:val="%7."/>
      <w:lvlJc w:val="left"/>
      <w:pPr>
        <w:ind w:left="4059" w:hanging="360"/>
      </w:pPr>
    </w:lvl>
    <w:lvl w:ilvl="7" w:tplc="04190019" w:tentative="1">
      <w:start w:val="1"/>
      <w:numFmt w:val="lowerLetter"/>
      <w:lvlText w:val="%8."/>
      <w:lvlJc w:val="left"/>
      <w:pPr>
        <w:ind w:left="4779" w:hanging="360"/>
      </w:pPr>
    </w:lvl>
    <w:lvl w:ilvl="8" w:tplc="0419001B" w:tentative="1">
      <w:start w:val="1"/>
      <w:numFmt w:val="lowerRoman"/>
      <w:lvlText w:val="%9."/>
      <w:lvlJc w:val="right"/>
      <w:pPr>
        <w:ind w:left="5499" w:hanging="180"/>
      </w:pPr>
    </w:lvl>
  </w:abstractNum>
  <w:abstractNum w:abstractNumId="37">
    <w:nsid w:val="6AC12B40"/>
    <w:multiLevelType w:val="hybridMultilevel"/>
    <w:tmpl w:val="EFDEAAEC"/>
    <w:lvl w:ilvl="0" w:tplc="43AEFD4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C1077E8"/>
    <w:multiLevelType w:val="hybridMultilevel"/>
    <w:tmpl w:val="A0485B8E"/>
    <w:lvl w:ilvl="0" w:tplc="E842C1D8">
      <w:start w:val="1"/>
      <w:numFmt w:val="decimal"/>
      <w:lvlText w:val="%1."/>
      <w:lvlJc w:val="left"/>
      <w:pPr>
        <w:ind w:left="13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666198">
      <w:numFmt w:val="bullet"/>
      <w:lvlText w:val="•"/>
      <w:lvlJc w:val="left"/>
      <w:pPr>
        <w:ind w:left="2196" w:hanging="240"/>
      </w:pPr>
      <w:rPr>
        <w:rFonts w:hint="default"/>
        <w:lang w:val="ru-RU" w:eastAsia="en-US" w:bidi="ar-SA"/>
      </w:rPr>
    </w:lvl>
    <w:lvl w:ilvl="2" w:tplc="9794A5B8">
      <w:numFmt w:val="bullet"/>
      <w:lvlText w:val="•"/>
      <w:lvlJc w:val="left"/>
      <w:pPr>
        <w:ind w:left="3093" w:hanging="240"/>
      </w:pPr>
      <w:rPr>
        <w:rFonts w:hint="default"/>
        <w:lang w:val="ru-RU" w:eastAsia="en-US" w:bidi="ar-SA"/>
      </w:rPr>
    </w:lvl>
    <w:lvl w:ilvl="3" w:tplc="0DCCB104">
      <w:numFmt w:val="bullet"/>
      <w:lvlText w:val="•"/>
      <w:lvlJc w:val="left"/>
      <w:pPr>
        <w:ind w:left="3989" w:hanging="240"/>
      </w:pPr>
      <w:rPr>
        <w:rFonts w:hint="default"/>
        <w:lang w:val="ru-RU" w:eastAsia="en-US" w:bidi="ar-SA"/>
      </w:rPr>
    </w:lvl>
    <w:lvl w:ilvl="4" w:tplc="770EB730">
      <w:numFmt w:val="bullet"/>
      <w:lvlText w:val="•"/>
      <w:lvlJc w:val="left"/>
      <w:pPr>
        <w:ind w:left="4886" w:hanging="240"/>
      </w:pPr>
      <w:rPr>
        <w:rFonts w:hint="default"/>
        <w:lang w:val="ru-RU" w:eastAsia="en-US" w:bidi="ar-SA"/>
      </w:rPr>
    </w:lvl>
    <w:lvl w:ilvl="5" w:tplc="3C5ACA50">
      <w:numFmt w:val="bullet"/>
      <w:lvlText w:val="•"/>
      <w:lvlJc w:val="left"/>
      <w:pPr>
        <w:ind w:left="5783" w:hanging="240"/>
      </w:pPr>
      <w:rPr>
        <w:rFonts w:hint="default"/>
        <w:lang w:val="ru-RU" w:eastAsia="en-US" w:bidi="ar-SA"/>
      </w:rPr>
    </w:lvl>
    <w:lvl w:ilvl="6" w:tplc="EB3A991A">
      <w:numFmt w:val="bullet"/>
      <w:lvlText w:val="•"/>
      <w:lvlJc w:val="left"/>
      <w:pPr>
        <w:ind w:left="6679" w:hanging="240"/>
      </w:pPr>
      <w:rPr>
        <w:rFonts w:hint="default"/>
        <w:lang w:val="ru-RU" w:eastAsia="en-US" w:bidi="ar-SA"/>
      </w:rPr>
    </w:lvl>
    <w:lvl w:ilvl="7" w:tplc="0B4A860A">
      <w:numFmt w:val="bullet"/>
      <w:lvlText w:val="•"/>
      <w:lvlJc w:val="left"/>
      <w:pPr>
        <w:ind w:left="7576" w:hanging="240"/>
      </w:pPr>
      <w:rPr>
        <w:rFonts w:hint="default"/>
        <w:lang w:val="ru-RU" w:eastAsia="en-US" w:bidi="ar-SA"/>
      </w:rPr>
    </w:lvl>
    <w:lvl w:ilvl="8" w:tplc="CCEC22F0">
      <w:numFmt w:val="bullet"/>
      <w:lvlText w:val="•"/>
      <w:lvlJc w:val="left"/>
      <w:pPr>
        <w:ind w:left="8473" w:hanging="240"/>
      </w:pPr>
      <w:rPr>
        <w:rFonts w:hint="default"/>
        <w:lang w:val="ru-RU" w:eastAsia="en-US" w:bidi="ar-SA"/>
      </w:rPr>
    </w:lvl>
  </w:abstractNum>
  <w:abstractNum w:abstractNumId="39">
    <w:nsid w:val="6E4F128C"/>
    <w:multiLevelType w:val="hybridMultilevel"/>
    <w:tmpl w:val="785261B2"/>
    <w:lvl w:ilvl="0" w:tplc="B2CE39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32F14"/>
    <w:multiLevelType w:val="hybridMultilevel"/>
    <w:tmpl w:val="047C7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27"/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1"/>
  </w:num>
  <w:num w:numId="8">
    <w:abstractNumId w:val="15"/>
  </w:num>
  <w:num w:numId="9">
    <w:abstractNumId w:val="33"/>
  </w:num>
  <w:num w:numId="10">
    <w:abstractNumId w:val="32"/>
  </w:num>
  <w:num w:numId="11">
    <w:abstractNumId w:val="28"/>
  </w:num>
  <w:num w:numId="12">
    <w:abstractNumId w:val="14"/>
  </w:num>
  <w:num w:numId="13">
    <w:abstractNumId w:val="37"/>
  </w:num>
  <w:num w:numId="14">
    <w:abstractNumId w:val="40"/>
  </w:num>
  <w:num w:numId="15">
    <w:abstractNumId w:val="13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</w:num>
  <w:num w:numId="18">
    <w:abstractNumId w:val="12"/>
    <w:lvlOverride w:ilvl="0">
      <w:startOverride w:val="1"/>
    </w:lvlOverride>
  </w:num>
  <w:num w:numId="19">
    <w:abstractNumId w:val="6"/>
  </w:num>
  <w:num w:numId="20">
    <w:abstractNumId w:val="29"/>
  </w:num>
  <w:num w:numId="21">
    <w:abstractNumId w:val="34"/>
  </w:num>
  <w:num w:numId="22">
    <w:abstractNumId w:val="21"/>
  </w:num>
  <w:num w:numId="23">
    <w:abstractNumId w:val="17"/>
  </w:num>
  <w:num w:numId="24">
    <w:abstractNumId w:val="22"/>
  </w:num>
  <w:num w:numId="25">
    <w:abstractNumId w:val="25"/>
  </w:num>
  <w:num w:numId="26">
    <w:abstractNumId w:val="19"/>
  </w:num>
  <w:num w:numId="27">
    <w:abstractNumId w:val="16"/>
  </w:num>
  <w:num w:numId="28">
    <w:abstractNumId w:val="23"/>
  </w:num>
  <w:num w:numId="29">
    <w:abstractNumId w:val="39"/>
  </w:num>
  <w:num w:numId="30">
    <w:abstractNumId w:val="24"/>
  </w:num>
  <w:num w:numId="31">
    <w:abstractNumId w:val="11"/>
  </w:num>
  <w:num w:numId="32">
    <w:abstractNumId w:val="36"/>
  </w:num>
  <w:num w:numId="33">
    <w:abstractNumId w:val="20"/>
  </w:num>
  <w:num w:numId="34">
    <w:abstractNumId w:val="38"/>
  </w:num>
  <w:num w:numId="35">
    <w:abstractNumId w:val="3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E5C"/>
    <w:rsid w:val="00005415"/>
    <w:rsid w:val="00005A47"/>
    <w:rsid w:val="00017E68"/>
    <w:rsid w:val="00026E22"/>
    <w:rsid w:val="00027311"/>
    <w:rsid w:val="0004196C"/>
    <w:rsid w:val="000505BB"/>
    <w:rsid w:val="00051881"/>
    <w:rsid w:val="000552D0"/>
    <w:rsid w:val="00055D4D"/>
    <w:rsid w:val="00083CA6"/>
    <w:rsid w:val="00085143"/>
    <w:rsid w:val="000857B5"/>
    <w:rsid w:val="000861FA"/>
    <w:rsid w:val="000A391F"/>
    <w:rsid w:val="000A71CA"/>
    <w:rsid w:val="000B4BB0"/>
    <w:rsid w:val="000B71C6"/>
    <w:rsid w:val="000C0864"/>
    <w:rsid w:val="000C0CEB"/>
    <w:rsid w:val="000D3235"/>
    <w:rsid w:val="000D7868"/>
    <w:rsid w:val="000E2E3E"/>
    <w:rsid w:val="000E5007"/>
    <w:rsid w:val="000E7A0E"/>
    <w:rsid w:val="0010130C"/>
    <w:rsid w:val="00101AD8"/>
    <w:rsid w:val="00101E5C"/>
    <w:rsid w:val="00126D9C"/>
    <w:rsid w:val="00141A59"/>
    <w:rsid w:val="00141A7A"/>
    <w:rsid w:val="00161613"/>
    <w:rsid w:val="00162B23"/>
    <w:rsid w:val="00163CDA"/>
    <w:rsid w:val="00163F08"/>
    <w:rsid w:val="0016641C"/>
    <w:rsid w:val="001B03FD"/>
    <w:rsid w:val="001C4DF3"/>
    <w:rsid w:val="001C6B11"/>
    <w:rsid w:val="001E355A"/>
    <w:rsid w:val="00201E44"/>
    <w:rsid w:val="002069F9"/>
    <w:rsid w:val="00221E7A"/>
    <w:rsid w:val="00232D60"/>
    <w:rsid w:val="0024290F"/>
    <w:rsid w:val="002529E2"/>
    <w:rsid w:val="0025389F"/>
    <w:rsid w:val="0025513A"/>
    <w:rsid w:val="00261C0B"/>
    <w:rsid w:val="00282982"/>
    <w:rsid w:val="0028415C"/>
    <w:rsid w:val="002B184D"/>
    <w:rsid w:val="002B3C00"/>
    <w:rsid w:val="002C659D"/>
    <w:rsid w:val="002C7087"/>
    <w:rsid w:val="002E2105"/>
    <w:rsid w:val="002E3D7D"/>
    <w:rsid w:val="002F6756"/>
    <w:rsid w:val="002F6D2D"/>
    <w:rsid w:val="00300485"/>
    <w:rsid w:val="00303967"/>
    <w:rsid w:val="0032396D"/>
    <w:rsid w:val="003240C8"/>
    <w:rsid w:val="00324615"/>
    <w:rsid w:val="003333CA"/>
    <w:rsid w:val="00345A76"/>
    <w:rsid w:val="0037091B"/>
    <w:rsid w:val="00375138"/>
    <w:rsid w:val="003947D3"/>
    <w:rsid w:val="003A0580"/>
    <w:rsid w:val="003A11BD"/>
    <w:rsid w:val="003A484F"/>
    <w:rsid w:val="003A7FF4"/>
    <w:rsid w:val="003C11DC"/>
    <w:rsid w:val="003C36EA"/>
    <w:rsid w:val="003C46BD"/>
    <w:rsid w:val="003F6726"/>
    <w:rsid w:val="00404C61"/>
    <w:rsid w:val="004079B6"/>
    <w:rsid w:val="00431149"/>
    <w:rsid w:val="0044446D"/>
    <w:rsid w:val="004539DF"/>
    <w:rsid w:val="00473813"/>
    <w:rsid w:val="00473AE2"/>
    <w:rsid w:val="00492252"/>
    <w:rsid w:val="004A0386"/>
    <w:rsid w:val="004B6A8B"/>
    <w:rsid w:val="004B7A07"/>
    <w:rsid w:val="004C07DD"/>
    <w:rsid w:val="004C14EB"/>
    <w:rsid w:val="004D303A"/>
    <w:rsid w:val="004E003B"/>
    <w:rsid w:val="004E2D78"/>
    <w:rsid w:val="004E56FC"/>
    <w:rsid w:val="004E65DC"/>
    <w:rsid w:val="004E6FF5"/>
    <w:rsid w:val="004F3167"/>
    <w:rsid w:val="004F49C6"/>
    <w:rsid w:val="004F70F8"/>
    <w:rsid w:val="00503C6C"/>
    <w:rsid w:val="00505440"/>
    <w:rsid w:val="005236DF"/>
    <w:rsid w:val="005303CE"/>
    <w:rsid w:val="00542C7D"/>
    <w:rsid w:val="005434A3"/>
    <w:rsid w:val="0055437A"/>
    <w:rsid w:val="005615FE"/>
    <w:rsid w:val="00561CB0"/>
    <w:rsid w:val="00566B04"/>
    <w:rsid w:val="005677D9"/>
    <w:rsid w:val="00574141"/>
    <w:rsid w:val="005758B8"/>
    <w:rsid w:val="00584D3F"/>
    <w:rsid w:val="00585938"/>
    <w:rsid w:val="005938AE"/>
    <w:rsid w:val="005A15FE"/>
    <w:rsid w:val="005A26D1"/>
    <w:rsid w:val="005A49D5"/>
    <w:rsid w:val="005A6B27"/>
    <w:rsid w:val="005B5C21"/>
    <w:rsid w:val="005C01AC"/>
    <w:rsid w:val="005D1B86"/>
    <w:rsid w:val="005D2DA9"/>
    <w:rsid w:val="005D56EB"/>
    <w:rsid w:val="005E0547"/>
    <w:rsid w:val="006066B0"/>
    <w:rsid w:val="00607E50"/>
    <w:rsid w:val="006116A0"/>
    <w:rsid w:val="0061324C"/>
    <w:rsid w:val="00624A64"/>
    <w:rsid w:val="00632DC6"/>
    <w:rsid w:val="00651D15"/>
    <w:rsid w:val="006529DB"/>
    <w:rsid w:val="0066372D"/>
    <w:rsid w:val="00664E90"/>
    <w:rsid w:val="00696882"/>
    <w:rsid w:val="00697888"/>
    <w:rsid w:val="006A7B4C"/>
    <w:rsid w:val="006E2FF8"/>
    <w:rsid w:val="007016AC"/>
    <w:rsid w:val="00714A78"/>
    <w:rsid w:val="007261E3"/>
    <w:rsid w:val="007268F7"/>
    <w:rsid w:val="00735A4F"/>
    <w:rsid w:val="007378BB"/>
    <w:rsid w:val="0075709B"/>
    <w:rsid w:val="00760F91"/>
    <w:rsid w:val="00761FA0"/>
    <w:rsid w:val="00763837"/>
    <w:rsid w:val="00763A43"/>
    <w:rsid w:val="00774039"/>
    <w:rsid w:val="00783282"/>
    <w:rsid w:val="00783837"/>
    <w:rsid w:val="007E3230"/>
    <w:rsid w:val="007E79B8"/>
    <w:rsid w:val="007F6E01"/>
    <w:rsid w:val="00800A76"/>
    <w:rsid w:val="00801A1F"/>
    <w:rsid w:val="0080619F"/>
    <w:rsid w:val="00822136"/>
    <w:rsid w:val="00822DDA"/>
    <w:rsid w:val="00842E11"/>
    <w:rsid w:val="00843B10"/>
    <w:rsid w:val="00845AA2"/>
    <w:rsid w:val="00854323"/>
    <w:rsid w:val="008544E0"/>
    <w:rsid w:val="00866DA0"/>
    <w:rsid w:val="00874218"/>
    <w:rsid w:val="00874B84"/>
    <w:rsid w:val="00875384"/>
    <w:rsid w:val="008849F7"/>
    <w:rsid w:val="00890E44"/>
    <w:rsid w:val="0089470C"/>
    <w:rsid w:val="00897CBA"/>
    <w:rsid w:val="008C00C2"/>
    <w:rsid w:val="008C2167"/>
    <w:rsid w:val="008C5EBD"/>
    <w:rsid w:val="008D1FB3"/>
    <w:rsid w:val="008F1338"/>
    <w:rsid w:val="009013C0"/>
    <w:rsid w:val="0092156C"/>
    <w:rsid w:val="00955F84"/>
    <w:rsid w:val="009655BB"/>
    <w:rsid w:val="00967289"/>
    <w:rsid w:val="009706F0"/>
    <w:rsid w:val="00971C46"/>
    <w:rsid w:val="00992078"/>
    <w:rsid w:val="0099539E"/>
    <w:rsid w:val="00995427"/>
    <w:rsid w:val="009A68CF"/>
    <w:rsid w:val="009A71AC"/>
    <w:rsid w:val="009B0D77"/>
    <w:rsid w:val="009D01B1"/>
    <w:rsid w:val="009E1A00"/>
    <w:rsid w:val="009F53D9"/>
    <w:rsid w:val="00A06095"/>
    <w:rsid w:val="00A35DE8"/>
    <w:rsid w:val="00A46788"/>
    <w:rsid w:val="00A50D86"/>
    <w:rsid w:val="00A526EC"/>
    <w:rsid w:val="00A539C5"/>
    <w:rsid w:val="00A5489A"/>
    <w:rsid w:val="00A979A6"/>
    <w:rsid w:val="00AD0F0F"/>
    <w:rsid w:val="00AD44DA"/>
    <w:rsid w:val="00AE11DD"/>
    <w:rsid w:val="00AE18FF"/>
    <w:rsid w:val="00AE28D8"/>
    <w:rsid w:val="00AF27D9"/>
    <w:rsid w:val="00B0271A"/>
    <w:rsid w:val="00B072F7"/>
    <w:rsid w:val="00B12C3C"/>
    <w:rsid w:val="00B31212"/>
    <w:rsid w:val="00B535F9"/>
    <w:rsid w:val="00B62B31"/>
    <w:rsid w:val="00B71098"/>
    <w:rsid w:val="00B773B0"/>
    <w:rsid w:val="00B77869"/>
    <w:rsid w:val="00B81C84"/>
    <w:rsid w:val="00B90989"/>
    <w:rsid w:val="00B96DD6"/>
    <w:rsid w:val="00B97111"/>
    <w:rsid w:val="00B975EE"/>
    <w:rsid w:val="00BB7C12"/>
    <w:rsid w:val="00BD036D"/>
    <w:rsid w:val="00BE5C03"/>
    <w:rsid w:val="00BF56DD"/>
    <w:rsid w:val="00C116C0"/>
    <w:rsid w:val="00C1703C"/>
    <w:rsid w:val="00C17C05"/>
    <w:rsid w:val="00C33FEA"/>
    <w:rsid w:val="00C34FEC"/>
    <w:rsid w:val="00C42E9E"/>
    <w:rsid w:val="00C45D0E"/>
    <w:rsid w:val="00C51FEA"/>
    <w:rsid w:val="00C670C7"/>
    <w:rsid w:val="00C675F2"/>
    <w:rsid w:val="00C925B3"/>
    <w:rsid w:val="00CD000F"/>
    <w:rsid w:val="00CF0975"/>
    <w:rsid w:val="00CF54FF"/>
    <w:rsid w:val="00D1155E"/>
    <w:rsid w:val="00D3280F"/>
    <w:rsid w:val="00D335ED"/>
    <w:rsid w:val="00D50AB5"/>
    <w:rsid w:val="00D51509"/>
    <w:rsid w:val="00D60602"/>
    <w:rsid w:val="00D7481A"/>
    <w:rsid w:val="00D77823"/>
    <w:rsid w:val="00D87520"/>
    <w:rsid w:val="00D944AD"/>
    <w:rsid w:val="00DA61C2"/>
    <w:rsid w:val="00DB02DA"/>
    <w:rsid w:val="00DB43A6"/>
    <w:rsid w:val="00DD3096"/>
    <w:rsid w:val="00DE359C"/>
    <w:rsid w:val="00DE504C"/>
    <w:rsid w:val="00DE63A1"/>
    <w:rsid w:val="00E012F3"/>
    <w:rsid w:val="00E01F7C"/>
    <w:rsid w:val="00E05E26"/>
    <w:rsid w:val="00E10506"/>
    <w:rsid w:val="00E200E5"/>
    <w:rsid w:val="00E365B8"/>
    <w:rsid w:val="00E412BA"/>
    <w:rsid w:val="00E420B5"/>
    <w:rsid w:val="00E42BAC"/>
    <w:rsid w:val="00E5335C"/>
    <w:rsid w:val="00E7193A"/>
    <w:rsid w:val="00E77063"/>
    <w:rsid w:val="00E8546A"/>
    <w:rsid w:val="00E96FA2"/>
    <w:rsid w:val="00EC1C4E"/>
    <w:rsid w:val="00ED3CAF"/>
    <w:rsid w:val="00EE32C1"/>
    <w:rsid w:val="00EE33E2"/>
    <w:rsid w:val="00F11B14"/>
    <w:rsid w:val="00F149FE"/>
    <w:rsid w:val="00F159F2"/>
    <w:rsid w:val="00F301F2"/>
    <w:rsid w:val="00F314E6"/>
    <w:rsid w:val="00F41D21"/>
    <w:rsid w:val="00F80EF7"/>
    <w:rsid w:val="00F85E87"/>
    <w:rsid w:val="00F86751"/>
    <w:rsid w:val="00F90EE4"/>
    <w:rsid w:val="00F95131"/>
    <w:rsid w:val="00FA0F44"/>
    <w:rsid w:val="00FC2D37"/>
    <w:rsid w:val="00FD0B62"/>
    <w:rsid w:val="00FE3274"/>
    <w:rsid w:val="00FE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6609C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4EB"/>
    <w:pPr>
      <w:jc w:val="center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01E5C"/>
    <w:pPr>
      <w:ind w:left="720"/>
      <w:contextualSpacing/>
    </w:pPr>
  </w:style>
  <w:style w:type="table" w:styleId="a4">
    <w:name w:val="Table Grid"/>
    <w:basedOn w:val="a1"/>
    <w:uiPriority w:val="59"/>
    <w:rsid w:val="00101E5C"/>
    <w:pPr>
      <w:jc w:val="center"/>
    </w:pPr>
    <w:rPr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5">
    <w:name w:val="Содержимое таблицы"/>
    <w:basedOn w:val="a"/>
    <w:rsid w:val="002F6D2D"/>
    <w:pPr>
      <w:suppressLineNumbers/>
      <w:suppressAutoHyphens/>
      <w:jc w:val="left"/>
    </w:pPr>
    <w:rPr>
      <w:rFonts w:eastAsia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92156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156C"/>
    <w:rPr>
      <w:sz w:val="28"/>
    </w:rPr>
  </w:style>
  <w:style w:type="paragraph" w:styleId="a8">
    <w:name w:val="footer"/>
    <w:basedOn w:val="a"/>
    <w:link w:val="a9"/>
    <w:uiPriority w:val="99"/>
    <w:unhideWhenUsed/>
    <w:rsid w:val="0092156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156C"/>
    <w:rPr>
      <w:sz w:val="28"/>
    </w:rPr>
  </w:style>
  <w:style w:type="character" w:customStyle="1" w:styleId="2">
    <w:name w:val="Основной текст (2)_"/>
    <w:basedOn w:val="a0"/>
    <w:link w:val="20"/>
    <w:rsid w:val="00B072F7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072F7"/>
    <w:pPr>
      <w:shd w:val="clear" w:color="auto" w:fill="FFFFFF"/>
      <w:spacing w:after="720" w:line="0" w:lineRule="atLeast"/>
      <w:jc w:val="left"/>
    </w:pPr>
    <w:rPr>
      <w:rFonts w:eastAsia="Times New Roman" w:cs="Times New Roman"/>
      <w:szCs w:val="28"/>
    </w:rPr>
  </w:style>
  <w:style w:type="character" w:styleId="aa">
    <w:name w:val="Hyperlink"/>
    <w:basedOn w:val="a0"/>
    <w:uiPriority w:val="99"/>
    <w:semiHidden/>
    <w:unhideWhenUsed/>
    <w:rsid w:val="00163F08"/>
    <w:rPr>
      <w:color w:val="0000FF"/>
      <w:u w:val="single"/>
    </w:rPr>
  </w:style>
  <w:style w:type="paragraph" w:styleId="ab">
    <w:name w:val="No Spacing"/>
    <w:uiPriority w:val="1"/>
    <w:qFormat/>
    <w:rsid w:val="005677D9"/>
    <w:rPr>
      <w:rFonts w:eastAsia="Times New Roman" w:cs="Times New Roman"/>
      <w:szCs w:val="24"/>
      <w:lang w:eastAsia="ru-RU"/>
    </w:rPr>
  </w:style>
  <w:style w:type="paragraph" w:styleId="ac">
    <w:name w:val="Normal (Web)"/>
    <w:basedOn w:val="a"/>
    <w:uiPriority w:val="99"/>
    <w:unhideWhenUsed/>
    <w:rsid w:val="009B0D77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5A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3">
    <w:name w:val="c3"/>
    <w:basedOn w:val="a0"/>
    <w:rsid w:val="0024290F"/>
  </w:style>
  <w:style w:type="paragraph" w:customStyle="1" w:styleId="Default">
    <w:name w:val="Default"/>
    <w:rsid w:val="003C11DC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paragraph" w:customStyle="1" w:styleId="txt">
    <w:name w:val="txt"/>
    <w:basedOn w:val="a"/>
    <w:rsid w:val="00F301F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301F2"/>
  </w:style>
  <w:style w:type="paragraph" w:styleId="ad">
    <w:name w:val="Balloon Text"/>
    <w:basedOn w:val="a"/>
    <w:link w:val="ae"/>
    <w:uiPriority w:val="99"/>
    <w:semiHidden/>
    <w:unhideWhenUsed/>
    <w:rsid w:val="00F301F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301F2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unhideWhenUsed/>
    <w:rsid w:val="00A979A6"/>
    <w:pPr>
      <w:widowControl w:val="0"/>
      <w:autoSpaceDE w:val="0"/>
      <w:autoSpaceDN w:val="0"/>
      <w:adjustRightInd w:val="0"/>
      <w:spacing w:after="120"/>
      <w:jc w:val="left"/>
    </w:pPr>
    <w:rPr>
      <w:rFonts w:eastAsiaTheme="minorEastAsia" w:cs="Times New Roman"/>
      <w:sz w:val="20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A979A6"/>
    <w:rPr>
      <w:rFonts w:eastAsiaTheme="minorEastAsia" w:cs="Times New Roman"/>
      <w:sz w:val="20"/>
      <w:szCs w:val="20"/>
      <w:lang w:eastAsia="ru-RU"/>
    </w:rPr>
  </w:style>
  <w:style w:type="character" w:styleId="af1">
    <w:name w:val="Strong"/>
    <w:basedOn w:val="a0"/>
    <w:uiPriority w:val="99"/>
    <w:qFormat/>
    <w:rsid w:val="000505BB"/>
    <w:rPr>
      <w:rFonts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FA0F44"/>
    <w:pPr>
      <w:widowControl w:val="0"/>
      <w:autoSpaceDE w:val="0"/>
      <w:autoSpaceDN w:val="0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4EB"/>
    <w:pPr>
      <w:jc w:val="center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01E5C"/>
    <w:pPr>
      <w:ind w:left="720"/>
      <w:contextualSpacing/>
    </w:pPr>
  </w:style>
  <w:style w:type="table" w:styleId="a4">
    <w:name w:val="Table Grid"/>
    <w:basedOn w:val="a1"/>
    <w:uiPriority w:val="59"/>
    <w:rsid w:val="00101E5C"/>
    <w:pPr>
      <w:jc w:val="center"/>
    </w:pPr>
    <w:rPr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5">
    <w:name w:val="Содержимое таблицы"/>
    <w:basedOn w:val="a"/>
    <w:rsid w:val="002F6D2D"/>
    <w:pPr>
      <w:suppressLineNumbers/>
      <w:suppressAutoHyphens/>
      <w:jc w:val="left"/>
    </w:pPr>
    <w:rPr>
      <w:rFonts w:eastAsia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92156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156C"/>
    <w:rPr>
      <w:sz w:val="28"/>
    </w:rPr>
  </w:style>
  <w:style w:type="paragraph" w:styleId="a8">
    <w:name w:val="footer"/>
    <w:basedOn w:val="a"/>
    <w:link w:val="a9"/>
    <w:uiPriority w:val="99"/>
    <w:unhideWhenUsed/>
    <w:rsid w:val="0092156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156C"/>
    <w:rPr>
      <w:sz w:val="28"/>
    </w:rPr>
  </w:style>
  <w:style w:type="character" w:customStyle="1" w:styleId="2">
    <w:name w:val="Основной текст (2)_"/>
    <w:basedOn w:val="a0"/>
    <w:link w:val="20"/>
    <w:rsid w:val="00B072F7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072F7"/>
    <w:pPr>
      <w:shd w:val="clear" w:color="auto" w:fill="FFFFFF"/>
      <w:spacing w:after="720" w:line="0" w:lineRule="atLeast"/>
      <w:jc w:val="left"/>
    </w:pPr>
    <w:rPr>
      <w:rFonts w:eastAsia="Times New Roman" w:cs="Times New Roman"/>
      <w:szCs w:val="28"/>
    </w:rPr>
  </w:style>
  <w:style w:type="character" w:styleId="aa">
    <w:name w:val="Hyperlink"/>
    <w:basedOn w:val="a0"/>
    <w:uiPriority w:val="99"/>
    <w:semiHidden/>
    <w:unhideWhenUsed/>
    <w:rsid w:val="00163F08"/>
    <w:rPr>
      <w:color w:val="0000FF"/>
      <w:u w:val="single"/>
    </w:rPr>
  </w:style>
  <w:style w:type="paragraph" w:styleId="ab">
    <w:name w:val="No Spacing"/>
    <w:uiPriority w:val="1"/>
    <w:qFormat/>
    <w:rsid w:val="005677D9"/>
    <w:rPr>
      <w:rFonts w:eastAsia="Times New Roman" w:cs="Times New Roman"/>
      <w:szCs w:val="24"/>
      <w:lang w:eastAsia="ru-RU"/>
    </w:rPr>
  </w:style>
  <w:style w:type="paragraph" w:styleId="ac">
    <w:name w:val="Normal (Web)"/>
    <w:basedOn w:val="a"/>
    <w:uiPriority w:val="99"/>
    <w:unhideWhenUsed/>
    <w:rsid w:val="009B0D77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5A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3">
    <w:name w:val="c3"/>
    <w:basedOn w:val="a0"/>
    <w:rsid w:val="0024290F"/>
  </w:style>
  <w:style w:type="paragraph" w:customStyle="1" w:styleId="Default">
    <w:name w:val="Default"/>
    <w:rsid w:val="003C11DC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paragraph" w:customStyle="1" w:styleId="txt">
    <w:name w:val="txt"/>
    <w:basedOn w:val="a"/>
    <w:rsid w:val="00F301F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301F2"/>
  </w:style>
  <w:style w:type="paragraph" w:styleId="ad">
    <w:name w:val="Balloon Text"/>
    <w:basedOn w:val="a"/>
    <w:link w:val="ae"/>
    <w:uiPriority w:val="99"/>
    <w:semiHidden/>
    <w:unhideWhenUsed/>
    <w:rsid w:val="00F301F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301F2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unhideWhenUsed/>
    <w:rsid w:val="00A979A6"/>
    <w:pPr>
      <w:widowControl w:val="0"/>
      <w:autoSpaceDE w:val="0"/>
      <w:autoSpaceDN w:val="0"/>
      <w:adjustRightInd w:val="0"/>
      <w:spacing w:after="120"/>
      <w:jc w:val="left"/>
    </w:pPr>
    <w:rPr>
      <w:rFonts w:eastAsiaTheme="minorEastAsia" w:cs="Times New Roman"/>
      <w:sz w:val="20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A979A6"/>
    <w:rPr>
      <w:rFonts w:eastAsiaTheme="minorEastAsia" w:cs="Times New Roman"/>
      <w:sz w:val="20"/>
      <w:szCs w:val="20"/>
      <w:lang w:eastAsia="ru-RU"/>
    </w:rPr>
  </w:style>
  <w:style w:type="character" w:styleId="af1">
    <w:name w:val="Strong"/>
    <w:basedOn w:val="a0"/>
    <w:uiPriority w:val="99"/>
    <w:qFormat/>
    <w:rsid w:val="000505BB"/>
    <w:rPr>
      <w:rFonts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FA0F44"/>
    <w:pPr>
      <w:widowControl w:val="0"/>
      <w:autoSpaceDE w:val="0"/>
      <w:autoSpaceDN w:val="0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4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44130-4654-4CC4-A051-5B3AFDBE7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40</Pages>
  <Words>9967</Words>
  <Characters>56814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Креска-преска</dc:creator>
  <cp:lastModifiedBy>МЕТОДИСТ</cp:lastModifiedBy>
  <cp:revision>34</cp:revision>
  <cp:lastPrinted>2023-04-25T04:10:00Z</cp:lastPrinted>
  <dcterms:created xsi:type="dcterms:W3CDTF">2023-04-10T04:49:00Z</dcterms:created>
  <dcterms:modified xsi:type="dcterms:W3CDTF">2023-12-01T02:14:00Z</dcterms:modified>
</cp:coreProperties>
</file>