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Pr="001B7B25" w:rsidRDefault="00F81A37">
      <w:pPr>
        <w:spacing w:after="160" w:line="259" w:lineRule="auto"/>
        <w:rPr>
          <w:rFonts w:ascii="Calibri" w:eastAsia="Calibri" w:cs="Calibri"/>
          <w:sz w:val="30"/>
          <w:lang w:val="en-US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D437A6">
        <w:rPr>
          <w:rFonts w:ascii="Calibri" w:eastAsia="Calibri" w:cs="Calibri"/>
          <w:sz w:val="30"/>
        </w:rPr>
        <w:t>1</w:t>
      </w:r>
      <w:r w:rsidR="005A040C">
        <w:rPr>
          <w:rFonts w:ascii="Calibri" w:eastAsia="Calibri" w:cs="Calibri"/>
          <w:sz w:val="30"/>
        </w:rPr>
        <w:t>4</w:t>
      </w:r>
      <w:r>
        <w:rPr>
          <w:rFonts w:ascii="Calibri" w:eastAsia="Calibri" w:cs="Calibri"/>
          <w:sz w:val="30"/>
        </w:rPr>
        <w:t xml:space="preserve"> 1 ф органическая химия </w:t>
      </w:r>
      <w:r w:rsidR="001B7B25">
        <w:rPr>
          <w:rFonts w:ascii="Calibri" w:eastAsia="Calibri" w:cs="Calibri"/>
          <w:sz w:val="30"/>
          <w:lang w:val="en-US"/>
        </w:rPr>
        <w:t>06</w:t>
      </w:r>
      <w:r w:rsidR="001B7B25">
        <w:rPr>
          <w:rFonts w:ascii="Calibri" w:eastAsia="Calibri" w:cs="Calibri"/>
          <w:sz w:val="30"/>
        </w:rPr>
        <w:t>.</w:t>
      </w:r>
      <w:r w:rsidR="001B7B25">
        <w:rPr>
          <w:rFonts w:ascii="Calibri" w:eastAsia="Calibri" w:cs="Calibri"/>
          <w:sz w:val="30"/>
          <w:lang w:val="en-US"/>
        </w:rPr>
        <w:t>02</w:t>
      </w:r>
      <w:r w:rsidR="001B7B25">
        <w:rPr>
          <w:rFonts w:ascii="Calibri" w:eastAsia="Calibri" w:cs="Calibri"/>
          <w:sz w:val="30"/>
        </w:rPr>
        <w:t>.202</w:t>
      </w:r>
      <w:r w:rsidR="001B7B25">
        <w:rPr>
          <w:rFonts w:ascii="Calibri" w:eastAsia="Calibri" w:cs="Calibri"/>
          <w:sz w:val="30"/>
          <w:lang w:val="en-US"/>
        </w:rPr>
        <w:t>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Word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</w:t>
      </w:r>
      <w:r w:rsidR="001B7B25">
        <w:rPr>
          <w:rFonts w:hAnsi="Times New Roman"/>
          <w:b/>
          <w:sz w:val="28"/>
          <w:lang w:eastAsia="en-US"/>
        </w:rPr>
        <w:t xml:space="preserve">амилия. (органическая химия, </w:t>
      </w:r>
      <w:r w:rsidR="0058619F">
        <w:rPr>
          <w:rFonts w:hAnsi="Times New Roman"/>
          <w:b/>
          <w:sz w:val="28"/>
          <w:lang w:eastAsia="en-US"/>
        </w:rPr>
        <w:t>1 ф</w:t>
      </w:r>
      <w:r w:rsidR="001B7B25">
        <w:rPr>
          <w:rFonts w:hAnsi="Times New Roman"/>
          <w:b/>
          <w:sz w:val="28"/>
          <w:lang w:eastAsia="en-US"/>
        </w:rPr>
        <w:t xml:space="preserve"> </w:t>
      </w:r>
      <w:r>
        <w:rPr>
          <w:rFonts w:hAnsi="Times New Roman"/>
          <w:b/>
          <w:sz w:val="28"/>
          <w:lang w:eastAsia="en-US"/>
        </w:rPr>
        <w:t>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№1-а;с)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ответы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присланные в несоответствующем формате, рассматриваться не будут.</w:t>
      </w:r>
    </w:p>
    <w:p w:rsidR="00673527" w:rsidRDefault="00673527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73527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9D7470" w:rsidRPr="001B7B25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9D7470">
        <w:rPr>
          <w:rFonts w:hAnsi="Times New Roman"/>
          <w:b/>
          <w:sz w:val="28"/>
          <w:lang w:eastAsia="en-US"/>
        </w:rPr>
        <w:t>: «</w:t>
      </w:r>
      <w:r w:rsidR="00D437A6">
        <w:rPr>
          <w:rFonts w:hAnsi="Times New Roman"/>
          <w:b/>
          <w:sz w:val="28"/>
          <w:lang w:eastAsia="en-US"/>
        </w:rPr>
        <w:t>Ал</w:t>
      </w:r>
      <w:r w:rsidR="005A040C">
        <w:rPr>
          <w:rFonts w:hAnsi="Times New Roman"/>
          <w:b/>
          <w:sz w:val="28"/>
          <w:lang w:eastAsia="en-US"/>
        </w:rPr>
        <w:t>ицикличкские углеводороды</w:t>
      </w:r>
      <w:r w:rsidR="009D7470">
        <w:rPr>
          <w:rFonts w:hAnsi="Times New Roman"/>
          <w:b/>
          <w:sz w:val="28"/>
          <w:lang w:eastAsia="en-US"/>
        </w:rPr>
        <w:t xml:space="preserve">» </w:t>
      </w:r>
      <w:r w:rsidR="001B7B25">
        <w:rPr>
          <w:rFonts w:hAnsi="Times New Roman"/>
          <w:b/>
          <w:sz w:val="28"/>
          <w:lang w:val="en-US" w:eastAsia="en-US"/>
        </w:rPr>
        <w:t>N</w:t>
      </w:r>
    </w:p>
    <w:p w:rsidR="00673527" w:rsidRPr="001B7B25" w:rsidRDefault="00D437A6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«Способы получения ал</w:t>
      </w:r>
      <w:r w:rsidR="005A040C">
        <w:rPr>
          <w:rFonts w:hAnsi="Times New Roman"/>
          <w:b/>
          <w:sz w:val="28"/>
          <w:lang w:eastAsia="en-US"/>
        </w:rPr>
        <w:t>ициклических углеводородов</w:t>
      </w:r>
      <w:r w:rsidR="009D7470">
        <w:rPr>
          <w:rFonts w:hAnsi="Times New Roman"/>
          <w:b/>
          <w:sz w:val="28"/>
          <w:lang w:eastAsia="en-US"/>
        </w:rPr>
        <w:t>»</w:t>
      </w:r>
      <w:r w:rsidR="00F81A37">
        <w:rPr>
          <w:rFonts w:hAnsi="Times New Roman"/>
          <w:b/>
          <w:sz w:val="28"/>
          <w:lang w:eastAsia="en-US"/>
        </w:rPr>
        <w:t xml:space="preserve"> </w:t>
      </w:r>
      <w:r w:rsidR="001B7B25">
        <w:rPr>
          <w:rFonts w:hAnsi="Times New Roman"/>
          <w:b/>
          <w:sz w:val="28"/>
          <w:lang w:val="en-US" w:eastAsia="en-US"/>
        </w:rPr>
        <w:t>N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2D4506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673527" w:rsidRPr="00CC3D3D" w:rsidRDefault="00673527" w:rsidP="00CC3D3D">
      <w:pPr>
        <w:rPr>
          <w:rFonts w:hAnsi="Times New Roman"/>
          <w:b/>
          <w:sz w:val="28"/>
          <w:lang w:eastAsia="en-US"/>
        </w:rPr>
      </w:pPr>
    </w:p>
    <w:p w:rsidR="00673527" w:rsidRDefault="00F81A37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Изучить материал</w:t>
      </w:r>
      <w:r w:rsidR="006F15C0">
        <w:rPr>
          <w:rFonts w:hAnsi="Times New Roman"/>
          <w:b/>
          <w:sz w:val="28"/>
          <w:lang w:eastAsia="en-US"/>
        </w:rPr>
        <w:t>. Конспектировать</w:t>
      </w:r>
      <w:r w:rsidR="00CC3D3D">
        <w:rPr>
          <w:rFonts w:hAnsi="Times New Roman"/>
          <w:b/>
          <w:sz w:val="28"/>
          <w:lang w:eastAsia="en-US"/>
        </w:rPr>
        <w:t xml:space="preserve"> в тетрадь.</w:t>
      </w:r>
    </w:p>
    <w:p w:rsidR="007A1CAA" w:rsidRDefault="007A1CAA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Для этого зайдите в поисковик (</w:t>
      </w:r>
      <w:r w:rsidR="00DB74C9">
        <w:rPr>
          <w:rFonts w:hAnsi="Times New Roman"/>
          <w:b/>
          <w:sz w:val="28"/>
          <w:lang w:eastAsia="en-US"/>
        </w:rPr>
        <w:t>яндекс), наберит</w:t>
      </w:r>
      <w:r w:rsidR="00C972C0">
        <w:rPr>
          <w:rFonts w:hAnsi="Times New Roman"/>
          <w:b/>
          <w:sz w:val="28"/>
          <w:lang w:eastAsia="en-US"/>
        </w:rPr>
        <w:t>е – Алициклические углеводороды</w:t>
      </w:r>
      <w:r>
        <w:rPr>
          <w:rFonts w:hAnsi="Times New Roman"/>
          <w:b/>
          <w:sz w:val="28"/>
          <w:lang w:eastAsia="en-US"/>
        </w:rPr>
        <w:t>.</w:t>
      </w:r>
    </w:p>
    <w:p w:rsidR="009D7470" w:rsidRPr="00F5648C" w:rsidRDefault="007A1CAA" w:rsidP="009D747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Выбер</w:t>
      </w:r>
      <w:r w:rsidR="009D7470">
        <w:rPr>
          <w:rFonts w:hAnsi="Times New Roman"/>
          <w:b/>
          <w:sz w:val="28"/>
          <w:lang w:eastAsia="en-US"/>
        </w:rPr>
        <w:t>е</w:t>
      </w:r>
      <w:r>
        <w:rPr>
          <w:rFonts w:hAnsi="Times New Roman"/>
          <w:b/>
          <w:sz w:val="28"/>
          <w:lang w:eastAsia="en-US"/>
        </w:rPr>
        <w:t xml:space="preserve">те </w:t>
      </w:r>
      <w:r w:rsidR="00C972C0">
        <w:rPr>
          <w:rFonts w:hAnsi="Times New Roman"/>
          <w:b/>
          <w:sz w:val="28"/>
          <w:lang w:val="en-US" w:eastAsia="en-US"/>
        </w:rPr>
        <w:t>Zdamsam</w:t>
      </w:r>
      <w:r w:rsidR="009D7470" w:rsidRPr="00DB74C9">
        <w:rPr>
          <w:rFonts w:hAnsi="Times New Roman"/>
          <w:b/>
          <w:sz w:val="28"/>
          <w:lang w:eastAsia="en-US"/>
        </w:rPr>
        <w:t>.</w:t>
      </w:r>
      <w:r w:rsidR="009D7470">
        <w:rPr>
          <w:rFonts w:hAnsi="Times New Roman"/>
          <w:b/>
          <w:sz w:val="28"/>
          <w:lang w:val="en-US" w:eastAsia="en-US"/>
        </w:rPr>
        <w:t>ru</w:t>
      </w:r>
    </w:p>
    <w:p w:rsidR="00F5648C" w:rsidRPr="009D7470" w:rsidRDefault="00F5648C" w:rsidP="00F5648C">
      <w:pPr>
        <w:rPr>
          <w:rFonts w:hAnsi="Times New Roman"/>
          <w:b/>
          <w:sz w:val="28"/>
          <w:lang w:eastAsia="en-US"/>
        </w:rPr>
      </w:pPr>
    </w:p>
    <w:p w:rsidR="007A1CAA" w:rsidRDefault="00DB74C9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Откройте.</w:t>
      </w:r>
    </w:p>
    <w:p w:rsidR="00F81A37" w:rsidRDefault="006F15C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Конспектируйте</w:t>
      </w:r>
      <w:r w:rsidR="00F81A37">
        <w:rPr>
          <w:rFonts w:hAnsi="Times New Roman"/>
          <w:b/>
          <w:sz w:val="28"/>
          <w:lang w:eastAsia="en-US"/>
        </w:rPr>
        <w:t xml:space="preserve"> лекцию в тетрадь.</w:t>
      </w:r>
    </w:p>
    <w:p w:rsidR="0063480B" w:rsidRPr="006F15C0" w:rsidRDefault="0063480B" w:rsidP="006F15C0">
      <w:pPr>
        <w:rPr>
          <w:rFonts w:hAnsi="Times New Roman"/>
          <w:b/>
          <w:sz w:val="28"/>
          <w:lang w:eastAsia="en-US"/>
        </w:rPr>
      </w:pPr>
    </w:p>
    <w:p w:rsidR="00673527" w:rsidRPr="006F15C0" w:rsidRDefault="00F81A37" w:rsidP="006F15C0">
      <w:pPr>
        <w:rPr>
          <w:rFonts w:hAnsi="Times New Roman"/>
          <w:b/>
          <w:sz w:val="28"/>
          <w:lang w:eastAsia="en-US"/>
        </w:rPr>
      </w:pPr>
      <w:r w:rsidRPr="00C0471E">
        <w:rPr>
          <w:b/>
          <w:sz w:val="28"/>
          <w:lang w:eastAsia="en-US"/>
        </w:rPr>
        <w:t xml:space="preserve">                                   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Успехов</w:t>
      </w:r>
      <w:r>
        <w:rPr>
          <w:b/>
          <w:sz w:val="28"/>
          <w:lang w:eastAsia="en-US"/>
        </w:rPr>
        <w:t xml:space="preserve">!                                                        </w:t>
      </w:r>
      <w:r>
        <w:rPr>
          <w:b/>
          <w:sz w:val="28"/>
          <w:lang w:eastAsia="en-US"/>
        </w:rPr>
        <w:t>Лавров</w:t>
      </w:r>
      <w:r>
        <w:rPr>
          <w:b/>
          <w:sz w:val="28"/>
          <w:lang w:eastAsia="en-US"/>
        </w:rPr>
        <w:t xml:space="preserve">  </w:t>
      </w:r>
      <w:r>
        <w:rPr>
          <w:b/>
          <w:sz w:val="28"/>
          <w:lang w:eastAsia="en-US"/>
        </w:rPr>
        <w:t>М</w:t>
      </w:r>
      <w:r>
        <w:rPr>
          <w:b/>
          <w:sz w:val="28"/>
          <w:lang w:eastAsia="en-US"/>
        </w:rPr>
        <w:t xml:space="preserve">. </w:t>
      </w:r>
      <w:r>
        <w:rPr>
          <w:b/>
          <w:sz w:val="28"/>
          <w:lang w:eastAsia="en-US"/>
        </w:rPr>
        <w:t>В</w:t>
      </w:r>
      <w:r>
        <w:rPr>
          <w:b/>
          <w:sz w:val="28"/>
          <w:lang w:eastAsia="en-US"/>
        </w:rPr>
        <w:t>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6AF6D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0F6F90"/>
    <w:rsid w:val="001B7B25"/>
    <w:rsid w:val="002D4506"/>
    <w:rsid w:val="0058619F"/>
    <w:rsid w:val="005A040C"/>
    <w:rsid w:val="0063480B"/>
    <w:rsid w:val="00673527"/>
    <w:rsid w:val="006F15C0"/>
    <w:rsid w:val="007A1CAA"/>
    <w:rsid w:val="00801D8E"/>
    <w:rsid w:val="00937052"/>
    <w:rsid w:val="009D7470"/>
    <w:rsid w:val="00AA24B2"/>
    <w:rsid w:val="00C0471E"/>
    <w:rsid w:val="00C972C0"/>
    <w:rsid w:val="00CC3D3D"/>
    <w:rsid w:val="00D437A6"/>
    <w:rsid w:val="00DB74C9"/>
    <w:rsid w:val="00F14444"/>
    <w:rsid w:val="00F5648C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4F80DB-6831-4E9D-A600-5A49C819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2021-02-06T11:18:00Z</dcterms:created>
  <dcterms:modified xsi:type="dcterms:W3CDTF">2021-02-06T11:18:00Z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