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98" w:rsidRPr="00BA1C5A" w:rsidRDefault="00A617DA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236307" w:rsidP="005B6E98">
      <w:pPr>
        <w:jc w:val="center"/>
        <w:rPr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986"/>
        <w:gridCol w:w="1841"/>
        <w:gridCol w:w="2553"/>
        <w:gridCol w:w="2693"/>
      </w:tblGrid>
      <w:tr w:rsidR="00DE2142" w:rsidRPr="00BA1C5A" w:rsidTr="00615493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986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841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615493" w:rsidRPr="00BA1C5A" w:rsidTr="00615493">
        <w:tc>
          <w:tcPr>
            <w:tcW w:w="2269" w:type="dxa"/>
            <w:vMerge w:val="restart"/>
          </w:tcPr>
          <w:p w:rsidR="00615493" w:rsidRPr="00615493" w:rsidRDefault="00615493" w:rsidP="00BA6E37">
            <w:pPr>
              <w:jc w:val="center"/>
              <w:rPr>
                <w:b/>
                <w:sz w:val="24"/>
                <w:szCs w:val="24"/>
              </w:rPr>
            </w:pPr>
            <w:r w:rsidRPr="00615493">
              <w:rPr>
                <w:b/>
                <w:sz w:val="24"/>
                <w:szCs w:val="24"/>
              </w:rPr>
              <w:t>Областное государственное бюджетное учреждение здравоохранения «Усть-Кутская районная больница»</w:t>
            </w:r>
            <w:r>
              <w:rPr>
                <w:b/>
                <w:sz w:val="24"/>
                <w:szCs w:val="24"/>
              </w:rPr>
              <w:t xml:space="preserve"> (ОГБУЗ «Усть-Кутская РБ»)</w:t>
            </w:r>
          </w:p>
        </w:tc>
        <w:tc>
          <w:tcPr>
            <w:tcW w:w="1843" w:type="dxa"/>
            <w:vMerge w:val="restart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</w:t>
            </w:r>
            <w:r w:rsidRPr="00BA1C5A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vMerge w:val="restart"/>
          </w:tcPr>
          <w:p w:rsidR="00615493" w:rsidRPr="00615493" w:rsidRDefault="00615493" w:rsidP="00EA1622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 xml:space="preserve">Телефон: </w:t>
            </w:r>
          </w:p>
          <w:p w:rsidR="00615493" w:rsidRPr="00615493" w:rsidRDefault="00615493" w:rsidP="00EA1622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>Отдел кадров</w:t>
            </w:r>
          </w:p>
          <w:p w:rsidR="00615493" w:rsidRPr="00615493" w:rsidRDefault="00615493" w:rsidP="00A617DA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>8(39565)5-79-02</w:t>
            </w:r>
          </w:p>
          <w:p w:rsidR="00615493" w:rsidRPr="00615493" w:rsidRDefault="00615493" w:rsidP="00EA1622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>Главная медицинская сестра</w:t>
            </w:r>
          </w:p>
          <w:p w:rsidR="00615493" w:rsidRPr="00615493" w:rsidRDefault="00615493" w:rsidP="00EA1622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>8(39565)5-81-44</w:t>
            </w:r>
          </w:p>
          <w:p w:rsidR="00615493" w:rsidRPr="00615493" w:rsidRDefault="00615493" w:rsidP="00EA1622">
            <w:pPr>
              <w:rPr>
                <w:sz w:val="24"/>
                <w:szCs w:val="24"/>
              </w:rPr>
            </w:pPr>
          </w:p>
          <w:p w:rsidR="00615493" w:rsidRPr="00615493" w:rsidRDefault="00615493" w:rsidP="00EA1622">
            <w:pPr>
              <w:rPr>
                <w:sz w:val="24"/>
                <w:szCs w:val="24"/>
              </w:rPr>
            </w:pPr>
            <w:r w:rsidRPr="00615493">
              <w:rPr>
                <w:sz w:val="24"/>
                <w:szCs w:val="24"/>
              </w:rPr>
              <w:t xml:space="preserve">Эл.адрес: </w:t>
            </w:r>
            <w:r w:rsidRPr="00615493">
              <w:rPr>
                <w:sz w:val="24"/>
                <w:szCs w:val="24"/>
                <w:lang w:val="en-US"/>
              </w:rPr>
              <w:t>ukcrbid@irmail.ru</w:t>
            </w:r>
          </w:p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61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(подъемные) – 50 000</w:t>
            </w:r>
          </w:p>
        </w:tc>
      </w:tr>
      <w:tr w:rsidR="00615493" w:rsidRPr="00BA1C5A" w:rsidTr="00615493">
        <w:tc>
          <w:tcPr>
            <w:tcW w:w="2269" w:type="dxa"/>
            <w:vMerge/>
          </w:tcPr>
          <w:p w:rsidR="00615493" w:rsidRPr="00BA1C5A" w:rsidRDefault="00615493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93" w:rsidRPr="00BA1C5A" w:rsidRDefault="00615493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615493" w:rsidRPr="00BA1C5A" w:rsidRDefault="00615493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(детская 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</w:t>
            </w:r>
            <w:r w:rsidRPr="00BA1C5A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vMerge/>
          </w:tcPr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(подъемные) – 50 000</w:t>
            </w:r>
          </w:p>
        </w:tc>
      </w:tr>
      <w:tr w:rsidR="00615493" w:rsidRPr="00BA1C5A" w:rsidTr="00615493">
        <w:tc>
          <w:tcPr>
            <w:tcW w:w="2269" w:type="dxa"/>
            <w:vMerge/>
          </w:tcPr>
          <w:p w:rsidR="00615493" w:rsidRPr="00BA1C5A" w:rsidRDefault="00615493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93" w:rsidRPr="00BA1C5A" w:rsidRDefault="00615493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Pr="00BA1C5A" w:rsidRDefault="00615493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/>
          </w:tcPr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61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Единовременная выплата (подъемные) –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615493" w:rsidRPr="00BA1C5A" w:rsidTr="00615493">
        <w:tc>
          <w:tcPr>
            <w:tcW w:w="2269" w:type="dxa"/>
            <w:vMerge/>
          </w:tcPr>
          <w:p w:rsidR="00615493" w:rsidRPr="00BA1C5A" w:rsidRDefault="00615493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93" w:rsidRPr="00BA1C5A" w:rsidRDefault="00615493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сестра-анестезист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Pr="00BA1C5A" w:rsidRDefault="00615493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/>
          </w:tcPr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(подъемные) – 40 000</w:t>
            </w:r>
          </w:p>
        </w:tc>
      </w:tr>
      <w:tr w:rsidR="00615493" w:rsidRPr="00BA1C5A" w:rsidTr="00615493">
        <w:tc>
          <w:tcPr>
            <w:tcW w:w="2269" w:type="dxa"/>
            <w:vMerge/>
          </w:tcPr>
          <w:p w:rsidR="00615493" w:rsidRPr="00BA1C5A" w:rsidRDefault="00615493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5493" w:rsidRPr="00BA1C5A" w:rsidRDefault="00615493" w:rsidP="0061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</w:t>
            </w:r>
            <w:r w:rsidRPr="00BA1C5A">
              <w:rPr>
                <w:sz w:val="24"/>
                <w:szCs w:val="24"/>
              </w:rPr>
              <w:t>едицинская сестра (</w:t>
            </w:r>
            <w:r>
              <w:rPr>
                <w:sz w:val="24"/>
                <w:szCs w:val="24"/>
              </w:rPr>
              <w:t>стационар</w:t>
            </w:r>
            <w:r w:rsidRPr="00BA1C5A"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Pr="00BA1C5A" w:rsidRDefault="00615493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/>
          </w:tcPr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(подъемные) – 40 000</w:t>
            </w:r>
          </w:p>
        </w:tc>
      </w:tr>
      <w:tr w:rsidR="00615493" w:rsidRPr="00BA1C5A" w:rsidTr="00615493">
        <w:tc>
          <w:tcPr>
            <w:tcW w:w="2269" w:type="dxa"/>
            <w:vMerge/>
          </w:tcPr>
          <w:p w:rsidR="00615493" w:rsidRPr="00BA1C5A" w:rsidRDefault="00615493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93" w:rsidRDefault="00615493" w:rsidP="00615493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</w:t>
            </w:r>
            <w:r>
              <w:rPr>
                <w:sz w:val="24"/>
                <w:szCs w:val="24"/>
              </w:rPr>
              <w:t>поликлиника</w:t>
            </w:r>
            <w:r w:rsidRPr="00BA1C5A"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5493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615493" w:rsidRPr="00BA1C5A" w:rsidRDefault="00615493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615493" w:rsidRDefault="00615493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/>
          </w:tcPr>
          <w:p w:rsidR="00615493" w:rsidRPr="00BA1C5A" w:rsidRDefault="00615493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5493" w:rsidRPr="00BA1C5A" w:rsidRDefault="00615493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(подъемные) – 40 000</w:t>
            </w:r>
          </w:p>
        </w:tc>
      </w:tr>
    </w:tbl>
    <w:p w:rsidR="00AA1457" w:rsidRDefault="00AA1457">
      <w:pPr>
        <w:rPr>
          <w:sz w:val="24"/>
          <w:szCs w:val="24"/>
        </w:rPr>
      </w:pPr>
    </w:p>
    <w:p w:rsidR="00615493" w:rsidRDefault="00615493">
      <w:pPr>
        <w:rPr>
          <w:sz w:val="24"/>
          <w:szCs w:val="24"/>
        </w:rPr>
      </w:pPr>
    </w:p>
    <w:p w:rsidR="00615493" w:rsidRPr="00BA1C5A" w:rsidRDefault="00615493">
      <w:pPr>
        <w:rPr>
          <w:sz w:val="24"/>
          <w:szCs w:val="24"/>
        </w:rPr>
      </w:pPr>
      <w:bookmarkStart w:id="0" w:name="_GoBack"/>
      <w:bookmarkEnd w:id="0"/>
    </w:p>
    <w:sectPr w:rsidR="00615493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912A4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5493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24FB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84E20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7DA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A6E37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2FA7-6381-4373-849C-59F226D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9960-F3DA-4ACC-83AC-848ABF5F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adm-ok-nach</cp:lastModifiedBy>
  <cp:revision>6</cp:revision>
  <cp:lastPrinted>2020-01-30T02:36:00Z</cp:lastPrinted>
  <dcterms:created xsi:type="dcterms:W3CDTF">2021-11-26T03:36:00Z</dcterms:created>
  <dcterms:modified xsi:type="dcterms:W3CDTF">2021-12-06T05:58:00Z</dcterms:modified>
</cp:coreProperties>
</file>