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541" w:rsidRDefault="007B12A7" w:rsidP="0003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032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областное государственное бюджетное учреждение здравоохранения «Чунская районная больница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032541" w:rsidRDefault="00032541" w:rsidP="0003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(ОГБУЗ «Чунская РБ»)</w:t>
            </w:r>
          </w:p>
          <w:p w:rsidR="007B12A7" w:rsidRPr="007B12A7" w:rsidRDefault="00144AF1" w:rsidP="0003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="00032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 01.04.2019 год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на 1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032541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 родильного отделения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032541" w:rsidP="000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032541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кабинета неотложной помощи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3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032541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3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032541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сестра-анестезист отделения анестезиологии-реанимации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3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032541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 родильного отделения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3B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B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3B7503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 отделения лучевой диагностики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3B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B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3B7503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3B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B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456523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Default="00456523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7B12A7" w:rsidRDefault="00456523" w:rsidP="003B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24000,00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456523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4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456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456523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456523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приему вызовов скорой медицинской помощи и передаче их выездной бригаде скорой медицинской помощи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4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456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456523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456523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фельдшерско-акушерским пунктом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фельдшер (медицинская сестра)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4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456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456523" w:rsidRPr="007B12A7" w:rsidTr="00456523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B15" w:rsidRDefault="00456523" w:rsidP="004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фельдшерско-акушерским пунктом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фельдшер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56523" w:rsidRPr="00411B15" w:rsidRDefault="00456523" w:rsidP="004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1B1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(Участник программы «Земский фельдшер на 2019г.)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7B12A7" w:rsidRDefault="00456523" w:rsidP="004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459E2" w:rsidRPr="00961CB3" w:rsidRDefault="003459E2" w:rsidP="003459E2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B3">
              <w:rPr>
                <w:rFonts w:ascii="Times New Roman" w:hAnsi="Times New Roman" w:cs="Times New Roman"/>
                <w:sz w:val="20"/>
                <w:szCs w:val="20"/>
              </w:rPr>
              <w:t>Выплата социального единовременного пособия («подъемные») для специалистов со средним медицинским образованием – 20 000 рублей;</w:t>
            </w:r>
          </w:p>
          <w:p w:rsidR="003459E2" w:rsidRPr="00961CB3" w:rsidRDefault="003459E2" w:rsidP="003459E2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B3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переезду сотрудника, членов его семьи и провозу имущества.</w:t>
            </w:r>
          </w:p>
          <w:p w:rsidR="003459E2" w:rsidRPr="00961CB3" w:rsidRDefault="003459E2" w:rsidP="003459E2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B3">
              <w:rPr>
                <w:rFonts w:ascii="Times New Roman" w:hAnsi="Times New Roman" w:cs="Times New Roman"/>
                <w:sz w:val="20"/>
                <w:szCs w:val="20"/>
              </w:rPr>
              <w:t>Компенсация найма (поднайма) жилого помещения.</w:t>
            </w:r>
          </w:p>
          <w:p w:rsidR="007B12A7" w:rsidRPr="007B12A7" w:rsidRDefault="003459E2" w:rsidP="003459E2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61CB3">
              <w:rPr>
                <w:rFonts w:ascii="Times New Roman" w:hAnsi="Times New Roman" w:cs="Times New Roman"/>
                <w:sz w:val="20"/>
                <w:szCs w:val="20"/>
              </w:rPr>
              <w:t>Ежемесячная доплата к заработной плате в течение 5 лет со дня приема – в размере 10000 рублей.</w:t>
            </w: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</w:t>
            </w:r>
            <w:r w:rsidR="00345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5514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45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р.п.Чунский, ул</w:t>
            </w:r>
            <w:proofErr w:type="gramStart"/>
            <w:r w:rsidR="00345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="003459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оветская,д.24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Отдел кадров: Тел</w:t>
            </w:r>
            <w:r w:rsidR="00345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2-12-29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отдела кадров: </w:t>
            </w:r>
            <w:r w:rsidR="00345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Зернова Злата Юрьевна</w:t>
            </w:r>
          </w:p>
          <w:p w:rsidR="003459E2" w:rsidRDefault="00144AF1" w:rsidP="00345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Электронный адрес</w:t>
            </w:r>
            <w:r w:rsidR="00345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="003459E2"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kadr</w:t>
              </w:r>
              <w:r w:rsidR="003459E2"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ru-RU"/>
                </w:rPr>
                <w:t>-</w:t>
              </w:r>
              <w:r w:rsidR="003459E2"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churb</w:t>
              </w:r>
              <w:r w:rsidR="003459E2"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="003459E2"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="003459E2"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459E2"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345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(отдел кадров)</w:t>
            </w:r>
          </w:p>
          <w:p w:rsidR="00144AF1" w:rsidRDefault="001D4984" w:rsidP="001D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hyperlink r:id="rId8" w:history="1">
              <w:r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chucrb</w:t>
              </w:r>
              <w:r w:rsidRPr="001D4984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ru-RU"/>
                </w:rPr>
                <w:t>1</w:t>
              </w:r>
              <w:r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irkoms</w:t>
              </w:r>
              <w:r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40012">
                <w:rPr>
                  <w:rStyle w:val="a6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1D49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(приемная главного врача)</w:t>
            </w:r>
          </w:p>
        </w:tc>
      </w:tr>
    </w:tbl>
    <w:p w:rsidR="007B12A7" w:rsidRDefault="007B12A7" w:rsidP="00144AF1"/>
    <w:sectPr w:rsidR="007B12A7" w:rsidSect="001D49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AA"/>
    <w:multiLevelType w:val="hybridMultilevel"/>
    <w:tmpl w:val="253A9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2541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4984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9E2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B750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1B15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523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1CB3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049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9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5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9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5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crb1@irkom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dr-chur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A14A-D014-46BA-9251-CC770A31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Admin</cp:lastModifiedBy>
  <cp:revision>7</cp:revision>
  <cp:lastPrinted>2019-04-03T06:12:00Z</cp:lastPrinted>
  <dcterms:created xsi:type="dcterms:W3CDTF">2019-04-12T05:28:00Z</dcterms:created>
  <dcterms:modified xsi:type="dcterms:W3CDTF">2019-04-16T02:47:00Z</dcterms:modified>
</cp:coreProperties>
</file>