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01" w:rsidRPr="00FE2B98" w:rsidRDefault="00E0213D" w:rsidP="00FE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2540</wp:posOffset>
            </wp:positionV>
            <wp:extent cx="914400" cy="942975"/>
            <wp:effectExtent l="0" t="0" r="0" b="9525"/>
            <wp:wrapSquare wrapText="bothSides"/>
            <wp:docPr id="9" name="Рисунок 9" descr="http://www.smolgu.ru/files/doc/news/28_08_17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olgu.ru/files/doc/news/28_08_17/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98" w:rsidRPr="00FE2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СТУДЕНТНОВ ОГБПОУ «ИБМК»</w:t>
      </w:r>
    </w:p>
    <w:p w:rsidR="00FE2B98" w:rsidRDefault="00FE2B98" w:rsidP="00FE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«ВАШЕ ОТНОШЕНИЕ К АЛКОГОЛЮ»</w:t>
      </w:r>
    </w:p>
    <w:p w:rsidR="00C767D4" w:rsidRDefault="00C767D4" w:rsidP="00FE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B98" w:rsidRPr="008A6ED0" w:rsidRDefault="00C767D4" w:rsidP="00E0213D">
      <w:pPr>
        <w:spacing w:after="0" w:line="240" w:lineRule="auto"/>
        <w:jc w:val="both"/>
        <w:rPr>
          <w:rStyle w:val="ga1on"/>
          <w:rFonts w:ascii="Times New Roman" w:hAnsi="Times New Roman" w:cs="Times New Roman"/>
          <w:sz w:val="24"/>
          <w:szCs w:val="24"/>
        </w:rPr>
      </w:pPr>
      <w:r w:rsidRPr="008A6ED0">
        <w:rPr>
          <w:rStyle w:val="ga1on"/>
          <w:rFonts w:ascii="Times New Roman" w:hAnsi="Times New Roman" w:cs="Times New Roman"/>
          <w:sz w:val="24"/>
          <w:szCs w:val="24"/>
        </w:rPr>
        <w:t>11 сентября в России от</w:t>
      </w:r>
      <w:r w:rsidR="008A6ED0">
        <w:rPr>
          <w:rStyle w:val="ga1on"/>
          <w:rFonts w:ascii="Times New Roman" w:hAnsi="Times New Roman" w:cs="Times New Roman"/>
          <w:sz w:val="24"/>
          <w:szCs w:val="24"/>
        </w:rPr>
        <w:t xml:space="preserve">мечают День трезвости – </w:t>
      </w:r>
      <w:r w:rsidRPr="008A6ED0">
        <w:rPr>
          <w:rStyle w:val="ga1on"/>
          <w:rFonts w:ascii="Times New Roman" w:hAnsi="Times New Roman" w:cs="Times New Roman"/>
          <w:sz w:val="24"/>
          <w:szCs w:val="24"/>
        </w:rPr>
        <w:t>праздник, который был возрожден по инициативе Русской православной церкви. В рамках проведения Всероссийского Дня трезвости мы предлагаем Вам поучаствовать в следующем опросе.</w:t>
      </w:r>
      <w:r w:rsidR="008A6ED0">
        <w:rPr>
          <w:rStyle w:val="ga1on"/>
          <w:rFonts w:ascii="Times New Roman" w:hAnsi="Times New Roman" w:cs="Times New Roman"/>
          <w:sz w:val="24"/>
          <w:szCs w:val="24"/>
        </w:rPr>
        <w:t xml:space="preserve"> Просим Вас отметить единственно возможный близкий Вашему отношению вариант ответа по каждому вопросу.</w:t>
      </w:r>
    </w:p>
    <w:p w:rsidR="008A6ED0" w:rsidRPr="008A6ED0" w:rsidRDefault="008A6ED0" w:rsidP="00C76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4B7" w:rsidRPr="008A6ED0" w:rsidRDefault="008A2A01" w:rsidP="008A6E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относитесь к распитию спиртных напитков в</w:t>
      </w:r>
      <w:r w:rsidR="008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местах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8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парках и других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досуга</w:t>
      </w:r>
      <w:r w:rsidR="008048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Положительно;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обращаю внима</w:t>
      </w:r>
      <w:bookmarkStart w:id="0" w:name="_GoBack"/>
      <w:bookmarkEnd w:id="0"/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Мне все равно;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Отрицательно.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относитесь к лицам, находящим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нетрезвом состоянии, в общественных местах? 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Положительно;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обращаю внимания;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Мне все равно; 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Отрицательно.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Какого возраста людей Вы чаще всего встречали н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улице в нетрезвом состоянии?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Учащихся/Студентов;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 среднего возраста;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 без о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пределенного места жительства;</w:t>
      </w:r>
      <w:r w:rsidR="00AC34B7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Пожилых людей.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6ED0" w:rsidRDefault="00AC34B7" w:rsidP="008A6E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Какого пола людей Вы чаще всего встречали на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 в нетрезвом состоянии? 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Мужского;</w:t>
      </w:r>
    </w:p>
    <w:p w:rsidR="008B3BBB" w:rsidRDefault="00AC34B7" w:rsidP="008B3B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Женского.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считаете, распитие спиртных напитков 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нужно контролировать?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Да;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Нет.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считаете, продажа спиртных напитков несовершеннолетним гражданам способствует развитию алкогольной зависимости в </w:t>
      </w:r>
      <w:r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 и дег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радации личности?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Да;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Нет.</w:t>
      </w:r>
      <w:r w:rsidR="009E338C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338C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относитесь к закону о запрете продаж спиртных напитков после 23:00 до 8:00? (за исключением некоторых супермаркетов)</w:t>
      </w:r>
      <w:r w:rsidR="00430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запрете продажи алкогольных напитков несовершеннолетним</w:t>
      </w:r>
      <w:r w:rsidR="005772D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77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="004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оложительно, этот закон реально помогает контролировать употребление алкоголя, в том числе сдерживает и потребление спиртных напитков несовершеннолетними.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72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="004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</w:t>
      </w:r>
      <w:r w:rsidR="008B3B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равно;</w:t>
      </w:r>
    </w:p>
    <w:p w:rsidR="00C039CA" w:rsidRPr="00F112AE" w:rsidRDefault="005772D6" w:rsidP="00F112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бесполезен, я не верю в то, что он поможет</w:t>
      </w:r>
      <w:r w:rsidR="004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навести порядок.</w:t>
      </w:r>
      <w:r w:rsidR="008A2A01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39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039CA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="00C039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трицательно, он только мешает «нормальным» людям расслабляться.</w:t>
      </w:r>
      <w:r w:rsidR="00C039CA" w:rsidRPr="008A6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039CA" w:rsidRPr="00F112AE" w:rsidSect="008B3B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0B5"/>
    <w:multiLevelType w:val="multilevel"/>
    <w:tmpl w:val="38EE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A7408"/>
    <w:multiLevelType w:val="multilevel"/>
    <w:tmpl w:val="738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C06E1"/>
    <w:multiLevelType w:val="multilevel"/>
    <w:tmpl w:val="315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7F"/>
    <w:rsid w:val="001B287F"/>
    <w:rsid w:val="00244012"/>
    <w:rsid w:val="00266ECB"/>
    <w:rsid w:val="004307FE"/>
    <w:rsid w:val="00537F61"/>
    <w:rsid w:val="005772D6"/>
    <w:rsid w:val="0080481B"/>
    <w:rsid w:val="00843208"/>
    <w:rsid w:val="008A2A01"/>
    <w:rsid w:val="008A6ED0"/>
    <w:rsid w:val="008B3BBB"/>
    <w:rsid w:val="009E338C"/>
    <w:rsid w:val="00AC34B7"/>
    <w:rsid w:val="00C039CA"/>
    <w:rsid w:val="00C767D4"/>
    <w:rsid w:val="00E0213D"/>
    <w:rsid w:val="00F112AE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01"/>
    <w:rPr>
      <w:rFonts w:ascii="Tahoma" w:hAnsi="Tahoma" w:cs="Tahoma"/>
      <w:sz w:val="16"/>
      <w:szCs w:val="16"/>
    </w:rPr>
  </w:style>
  <w:style w:type="character" w:customStyle="1" w:styleId="ga1on">
    <w:name w:val="_ga1_on_"/>
    <w:basedOn w:val="a0"/>
    <w:rsid w:val="00C76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01"/>
    <w:rPr>
      <w:rFonts w:ascii="Tahoma" w:hAnsi="Tahoma" w:cs="Tahoma"/>
      <w:sz w:val="16"/>
      <w:szCs w:val="16"/>
    </w:rPr>
  </w:style>
  <w:style w:type="character" w:customStyle="1" w:styleId="ga1on">
    <w:name w:val="_ga1_on_"/>
    <w:basedOn w:val="a0"/>
    <w:rsid w:val="00C7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3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4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25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25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37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24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9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96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9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5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14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20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03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56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29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8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83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03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83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31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95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3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0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54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92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23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98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2016-09-13T01:53:00Z</cp:lastPrinted>
  <dcterms:created xsi:type="dcterms:W3CDTF">2018-01-10T04:53:00Z</dcterms:created>
  <dcterms:modified xsi:type="dcterms:W3CDTF">2018-01-10T04:53:00Z</dcterms:modified>
</cp:coreProperties>
</file>