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CF" w:rsidRDefault="008525EB" w:rsidP="008525EB">
      <w:pPr>
        <w:jc w:val="center"/>
      </w:pPr>
      <w:r>
        <w:t>Акушерское дело</w:t>
      </w:r>
    </w:p>
    <w:p w:rsidR="008525EB" w:rsidRDefault="00A1091C" w:rsidP="008525EB">
      <w:pPr>
        <w:jc w:val="center"/>
      </w:pPr>
      <w:r>
        <w:t>28, 29 ноября 2018 г. с 9-00 до 16.30</w:t>
      </w:r>
    </w:p>
    <w:p w:rsidR="008525EB" w:rsidRDefault="008525EB" w:rsidP="008525EB">
      <w:pPr>
        <w:jc w:val="center"/>
      </w:pP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1922"/>
        <w:gridCol w:w="5063"/>
        <w:gridCol w:w="2540"/>
      </w:tblGrid>
      <w:tr w:rsidR="008525EB" w:rsidRPr="007819DB" w:rsidTr="00FA2ADC">
        <w:trPr>
          <w:trHeight w:val="546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ОГСЭ.00</w:t>
            </w:r>
            <w:proofErr w:type="spellEnd"/>
          </w:p>
        </w:tc>
        <w:tc>
          <w:tcPr>
            <w:tcW w:w="5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8525EB" w:rsidRPr="007819DB" w:rsidRDefault="008525EB" w:rsidP="00AF5B8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Преподаватель</w:t>
            </w:r>
          </w:p>
        </w:tc>
      </w:tr>
      <w:tr w:rsidR="008525EB" w:rsidRPr="007819DB" w:rsidTr="00FA2ADC">
        <w:trPr>
          <w:trHeight w:val="25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ОГСЭ.01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Основы философии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Кузнецова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Т.И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FA2ADC">
        <w:trPr>
          <w:trHeight w:val="383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ОГСЭ.02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Висневский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FA2ADC">
        <w:trPr>
          <w:trHeight w:val="262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ОГСЭ.03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5EB" w:rsidRPr="007819DB" w:rsidRDefault="00273D87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Мыльникова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FA2ADC">
        <w:trPr>
          <w:trHeight w:val="266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ОГСЭ.04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Федорова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Т.С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FA2ADC">
        <w:trPr>
          <w:trHeight w:val="66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ЕН.00</w:t>
            </w:r>
            <w:proofErr w:type="spellEnd"/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525EB" w:rsidRPr="007819DB" w:rsidTr="00FA2ADC">
        <w:trPr>
          <w:trHeight w:val="265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ЕН.01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Петрова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FA2ADC">
        <w:trPr>
          <w:trHeight w:val="667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ЕН.02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Петрова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  <w:r>
        <w:lastRenderedPageBreak/>
        <w:t>Акушерское дело</w:t>
      </w:r>
    </w:p>
    <w:p w:rsidR="00A1091C" w:rsidRDefault="00A1091C" w:rsidP="00A1091C">
      <w:pPr>
        <w:jc w:val="center"/>
      </w:pPr>
      <w:r>
        <w:t>29,30 ноября 2018 г. с 9-00 до 16.30</w:t>
      </w:r>
    </w:p>
    <w:p w:rsidR="00A1091C" w:rsidRDefault="00A1091C" w:rsidP="008525EB">
      <w:pPr>
        <w:jc w:val="center"/>
      </w:pPr>
    </w:p>
    <w:p w:rsidR="008525EB" w:rsidRDefault="008525EB" w:rsidP="008525EB">
      <w:pPr>
        <w:jc w:val="center"/>
      </w:pPr>
    </w:p>
    <w:tbl>
      <w:tblPr>
        <w:tblW w:w="95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5063"/>
        <w:gridCol w:w="2540"/>
      </w:tblGrid>
      <w:tr w:rsidR="008525EB" w:rsidRPr="007819DB" w:rsidTr="008525EB">
        <w:trPr>
          <w:trHeight w:val="553"/>
        </w:trPr>
        <w:tc>
          <w:tcPr>
            <w:tcW w:w="1922" w:type="dxa"/>
            <w:shd w:val="clear" w:color="000000" w:fill="BFBFBF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П.00</w:t>
            </w:r>
            <w:proofErr w:type="spellEnd"/>
          </w:p>
        </w:tc>
        <w:tc>
          <w:tcPr>
            <w:tcW w:w="5063" w:type="dxa"/>
            <w:shd w:val="clear" w:color="000000" w:fill="BFBFBF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Профессиональный учебный  цикл </w:t>
            </w:r>
          </w:p>
        </w:tc>
        <w:tc>
          <w:tcPr>
            <w:tcW w:w="2540" w:type="dxa"/>
            <w:shd w:val="clear" w:color="000000" w:fill="BFBFBF"/>
            <w:vAlign w:val="center"/>
          </w:tcPr>
          <w:p w:rsidR="008525EB" w:rsidRPr="007819DB" w:rsidRDefault="00AF5B86" w:rsidP="00AF5B8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Преподаватель</w:t>
            </w:r>
          </w:p>
        </w:tc>
      </w:tr>
      <w:tr w:rsidR="008525EB" w:rsidRPr="007819DB" w:rsidTr="008525EB">
        <w:trPr>
          <w:trHeight w:val="533"/>
        </w:trPr>
        <w:tc>
          <w:tcPr>
            <w:tcW w:w="1922" w:type="dxa"/>
            <w:shd w:val="clear" w:color="000000" w:fill="D9D9D9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ОП.00</w:t>
            </w:r>
            <w:proofErr w:type="spellEnd"/>
          </w:p>
        </w:tc>
        <w:tc>
          <w:tcPr>
            <w:tcW w:w="5063" w:type="dxa"/>
            <w:shd w:val="clear" w:color="000000" w:fill="D9D9D9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2540" w:type="dxa"/>
            <w:shd w:val="clear" w:color="000000" w:fill="D9D9D9"/>
            <w:vAlign w:val="center"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525EB" w:rsidRPr="007819DB" w:rsidTr="008525EB">
        <w:trPr>
          <w:trHeight w:val="547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ОП.01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Основы латинского языка с медицинской терминологией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Бахрунова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А.Б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275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ОП.02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Анатомия и физиология человека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Истомин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268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ОП.03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Основы патологии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Истомин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539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ОП.04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Генетика человека с основами медицинской генетики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Самотис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Л.Д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391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ОП.05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Гигиена и экология человека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Сычугов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Ю.Н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397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ОП.06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Основы микробиологии и иммунологии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Соркина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Г.Ю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417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ОП.07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 xml:space="preserve">Фармакология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Федурина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267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ОП.08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Психология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Гилева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527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ОП.09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Козыдло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В.Б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393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ОП.10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Моргулис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Е.Ф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258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ОП.11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 xml:space="preserve">Основы </w:t>
            </w: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реабилитологии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Татаров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375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ОП.12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Моргулис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А.П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409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ОП.13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Культура речи и профессиональное общение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Кравченко 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Н.В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543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ОП.14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Использование лекарственных растений в медицине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Сединкина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М.И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273D87" w:rsidRPr="007819DB" w:rsidTr="008525EB">
        <w:trPr>
          <w:trHeight w:val="543"/>
        </w:trPr>
        <w:tc>
          <w:tcPr>
            <w:tcW w:w="1922" w:type="dxa"/>
            <w:shd w:val="clear" w:color="auto" w:fill="auto"/>
            <w:vAlign w:val="center"/>
          </w:tcPr>
          <w:p w:rsidR="00273D87" w:rsidRPr="007819DB" w:rsidRDefault="00273D87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ОП.15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273D87" w:rsidRPr="007819DB" w:rsidRDefault="00273D87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Основы оценки качества медицинской помощи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73D87" w:rsidRDefault="00273D87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Удовиченко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273D87" w:rsidRDefault="00273D87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  <w:bookmarkStart w:id="0" w:name="_GoBack"/>
      <w:bookmarkEnd w:id="0"/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/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  <w:r>
        <w:t>Акушерское дело</w:t>
      </w:r>
    </w:p>
    <w:p w:rsidR="00A1091C" w:rsidRDefault="00A1091C" w:rsidP="00A1091C">
      <w:pPr>
        <w:jc w:val="center"/>
      </w:pPr>
      <w:r>
        <w:t>30 ноября 2018 г. с 9-00 до 16.30</w:t>
      </w:r>
    </w:p>
    <w:p w:rsidR="008525EB" w:rsidRDefault="008525EB" w:rsidP="008525EB">
      <w:pPr>
        <w:jc w:val="center"/>
      </w:pPr>
    </w:p>
    <w:p w:rsidR="008525EB" w:rsidRDefault="008525EB" w:rsidP="008525EB">
      <w:pPr>
        <w:jc w:val="center"/>
      </w:pPr>
    </w:p>
    <w:tbl>
      <w:tblPr>
        <w:tblW w:w="95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5063"/>
        <w:gridCol w:w="2540"/>
      </w:tblGrid>
      <w:tr w:rsidR="008525EB" w:rsidRPr="007819DB" w:rsidTr="008525EB">
        <w:trPr>
          <w:trHeight w:val="273"/>
        </w:trPr>
        <w:tc>
          <w:tcPr>
            <w:tcW w:w="1922" w:type="dxa"/>
            <w:shd w:val="clear" w:color="000000" w:fill="C0C0C0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ПМ.00</w:t>
            </w:r>
            <w:proofErr w:type="spellEnd"/>
          </w:p>
        </w:tc>
        <w:tc>
          <w:tcPr>
            <w:tcW w:w="5063" w:type="dxa"/>
            <w:shd w:val="clear" w:color="000000" w:fill="C0C0C0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540" w:type="dxa"/>
            <w:shd w:val="clear" w:color="000000" w:fill="C0C0C0"/>
            <w:vAlign w:val="center"/>
          </w:tcPr>
          <w:p w:rsidR="008525EB" w:rsidRPr="007819DB" w:rsidRDefault="00AF5B86" w:rsidP="00AF5B8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Преподаватель</w:t>
            </w:r>
          </w:p>
        </w:tc>
      </w:tr>
      <w:tr w:rsidR="008525EB" w:rsidRPr="007819DB" w:rsidTr="008525EB">
        <w:trPr>
          <w:trHeight w:val="973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ПМ.01</w:t>
            </w:r>
            <w:proofErr w:type="spellEnd"/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Медицинская и </w:t>
            </w:r>
            <w:proofErr w:type="gramStart"/>
            <w:r w:rsidRPr="007819D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медико-социальная</w:t>
            </w:r>
            <w:proofErr w:type="gramEnd"/>
            <w:r w:rsidRPr="007819D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помощь женщине, новорожденному, семье при физиологическом течении беременности, родов, послеродового периода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A1091C" w:rsidP="00FA2AD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Нижегородцева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Е.А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525EB" w:rsidRPr="007819DB" w:rsidTr="004072F8">
        <w:trPr>
          <w:trHeight w:val="591"/>
        </w:trPr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МДК.01.01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Физиологическое акушерство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Файзулина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Е.Л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Ступин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121"/>
        </w:trPr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МДК.01.02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Физиопсихопрофилактическая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 xml:space="preserve"> подготовка беременных к родам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Файзулина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Е.Л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Ступин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263"/>
        </w:trPr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МДК.01.03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Сестринский уход за здоровым новорожденным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Кириллов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679"/>
        </w:trPr>
        <w:tc>
          <w:tcPr>
            <w:tcW w:w="1922" w:type="dxa"/>
            <w:shd w:val="clear" w:color="000000" w:fill="C0C0C0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ПМ.02</w:t>
            </w:r>
            <w:proofErr w:type="spellEnd"/>
          </w:p>
        </w:tc>
        <w:tc>
          <w:tcPr>
            <w:tcW w:w="5063" w:type="dxa"/>
            <w:shd w:val="clear" w:color="000000" w:fill="C0C0C0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2540" w:type="dxa"/>
            <w:shd w:val="clear" w:color="000000" w:fill="C0C0C0"/>
            <w:vAlign w:val="center"/>
          </w:tcPr>
          <w:p w:rsidR="00A1091C" w:rsidRDefault="00A1091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Окснер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A1091C" w:rsidRPr="007819DB" w:rsidRDefault="00A1091C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8525EB" w:rsidRPr="007819DB" w:rsidTr="008525EB">
        <w:trPr>
          <w:trHeight w:val="688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МДК.02.01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color w:val="000000"/>
                <w:szCs w:val="24"/>
                <w:lang w:eastAsia="ru-RU"/>
              </w:rPr>
              <w:t>Соматические заболевания, отравления и беременность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Фарафонова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С.Б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273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МДК.02.02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color w:val="000000"/>
                <w:szCs w:val="24"/>
                <w:lang w:eastAsia="ru-RU"/>
              </w:rPr>
              <w:t>Инфекционные заболевания и беременность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Соркина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Г.Ю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533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МДК.02.03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color w:val="000000"/>
                <w:szCs w:val="24"/>
                <w:lang w:eastAsia="ru-RU"/>
              </w:rPr>
              <w:t>Хирургические заболевания, травмы и беременность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Мигунов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В.Е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Малмалаев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В.Ю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117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МДК.02.04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Педиатрия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Окснер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835"/>
        </w:trPr>
        <w:tc>
          <w:tcPr>
            <w:tcW w:w="1922" w:type="dxa"/>
            <w:shd w:val="clear" w:color="000000" w:fill="C0C0C0"/>
            <w:vAlign w:val="center"/>
            <w:hideMark/>
          </w:tcPr>
          <w:p w:rsidR="008525E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ПМ.03</w:t>
            </w:r>
            <w:proofErr w:type="spellEnd"/>
          </w:p>
        </w:tc>
        <w:tc>
          <w:tcPr>
            <w:tcW w:w="5063" w:type="dxa"/>
            <w:shd w:val="clear" w:color="000000" w:fill="C0C0C0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2540" w:type="dxa"/>
            <w:shd w:val="clear" w:color="000000" w:fill="C0C0C0"/>
            <w:vAlign w:val="center"/>
          </w:tcPr>
          <w:p w:rsidR="008525EB" w:rsidRPr="007819DB" w:rsidRDefault="00A1091C" w:rsidP="00FA2AD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Нижегородцева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Е.А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393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МДК.03.01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color w:val="000000"/>
                <w:szCs w:val="24"/>
                <w:lang w:eastAsia="ru-RU"/>
              </w:rPr>
              <w:t>Гинекология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Нижегородцева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Е.А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399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МДК.03.02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 xml:space="preserve">Охрана репродуктивного здоровья и планирование семьи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Нижегородцева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Е.А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679"/>
        </w:trPr>
        <w:tc>
          <w:tcPr>
            <w:tcW w:w="1922" w:type="dxa"/>
            <w:shd w:val="clear" w:color="000000" w:fill="C0C0C0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ПМ 04</w:t>
            </w:r>
          </w:p>
        </w:tc>
        <w:tc>
          <w:tcPr>
            <w:tcW w:w="5063" w:type="dxa"/>
            <w:shd w:val="clear" w:color="000000" w:fill="C0C0C0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2540" w:type="dxa"/>
            <w:shd w:val="clear" w:color="000000" w:fill="C0C0C0"/>
            <w:vAlign w:val="center"/>
          </w:tcPr>
          <w:p w:rsidR="008525EB" w:rsidRPr="007819DB" w:rsidRDefault="00A1091C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Нижегородцева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Е.А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397"/>
        </w:trPr>
        <w:tc>
          <w:tcPr>
            <w:tcW w:w="1922" w:type="dxa"/>
            <w:shd w:val="clear" w:color="000000" w:fill="FFFFFF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МДК.04.01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Патологическое акушерство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Нижегородцева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Е.А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403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МДК.04.02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color w:val="000000"/>
                <w:szCs w:val="24"/>
                <w:lang w:eastAsia="ru-RU"/>
              </w:rPr>
              <w:t>Сестринский уход за больным новорожденным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7819DB" w:rsidRDefault="004072F8" w:rsidP="00FA2AD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Окснер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546"/>
        </w:trPr>
        <w:tc>
          <w:tcPr>
            <w:tcW w:w="1922" w:type="dxa"/>
            <w:shd w:val="clear" w:color="000000" w:fill="C0C0C0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ПМ.05</w:t>
            </w:r>
            <w:proofErr w:type="spellEnd"/>
          </w:p>
        </w:tc>
        <w:tc>
          <w:tcPr>
            <w:tcW w:w="5063" w:type="dxa"/>
            <w:shd w:val="clear" w:color="000000" w:fill="C0C0C0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Выполнение работ по  профессии младшая медицинская сестра по уходу за больными</w:t>
            </w:r>
          </w:p>
        </w:tc>
        <w:tc>
          <w:tcPr>
            <w:tcW w:w="2540" w:type="dxa"/>
            <w:shd w:val="clear" w:color="000000" w:fill="C0C0C0"/>
            <w:vAlign w:val="center"/>
          </w:tcPr>
          <w:p w:rsidR="008525EB" w:rsidRPr="007819DB" w:rsidRDefault="00A1091C" w:rsidP="00FA2ADC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Димова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Т.В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405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МДК.05.01</w:t>
            </w:r>
            <w:proofErr w:type="spellEnd"/>
            <w:r w:rsidRPr="007819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 xml:space="preserve">Теория и практика сестринского дела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A1091C" w:rsidRDefault="00A1091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1091C">
              <w:rPr>
                <w:rFonts w:eastAsia="Times New Roman" w:cs="Times New Roman"/>
                <w:bCs/>
                <w:szCs w:val="24"/>
                <w:lang w:eastAsia="ru-RU"/>
              </w:rPr>
              <w:t>Димова</w:t>
            </w:r>
            <w:proofErr w:type="spellEnd"/>
            <w:r w:rsidRPr="00A1091C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A1091C">
              <w:rPr>
                <w:rFonts w:eastAsia="Times New Roman" w:cs="Times New Roman"/>
                <w:bCs/>
                <w:szCs w:val="24"/>
                <w:lang w:eastAsia="ru-RU"/>
              </w:rPr>
              <w:t>Т.В</w:t>
            </w:r>
            <w:proofErr w:type="spellEnd"/>
            <w:r w:rsidRPr="00A1091C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263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МДК.05.02</w:t>
            </w:r>
            <w:proofErr w:type="spellEnd"/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Безопасная среда для пациента и персонала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A1091C" w:rsidRDefault="00A1091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1091C">
              <w:rPr>
                <w:rFonts w:eastAsia="Times New Roman" w:cs="Times New Roman"/>
                <w:bCs/>
                <w:szCs w:val="24"/>
                <w:lang w:eastAsia="ru-RU"/>
              </w:rPr>
              <w:t>Димова</w:t>
            </w:r>
            <w:proofErr w:type="spellEnd"/>
            <w:r w:rsidRPr="00A1091C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A1091C">
              <w:rPr>
                <w:rFonts w:eastAsia="Times New Roman" w:cs="Times New Roman"/>
                <w:bCs/>
                <w:szCs w:val="24"/>
                <w:lang w:eastAsia="ru-RU"/>
              </w:rPr>
              <w:t>Т.В</w:t>
            </w:r>
            <w:proofErr w:type="spellEnd"/>
            <w:r w:rsidRPr="00A1091C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8525EB" w:rsidRPr="007819DB" w:rsidTr="008525EB">
        <w:trPr>
          <w:trHeight w:val="263"/>
        </w:trPr>
        <w:tc>
          <w:tcPr>
            <w:tcW w:w="1922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819DB">
              <w:rPr>
                <w:rFonts w:eastAsia="Times New Roman" w:cs="Times New Roman"/>
                <w:szCs w:val="24"/>
                <w:lang w:eastAsia="ru-RU"/>
              </w:rPr>
              <w:t>МДК.05.03</w:t>
            </w:r>
            <w:proofErr w:type="spellEnd"/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8525EB" w:rsidRPr="007819DB" w:rsidRDefault="008525EB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819DB">
              <w:rPr>
                <w:rFonts w:eastAsia="Times New Roman" w:cs="Times New Roman"/>
                <w:szCs w:val="24"/>
                <w:lang w:eastAsia="ru-RU"/>
              </w:rPr>
              <w:t>Технология оказания медицинских услуг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525EB" w:rsidRPr="00A1091C" w:rsidRDefault="00A1091C" w:rsidP="00FA2AD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1091C">
              <w:rPr>
                <w:rFonts w:eastAsia="Times New Roman" w:cs="Times New Roman"/>
                <w:bCs/>
                <w:szCs w:val="24"/>
                <w:lang w:eastAsia="ru-RU"/>
              </w:rPr>
              <w:t>Димова</w:t>
            </w:r>
            <w:proofErr w:type="spellEnd"/>
            <w:r w:rsidRPr="00A1091C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A1091C">
              <w:rPr>
                <w:rFonts w:eastAsia="Times New Roman" w:cs="Times New Roman"/>
                <w:bCs/>
                <w:szCs w:val="24"/>
                <w:lang w:eastAsia="ru-RU"/>
              </w:rPr>
              <w:t>Т.В</w:t>
            </w:r>
            <w:proofErr w:type="spellEnd"/>
            <w:r w:rsidRPr="00A1091C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</w:tbl>
    <w:p w:rsidR="008525EB" w:rsidRDefault="008525EB" w:rsidP="008525EB">
      <w:pPr>
        <w:jc w:val="center"/>
      </w:pPr>
    </w:p>
    <w:sectPr w:rsidR="008525EB" w:rsidSect="00765B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25"/>
    <w:rsid w:val="001A2EBC"/>
    <w:rsid w:val="00273D87"/>
    <w:rsid w:val="004072F8"/>
    <w:rsid w:val="004E3D25"/>
    <w:rsid w:val="00765B61"/>
    <w:rsid w:val="008525EB"/>
    <w:rsid w:val="00A1091C"/>
    <w:rsid w:val="00AF5B86"/>
    <w:rsid w:val="00C770CF"/>
    <w:rsid w:val="00CA205F"/>
    <w:rsid w:val="00C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F5B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F5B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2018-11-23T04:03:00Z</cp:lastPrinted>
  <dcterms:created xsi:type="dcterms:W3CDTF">2018-11-23T03:12:00Z</dcterms:created>
  <dcterms:modified xsi:type="dcterms:W3CDTF">2018-11-26T08:32:00Z</dcterms:modified>
</cp:coreProperties>
</file>