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4149"/>
      </w:tblGrid>
      <w:tr w:rsidR="00666BDD" w14:paraId="3A59C1DD" w14:textId="77777777" w:rsidTr="00EC5DF2">
        <w:tc>
          <w:tcPr>
            <w:tcW w:w="5670" w:type="dxa"/>
          </w:tcPr>
          <w:p w14:paraId="47F3FA14" w14:textId="77777777" w:rsidR="00666BDD" w:rsidRDefault="00666BDD" w:rsidP="0083124C">
            <w:pPr>
              <w:pStyle w:val="a0"/>
              <w:rPr>
                <w:sz w:val="30"/>
              </w:rPr>
            </w:pPr>
            <w:r w:rsidRPr="00014B87">
              <w:rPr>
                <w:noProof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9470ED6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A55A8">
            <w:rPr>
              <w:rFonts w:ascii="Times New Roman" w:eastAsia="Arial Unicode MS" w:hAnsi="Times New Roman" w:cs="Times New Roman"/>
              <w:sz w:val="56"/>
              <w:szCs w:val="56"/>
            </w:rPr>
            <w:t>Лечебная деятельность (Фельдшер)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07C379DD" w:rsidR="00334165" w:rsidRPr="00A204BB" w:rsidRDefault="009D210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5121AEE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2A00C8F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10E733C" w14:textId="77777777" w:rsidR="006A55A8" w:rsidRDefault="006A55A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C368E20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6A55A8">
        <w:rPr>
          <w:rFonts w:ascii="Times New Roman" w:hAnsi="Times New Roman" w:cs="Times New Roman"/>
          <w:lang w:bidi="en-US"/>
        </w:rPr>
        <w:t xml:space="preserve"> </w:t>
      </w:r>
      <w:r w:rsidR="009D2109">
        <w:rPr>
          <w:rFonts w:ascii="Times New Roman" w:hAnsi="Times New Roman" w:cs="Times New Roman"/>
          <w:lang w:bidi="en-US"/>
        </w:rPr>
        <w:t>Иркутск</w:t>
      </w:r>
      <w:r w:rsidR="006A55A8">
        <w:rPr>
          <w:rFonts w:ascii="Times New Roman" w:hAnsi="Times New Roman" w:cs="Times New Roman"/>
          <w:lang w:bidi="en-US"/>
        </w:rPr>
        <w:t xml:space="preserve"> </w:t>
      </w:r>
      <w:r w:rsidR="009D2109">
        <w:rPr>
          <w:rFonts w:ascii="Times New Roman" w:hAnsi="Times New Roman" w:cs="Times New Roman"/>
          <w:lang w:bidi="en-US"/>
        </w:rPr>
        <w:t>2024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3E2F8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7F5E8F5F" w14:textId="7F2F6E45" w:rsidR="00E06BB3" w:rsidRDefault="0029547E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r w:rsidRPr="00976338">
        <w:rPr>
          <w:szCs w:val="24"/>
          <w:lang w:val="ru-RU" w:eastAsia="ru-RU"/>
        </w:rPr>
        <w:fldChar w:fldCharType="begin"/>
      </w:r>
      <w:r w:rsidRPr="00976338">
        <w:rPr>
          <w:szCs w:val="24"/>
          <w:lang w:val="ru-RU" w:eastAsia="ru-RU"/>
        </w:rPr>
        <w:instrText xml:space="preserve"> TOC \o "1-2" \h \z \u </w:instrText>
      </w:r>
      <w:r w:rsidRPr="00976338">
        <w:rPr>
          <w:szCs w:val="24"/>
          <w:lang w:val="ru-RU" w:eastAsia="ru-RU"/>
        </w:rPr>
        <w:fldChar w:fldCharType="separate"/>
      </w:r>
      <w:hyperlink w:anchor="_Toc136511620" w:history="1">
        <w:r w:rsidR="00E06BB3" w:rsidRPr="00250B51">
          <w:rPr>
            <w:rStyle w:val="ae"/>
          </w:rPr>
          <w:t>1. ОСНОВНЫЕ ТРЕБОВАНИЯ КОМПЕТЕНЦИИ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……………………………………………………...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_Toc136511620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B76E2B">
          <w:rPr>
            <w:webHidden/>
          </w:rPr>
          <w:t>3</w:t>
        </w:r>
        <w:r w:rsidR="00E06BB3">
          <w:rPr>
            <w:webHidden/>
          </w:rPr>
          <w:fldChar w:fldCharType="end"/>
        </w:r>
      </w:hyperlink>
    </w:p>
    <w:p w14:paraId="69AF1B08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1" w:history="1">
        <w:r w:rsidR="00E06BB3" w:rsidRPr="00250B51">
          <w:rPr>
            <w:rStyle w:val="ae"/>
            <w:noProof/>
          </w:rPr>
          <w:t>1.1. ОБЩИЕ СВЕДЕНИЯ О ТРЕБОВАНИЯХ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_Toc136511621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7DACF4EB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2" w:history="1">
        <w:r w:rsidR="00E06BB3" w:rsidRPr="00250B51">
          <w:rPr>
            <w:rStyle w:val="ae"/>
            <w:noProof/>
          </w:rPr>
          <w:t>1.2. ПЕРЕЧЕНЬ ПРОФЕССИОНАЛЬНЫХ ЗАДАЧ СПЕЦИАЛИСТА ПО КОМПЕТЕНЦИИ «ЛЕЧЕБНАЯ ДЕЯТЕЛЬНОСТЬ (ФЕЛЬДШЕР)»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_Toc136511622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</w:t>
        </w:r>
        <w:r w:rsidR="00E06BB3">
          <w:rPr>
            <w:noProof/>
            <w:webHidden/>
          </w:rPr>
          <w:fldChar w:fldCharType="end"/>
        </w:r>
      </w:hyperlink>
    </w:p>
    <w:p w14:paraId="6F3CD49A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3" w:history="1">
        <w:r w:rsidR="00E06BB3" w:rsidRPr="00250B51">
          <w:rPr>
            <w:rStyle w:val="ae"/>
            <w:noProof/>
          </w:rPr>
          <w:t>1.3. ТРЕБОВАНИЯ К СХЕМЕ ОЦЕНКИ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_Toc136511623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20</w:t>
        </w:r>
        <w:r w:rsidR="00E06BB3">
          <w:rPr>
            <w:noProof/>
            <w:webHidden/>
          </w:rPr>
          <w:fldChar w:fldCharType="end"/>
        </w:r>
      </w:hyperlink>
    </w:p>
    <w:p w14:paraId="0BB51441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4" w:history="1">
        <w:r w:rsidR="00E06BB3" w:rsidRPr="00250B51">
          <w:rPr>
            <w:rStyle w:val="ae"/>
            <w:noProof/>
          </w:rPr>
          <w:t>1.4. СПЕЦИФИКАЦИЯ ОЦЕНКИ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_Toc136511624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20</w:t>
        </w:r>
        <w:r w:rsidR="00E06BB3">
          <w:rPr>
            <w:noProof/>
            <w:webHidden/>
          </w:rPr>
          <w:fldChar w:fldCharType="end"/>
        </w:r>
      </w:hyperlink>
    </w:p>
    <w:p w14:paraId="3CD6C247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5" w:history="1">
        <w:r w:rsidR="00E06BB3" w:rsidRPr="00250B51">
          <w:rPr>
            <w:rStyle w:val="ae"/>
            <w:noProof/>
          </w:rPr>
          <w:t xml:space="preserve">1.5.2. Структура модулей конкурсного задания </w:t>
        </w:r>
        <w:r w:rsidR="00E06BB3" w:rsidRPr="00250B51">
          <w:rPr>
            <w:rStyle w:val="ae"/>
            <w:bCs/>
            <w:noProof/>
          </w:rPr>
          <w:t>(инвариант)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_Toc136511625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22</w:t>
        </w:r>
        <w:r w:rsidR="00E06BB3">
          <w:rPr>
            <w:noProof/>
            <w:webHidden/>
          </w:rPr>
          <w:fldChar w:fldCharType="end"/>
        </w:r>
      </w:hyperlink>
    </w:p>
    <w:p w14:paraId="15E7EE45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6" w:history="1">
        <w:r w:rsidR="00E06BB3" w:rsidRPr="00250B51">
          <w:rPr>
            <w:rStyle w:val="ae"/>
            <w:iCs/>
            <w:noProof/>
          </w:rPr>
          <w:t>2. СПЕЦИАЛЬНЫЕ ПРАВИЛА КОМПЕТЕНЦИИ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_Toc136511626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7DAC83B0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7" w:history="1">
        <w:r w:rsidR="00E06BB3" w:rsidRPr="00250B51">
          <w:rPr>
            <w:rStyle w:val="ae"/>
            <w:b/>
            <w:noProof/>
          </w:rPr>
          <w:t>2.1. Особенности проведения Чемпионата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_Toc136511627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5E44E0BC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8" w:history="1">
        <w:r w:rsidR="00E06BB3" w:rsidRPr="00250B51">
          <w:rPr>
            <w:rStyle w:val="ae"/>
            <w:b/>
            <w:noProof/>
          </w:rPr>
          <w:t>2.1.2. Особые требования к конкурсантам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_Toc136511628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136E786C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29" w:history="1">
        <w:r w:rsidR="00E06BB3" w:rsidRPr="00250B51">
          <w:rPr>
            <w:rStyle w:val="ae"/>
            <w:b/>
            <w:noProof/>
          </w:rPr>
          <w:t>2.1.3. Особые требования к экспертам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_Toc136511629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30</w:t>
        </w:r>
        <w:r w:rsidR="00E06BB3">
          <w:rPr>
            <w:noProof/>
            <w:webHidden/>
          </w:rPr>
          <w:fldChar w:fldCharType="end"/>
        </w:r>
      </w:hyperlink>
    </w:p>
    <w:p w14:paraId="100E7ED6" w14:textId="77777777" w:rsidR="00E06BB3" w:rsidRDefault="009D2109" w:rsidP="00A769FB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6511630" w:history="1">
        <w:r w:rsidR="00E06BB3" w:rsidRPr="00250B51">
          <w:rPr>
            <w:rStyle w:val="ae"/>
            <w:iCs/>
            <w:noProof/>
          </w:rPr>
          <w:t>2.6. Личный инструмент конкурсанта</w:t>
        </w:r>
        <w:r w:rsidR="00E06BB3">
          <w:rPr>
            <w:noProof/>
            <w:webHidden/>
          </w:rPr>
          <w:tab/>
        </w:r>
        <w:r w:rsidR="00E06BB3">
          <w:rPr>
            <w:noProof/>
            <w:webHidden/>
          </w:rPr>
          <w:fldChar w:fldCharType="begin"/>
        </w:r>
        <w:r w:rsidR="00E06BB3">
          <w:rPr>
            <w:noProof/>
            <w:webHidden/>
          </w:rPr>
          <w:instrText xml:space="preserve"> PAGEREF _Toc136511630 \h </w:instrText>
        </w:r>
        <w:r w:rsidR="00E06BB3">
          <w:rPr>
            <w:noProof/>
            <w:webHidden/>
          </w:rPr>
        </w:r>
        <w:r w:rsidR="00E06BB3">
          <w:rPr>
            <w:noProof/>
            <w:webHidden/>
          </w:rPr>
          <w:fldChar w:fldCharType="separate"/>
        </w:r>
        <w:r w:rsidR="00B76E2B">
          <w:rPr>
            <w:noProof/>
            <w:webHidden/>
          </w:rPr>
          <w:t>32</w:t>
        </w:r>
        <w:r w:rsidR="00E06BB3">
          <w:rPr>
            <w:noProof/>
            <w:webHidden/>
          </w:rPr>
          <w:fldChar w:fldCharType="end"/>
        </w:r>
      </w:hyperlink>
    </w:p>
    <w:p w14:paraId="172482AE" w14:textId="62B8B360" w:rsidR="00E06BB3" w:rsidRDefault="009D2109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  <w:hyperlink w:anchor="_Toc136511631" w:history="1">
        <w:r w:rsidR="00E06BB3" w:rsidRPr="00250B51">
          <w:rPr>
            <w:rStyle w:val="ae"/>
          </w:rPr>
          <w:t>3. Приложения</w:t>
        </w:r>
        <w:r w:rsidR="00A769FB">
          <w:rPr>
            <w:webHidden/>
          </w:rPr>
          <w:t>…</w:t>
        </w:r>
        <w:r w:rsidR="00A769FB">
          <w:rPr>
            <w:webHidden/>
            <w:lang w:val="ru-RU"/>
          </w:rPr>
          <w:t>…………………………………………………………………………………………….</w:t>
        </w:r>
        <w:r w:rsidR="00E06BB3">
          <w:rPr>
            <w:webHidden/>
          </w:rPr>
          <w:fldChar w:fldCharType="begin"/>
        </w:r>
        <w:r w:rsidR="00E06BB3">
          <w:rPr>
            <w:webHidden/>
          </w:rPr>
          <w:instrText xml:space="preserve"> PAGEREF _Toc136511631 \h </w:instrText>
        </w:r>
        <w:r w:rsidR="00E06BB3">
          <w:rPr>
            <w:webHidden/>
          </w:rPr>
        </w:r>
        <w:r w:rsidR="00E06BB3">
          <w:rPr>
            <w:webHidden/>
          </w:rPr>
          <w:fldChar w:fldCharType="separate"/>
        </w:r>
        <w:r w:rsidR="00B76E2B">
          <w:rPr>
            <w:webHidden/>
          </w:rPr>
          <w:t>33</w:t>
        </w:r>
        <w:r w:rsidR="00E06BB3">
          <w:rPr>
            <w:webHidden/>
          </w:rPr>
          <w:fldChar w:fldCharType="end"/>
        </w:r>
      </w:hyperlink>
    </w:p>
    <w:p w14:paraId="6EB603C2" w14:textId="72C1D3D5" w:rsidR="00E06BB3" w:rsidRPr="006144F4" w:rsidRDefault="00E06BB3" w:rsidP="00A769FB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lang w:val="ru-RU" w:eastAsia="ru-RU"/>
        </w:rPr>
      </w:pPr>
    </w:p>
    <w:p w14:paraId="36AA3717" w14:textId="2BE4988C" w:rsidR="00AA2B8A" w:rsidRPr="00A204BB" w:rsidRDefault="0029547E" w:rsidP="003E2F8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8BA8CD" w14:textId="77777777" w:rsidR="00174BAA" w:rsidRDefault="00174BA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2FDD2B1A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 – требования компетенции</w:t>
      </w:r>
    </w:p>
    <w:p w14:paraId="52CB4C73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ФГОС – федеральный государственный образовательный стандарт</w:t>
      </w:r>
    </w:p>
    <w:p w14:paraId="5C40C6F8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 – профессиональный стандарт</w:t>
      </w:r>
    </w:p>
    <w:p w14:paraId="3C1E0737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ЕКТС – Единый тарифно-квалификационного справочника работ и профессий. </w:t>
      </w:r>
    </w:p>
    <w:p w14:paraId="67078AC4" w14:textId="77777777" w:rsid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 – среднее профессиональное образование</w:t>
      </w:r>
    </w:p>
    <w:p w14:paraId="00308D38" w14:textId="2DE846E9" w:rsidR="0041022F" w:rsidRDefault="0041022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КЗ – конкурсное задание</w:t>
      </w:r>
    </w:p>
    <w:p w14:paraId="68D6DDD4" w14:textId="77777777" w:rsidR="0041022F" w:rsidRPr="0041022F" w:rsidRDefault="0041022F" w:rsidP="00056E7D">
      <w:pPr>
        <w:pStyle w:val="aff1"/>
        <w:numPr>
          <w:ilvl w:val="0"/>
          <w:numId w:val="5"/>
        </w:numPr>
        <w:ind w:left="99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1022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МКБ - Международная статистическая классификация болезней и проблем, связанных со здоровьем</w:t>
      </w:r>
    </w:p>
    <w:p w14:paraId="27636D7A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ФАП – фельдшерско-акушерский пункт</w:t>
      </w:r>
    </w:p>
    <w:p w14:paraId="2C6BA6DB" w14:textId="77777777" w:rsidR="0056095F" w:rsidRP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МЗ РФ – Министерство здравоохранения Российской Федерации</w:t>
      </w:r>
    </w:p>
    <w:p w14:paraId="38ECE89D" w14:textId="158B4998" w:rsidR="0056095F" w:rsidRPr="0056095F" w:rsidRDefault="0088293B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6095F"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 — артериальное давление</w:t>
      </w:r>
    </w:p>
    <w:p w14:paraId="73A4ACB1" w14:textId="77777777" w:rsidR="0056095F" w:rsidRDefault="0056095F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0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ЧСС – частота сердечных сокращений</w:t>
      </w:r>
    </w:p>
    <w:p w14:paraId="61320EF7" w14:textId="469B542D" w:rsidR="0088293B" w:rsidRPr="0056095F" w:rsidRDefault="0088293B" w:rsidP="00056E7D">
      <w:pPr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ЧД</w:t>
      </w:r>
      <w:r w:rsidR="006209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частота дыхания</w:t>
      </w:r>
    </w:p>
    <w:p w14:paraId="0F820474" w14:textId="77777777" w:rsidR="0056095F" w:rsidRPr="0083048F" w:rsidRDefault="0056095F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ПЦР – Полимеразная цепная реакция</w:t>
      </w:r>
    </w:p>
    <w:p w14:paraId="1B93131A" w14:textId="7C319196" w:rsidR="0088293B" w:rsidRPr="0083048F" w:rsidRDefault="0088293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ЭКГ – электрокардиография</w:t>
      </w:r>
    </w:p>
    <w:p w14:paraId="74509FD6" w14:textId="43A1C262" w:rsidR="0088293B" w:rsidRPr="0083048F" w:rsidRDefault="00412731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048F">
        <w:rPr>
          <w:rFonts w:ascii="Times New Roman" w:eastAsia="Times New Roman" w:hAnsi="Times New Roman" w:cs="Times New Roman"/>
          <w:i/>
          <w:sz w:val="28"/>
          <w:szCs w:val="28"/>
        </w:rPr>
        <w:t>ОДН – острая</w:t>
      </w:r>
      <w:r w:rsidRPr="008304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дыхательная недостаточность </w:t>
      </w:r>
    </w:p>
    <w:p w14:paraId="76DBE81B" w14:textId="77777777" w:rsidR="00DD1C8B" w:rsidRDefault="0083048F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 – специальная военная операция</w:t>
      </w:r>
    </w:p>
    <w:p w14:paraId="3A62A695" w14:textId="18FDA567" w:rsidR="00DD1C8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ОАК – общий анализ крови</w:t>
      </w:r>
    </w:p>
    <w:p w14:paraId="55BF19E3" w14:textId="370438E4" w:rsidR="00DD1C8B" w:rsidRDefault="00D832C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Hb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гемоглобин </w:t>
      </w:r>
    </w:p>
    <w:p w14:paraId="016753EF" w14:textId="40BFCEA0" w:rsidR="00DD1C8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Er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эритроциты 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464E574" w14:textId="3FAFBC47" w:rsidR="00D832C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Le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лейкоциты</w:t>
      </w:r>
    </w:p>
    <w:p w14:paraId="7F309FEB" w14:textId="11EAE51D" w:rsidR="00D832CB" w:rsidRDefault="00DD1C8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Tr</w:t>
      </w:r>
      <w:proofErr w:type="spellEnd"/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Pr="00DD1C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832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тромбоциты  </w:t>
      </w:r>
    </w:p>
    <w:p w14:paraId="2C20FD52" w14:textId="36DE9D49" w:rsidR="00DD1C8B" w:rsidRDefault="00D832C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СОЭ – скорость оседания эритроцитов</w:t>
      </w:r>
    </w:p>
    <w:p w14:paraId="634BDB72" w14:textId="6A2F2276" w:rsidR="005D63EB" w:rsidRDefault="005D63EB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SP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</w:t>
      </w:r>
      <w:r w:rsidRPr="005D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Уровень насыщения крови кислородом</w:t>
      </w:r>
    </w:p>
    <w:p w14:paraId="445A5B1A" w14:textId="0643FE8F" w:rsidR="00934020" w:rsidRPr="00DD1C8B" w:rsidRDefault="00934020" w:rsidP="00056E7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ЛФК – лечебно-физкультурный комплекс</w:t>
      </w:r>
    </w:p>
    <w:p w14:paraId="3C3E5D48" w14:textId="77777777" w:rsidR="0056095F" w:rsidRPr="00FB3492" w:rsidRDefault="0056095F" w:rsidP="0056095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3651162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3651162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017B8C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210EA3">
        <w:rPr>
          <w:rFonts w:ascii="Times New Roman" w:hAnsi="Times New Roman" w:cs="Times New Roman"/>
          <w:sz w:val="28"/>
          <w:szCs w:val="28"/>
        </w:rPr>
        <w:t>ования компетенции (ТК) «Лечебная деятельность (Фельдшер)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8BB9702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36511622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EC5DF2">
        <w:rPr>
          <w:rFonts w:ascii="Times New Roman" w:hAnsi="Times New Roman"/>
          <w:color w:val="000000"/>
          <w:sz w:val="24"/>
          <w:lang w:val="ru-RU"/>
        </w:rPr>
        <w:t>АЛИСТА ПО КОМПЕТЕНЦИИ «ЛЕЧЕБНАЯ ДЕЯТЕЛЬНОСТЬ (ФЕЛЬДШЕР)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6DF8E330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proofErr w:type="gramStart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41022F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503"/>
        <w:gridCol w:w="1662"/>
      </w:tblGrid>
      <w:tr w:rsidR="00EC5DF2" w:rsidRPr="00EC5DF2" w14:paraId="792B2016" w14:textId="77777777" w:rsidTr="00EC5DF2">
        <w:tc>
          <w:tcPr>
            <w:tcW w:w="324" w:type="pct"/>
            <w:shd w:val="clear" w:color="auto" w:fill="92D050"/>
            <w:vAlign w:val="center"/>
          </w:tcPr>
          <w:p w14:paraId="16D68C02" w14:textId="291E9E44" w:rsidR="00EC5DF2" w:rsidRPr="00EC5DF2" w:rsidRDefault="00A204BB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EC5DF2"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14:paraId="3FC5F5FA" w14:textId="77777777" w:rsidR="00EC5DF2" w:rsidRPr="00EC5DF2" w:rsidRDefault="00EC5DF2" w:rsidP="00EC5DF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48" w:type="pct"/>
            <w:shd w:val="clear" w:color="auto" w:fill="92D050"/>
            <w:vAlign w:val="center"/>
          </w:tcPr>
          <w:p w14:paraId="287A5C13" w14:textId="77777777" w:rsidR="00EC5DF2" w:rsidRPr="00EC5DF2" w:rsidRDefault="00EC5DF2" w:rsidP="00EC5D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EC5DF2" w:rsidRPr="00EC5DF2" w14:paraId="63F5FE74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67AEE5F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5176816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00E8F6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C5DF2" w:rsidRPr="00EC5DF2" w14:paraId="09EF638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6F2FA737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122EEB95" w14:textId="3246D8C8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D107DA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и методика сбора жалоб и анамнеза у пациентов или их законных представителей.</w:t>
            </w:r>
          </w:p>
          <w:p w14:paraId="6CB27225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цели проведения амбулаторного приема и активного посещения пациентов на дому.</w:t>
            </w:r>
          </w:p>
          <w:p w14:paraId="14D1F1E6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Клиническое значение методики проведения медицинских осмотров и обследований пациентов.</w:t>
            </w:r>
          </w:p>
          <w:p w14:paraId="5539D327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форме.</w:t>
            </w:r>
          </w:p>
          <w:p w14:paraId="26666DC4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статистическая классификация болезней и проблем, связанных со здоровьем.</w:t>
            </w:r>
          </w:p>
          <w:p w14:paraId="428DAF93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состояний, требующих оказания медицинской помощи в неотложной форме.</w:t>
            </w:r>
          </w:p>
          <w:p w14:paraId="50957D28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  <w:p w14:paraId="11EF50C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процессах.</w:t>
            </w:r>
          </w:p>
          <w:p w14:paraId="24FBD08B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состояний.</w:t>
            </w:r>
          </w:p>
          <w:p w14:paraId="6B7C38F0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физиологически нормально протекающей беременности.</w:t>
            </w:r>
          </w:p>
          <w:p w14:paraId="17A1443A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особенностей.</w:t>
            </w:r>
          </w:p>
          <w:p w14:paraId="20C3346C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стационара.</w:t>
            </w:r>
          </w:p>
          <w:p w14:paraId="7BBED46B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врачам-специалистам.</w:t>
            </w:r>
          </w:p>
          <w:p w14:paraId="62E80E1F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к оказанию специализированной медицинской помощи в стационарных условиях.</w:t>
            </w:r>
          </w:p>
          <w:p w14:paraId="7B72A1D6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оказания скорой, в том числе скорой специализированной, медицинской помощи.</w:t>
            </w:r>
          </w:p>
          <w:p w14:paraId="77B78221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показаний для оказания паллиативной медицинской помощи, в том числе детям.</w:t>
            </w:r>
          </w:p>
          <w:p w14:paraId="560821B3" w14:textId="77777777" w:rsidR="00EC5DF2" w:rsidRPr="00EC5DF2" w:rsidRDefault="00EC5DF2" w:rsidP="00056E7D">
            <w:pPr>
              <w:numPr>
                <w:ilvl w:val="0"/>
                <w:numId w:val="7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выявления курящих и лиц, избыточно потребляющих алкоголь, а также лиц, потребляющих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01B7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63BDD119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FC9EE10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0BEA23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6C631AD5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 жалоб, анамнеза жизни и заболевания у пациентов (их законных представителей).</w:t>
            </w:r>
          </w:p>
          <w:p w14:paraId="3109565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4E411B7F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особенностей.</w:t>
            </w:r>
          </w:p>
          <w:p w14:paraId="32C8A836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обследование пациента, включая: осмотр, пальпацию, перкуссию, аускультацию.</w:t>
            </w:r>
          </w:p>
          <w:p w14:paraId="56E9E79F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состояние пациента.</w:t>
            </w:r>
          </w:p>
          <w:p w14:paraId="6667ADF4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 и заболевания, проводить: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зеркал, измерение роста, измерение массы тела, измерение основных анатомических окружностей, измерение окружности головы, измерение окружности грудной клетки, измерение толщины кожной складки (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пликометрия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28958C3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беременных женщин и направлять на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пренатальный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плода.</w:t>
            </w:r>
          </w:p>
          <w:p w14:paraId="5A1EF2A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Интерпретировать и анализировать результаты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физикального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обследования с учетом возрастных особенностей и заболевания: термометрию общую, измерение частоты дыхания, измерение частоты сердцебиения, исследование пульса, исследование пульса методом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измерение артериального давления на периферических артериях, суточное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давления, регистрацию электрокардиограммы, прикроватное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жизненных функций и параметров, оценку поведения пациента с психическими расстройствами.</w:t>
            </w:r>
          </w:p>
          <w:p w14:paraId="704ED065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неосложненных острых заболеваний и (или) состояний, хронических заболеваний и их обострений, травм, отравлений у взрослых и детей.</w:t>
            </w:r>
          </w:p>
          <w:p w14:paraId="1A9D9E97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Обосновывать и планировать объем инструментальных и лабораторных исследований с учетом возрастных особенностей и наличия заболеваний.</w:t>
            </w:r>
          </w:p>
          <w:p w14:paraId="2BD9CFEA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заболеваний.</w:t>
            </w:r>
          </w:p>
          <w:p w14:paraId="5E09FB4E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заболеваний.</w:t>
            </w:r>
          </w:p>
          <w:p w14:paraId="3FFABB20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"онкология".</w:t>
            </w:r>
          </w:p>
          <w:p w14:paraId="10E981A9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работу по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наблюдения.</w:t>
            </w:r>
          </w:p>
          <w:p w14:paraId="691FEB5C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риск.</w:t>
            </w:r>
          </w:p>
          <w:p w14:paraId="089526C1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медицинские показания для оказания медицинской помощи с учетом возрастных особенностей.</w:t>
            </w:r>
          </w:p>
          <w:p w14:paraId="5CFC7707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14:paraId="5C6F3B3B" w14:textId="77777777" w:rsidR="00EC5DF2" w:rsidRPr="00EC5DF2" w:rsidRDefault="00EC5DF2" w:rsidP="00056E7D">
            <w:pPr>
              <w:numPr>
                <w:ilvl w:val="0"/>
                <w:numId w:val="6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курящих лиц и лиц, избыточно потребляющих алкоголь, а также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4031A8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CADE01A" w14:textId="77777777" w:rsidTr="00EC5DF2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040B887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97F3C0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12DFF7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C5DF2" w:rsidRPr="00EC5DF2" w14:paraId="6F7FA3B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457B32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225D234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A20618B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услуг.</w:t>
            </w:r>
          </w:p>
          <w:p w14:paraId="774AF526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питания.</w:t>
            </w:r>
          </w:p>
          <w:p w14:paraId="11ABA2FA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применения лекарственных препаратов, медицинских изделий и лечебного питания при заболеваниях и (или) состояниях у детей и взрослых.</w:t>
            </w:r>
          </w:p>
          <w:p w14:paraId="00980127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препаратов.</w:t>
            </w:r>
          </w:p>
          <w:p w14:paraId="6270EEB6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реакции.</w:t>
            </w:r>
          </w:p>
          <w:p w14:paraId="2182A924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действия немедикаментозного лечения (физиотерапевтическое лечение, лечебная физкультура, массаж, иглорефлексотерапия, бальнеотерапия, психотерапия).</w:t>
            </w:r>
          </w:p>
          <w:p w14:paraId="2C9F940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ведения физиологических родов и их клиническое течение.</w:t>
            </w:r>
          </w:p>
          <w:p w14:paraId="00FEDB77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расстройствах.</w:t>
            </w:r>
          </w:p>
          <w:p w14:paraId="4C360E91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условиях.</w:t>
            </w:r>
          </w:p>
          <w:p w14:paraId="50D99C34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хранение.</w:t>
            </w:r>
          </w:p>
          <w:p w14:paraId="474A5FCA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ведению предметно-количественного учета лекарственных препаратов.</w:t>
            </w:r>
          </w:p>
          <w:p w14:paraId="0B49AD9D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временной нетрудоспособности пациента, порядок экспертизы временной нетрудоспособности,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выдачи и продления листков временной нетрудоспособности.</w:t>
            </w:r>
          </w:p>
          <w:p w14:paraId="249622B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экспертизу.</w:t>
            </w:r>
          </w:p>
          <w:p w14:paraId="2EBEE003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состояний.</w:t>
            </w:r>
          </w:p>
          <w:p w14:paraId="6BA48D88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актов.</w:t>
            </w:r>
          </w:p>
          <w:p w14:paraId="22D68E53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ситуациях.</w:t>
            </w:r>
          </w:p>
          <w:p w14:paraId="1C1EB9A1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медицинской эвакуации в режиме чрезвычайной ситуации.</w:t>
            </w:r>
          </w:p>
          <w:p w14:paraId="61C42729" w14:textId="77777777" w:rsidR="00EC5DF2" w:rsidRPr="00EC5DF2" w:rsidRDefault="00EC5DF2" w:rsidP="00056E7D">
            <w:pPr>
              <w:numPr>
                <w:ilvl w:val="0"/>
                <w:numId w:val="9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признаки заболеваний и (или) состояний, представляющих угрозу жизни и здоровью человека.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D1F2949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5FD067D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0EB9A224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28E0B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E4DD8D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план лечения пациентов с хроническими неосложненными заболеваниями и (или) состояниями, их обострениями, травмами, отравлениями.</w:t>
            </w:r>
          </w:p>
          <w:p w14:paraId="2B848082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рецепт на лекарственные препараты, медицинские изделия и специальные продукты лечебного питания.</w:t>
            </w:r>
          </w:p>
          <w:p w14:paraId="1542C1E3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врача.</w:t>
            </w:r>
          </w:p>
          <w:p w14:paraId="3D14DFF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Назначать немедикаментозное лечение с учетом диагноза и клинической картины болезни.</w:t>
            </w:r>
          </w:p>
          <w:p w14:paraId="64E0803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эффективность и безопасность назначенного лечения.</w:t>
            </w:r>
          </w:p>
          <w:p w14:paraId="13A3790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Предотвращать или устранять осложнения, побочные действия, нежелательные реакции лекарственных препаратов, специальных продуктов лечебного питания, медицинских изделий и немедикаментозного лечения.</w:t>
            </w:r>
          </w:p>
          <w:p w14:paraId="0166BA1E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следующие медицинские манипуляции и процедуры: ингаляторное введение лекарственных препаратов и кислорода; ингаляторное введение лекарственных препаратов через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небулайзер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установка и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замена инсулиновой помпы; пособие при парентеральном введении лекарственных препаратов; пункция и катетеризация периферических вен, в том числе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кубитальной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внутривенное введение лекарственных препаратов; непрерывное внутривенное введение лекарственных препаратов;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внутрипросветное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центральный венозный катетер антисептиков и лекарственных препаратов; уход за сосудистым катетером.</w:t>
            </w:r>
          </w:p>
          <w:p w14:paraId="5CFEC9B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введение лекарственных препаратов: накожно,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подкожно, в очаг поражения кожи; внутримышечно;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внутрикостно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используя специальную укладку для внутрикостного доступа, внутрисуставное, околосуставное;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интраназально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наружный слуховой проход; втиранием растворов в волосистую часть головы; с помощью глазных ванночек с растворами лекарственных препаратов; инстилляцией лекарственных препаратов в конъюнктивную полость;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интравагинально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ректально, с помощью клизмы.</w:t>
            </w:r>
          </w:p>
          <w:p w14:paraId="358C7F5E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мониторинг течения заболевания, корректировать план лечения в зависимости от особенностей течения заболевания.</w:t>
            </w:r>
          </w:p>
          <w:p w14:paraId="69FF05F3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проводить измерение и оценку показателей жизнедеятельности пациента в динамике, интерпретировать полученные данные.</w:t>
            </w:r>
          </w:p>
          <w:p w14:paraId="77941C1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покое.</w:t>
            </w:r>
          </w:p>
          <w:p w14:paraId="0806458C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обезболивании.</w:t>
            </w:r>
          </w:p>
          <w:p w14:paraId="73A6BF55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признаку.</w:t>
            </w:r>
          </w:p>
          <w:p w14:paraId="5F0717EA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учет лекарственных препаратов.</w:t>
            </w:r>
          </w:p>
          <w:p w14:paraId="2E2D458C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Направлять пациентов в медицинскую организацию, оказывающую паллиативную медицинскую помощь в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стационарных условиях, при наличии медицинских показаний.</w:t>
            </w:r>
          </w:p>
          <w:p w14:paraId="19D1E80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Обучать пациентов (их законных представителей) и лиц, осуществляющих уход, навыкам ухода.</w:t>
            </w:r>
          </w:p>
          <w:p w14:paraId="24BEF1B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признаки временной нетрудоспособности и признаки стойкого нарушения функций организма, обусловленные заболеваниями, последствиями травм или дефектами.</w:t>
            </w:r>
          </w:p>
          <w:p w14:paraId="4C4AE007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листок временной нетрудоспособности, в том числе в форме электронного документа.</w:t>
            </w:r>
          </w:p>
          <w:p w14:paraId="6F814661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документы для направления пациента на медико-социальную экспертизу в соответствии с нормативными правовыми актами.</w:t>
            </w:r>
          </w:p>
          <w:p w14:paraId="4D75EF46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физиологические роды.</w:t>
            </w:r>
          </w:p>
          <w:p w14:paraId="406929F8" w14:textId="77777777" w:rsidR="00EC5DF2" w:rsidRPr="00EC5DF2" w:rsidRDefault="00EC5DF2" w:rsidP="00056E7D">
            <w:pPr>
              <w:numPr>
                <w:ilvl w:val="0"/>
                <w:numId w:val="8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7BEB4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6DF6385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46EEB623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ECE368E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0FB742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A5DBE" w:rsidRPr="00EC5DF2" w14:paraId="69C4F57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9DD3C6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5761FAA0" w14:textId="77777777" w:rsidR="00DA5DBE" w:rsidRPr="00EC5DF2" w:rsidRDefault="00DA5DBE" w:rsidP="00EC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4D8BE77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организации медицинской реабилитации.</w:t>
            </w:r>
          </w:p>
          <w:p w14:paraId="6A0FBC1C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(МКФ).</w:t>
            </w:r>
          </w:p>
          <w:p w14:paraId="78B0790D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Методы определения реабилитационного потенциала пациента и правила формулировки реабилитационного диагноза.</w:t>
            </w:r>
          </w:p>
          <w:p w14:paraId="2520E3BB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составления, оформления и реализации индивидуальных программ реабилитации.</w:t>
            </w:r>
          </w:p>
          <w:p w14:paraId="79CD4815" w14:textId="77777777" w:rsidR="00DA5DBE" w:rsidRPr="00EC5DF2" w:rsidRDefault="00DA5DBE" w:rsidP="00056E7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535354F3" w14:textId="77777777" w:rsidR="00DA5DBE" w:rsidRPr="00EC5DF2" w:rsidRDefault="00DA5DBE" w:rsidP="00056E7D">
            <w:pPr>
              <w:numPr>
                <w:ilvl w:val="0"/>
                <w:numId w:val="13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EEC9E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45283170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4409BFCE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510190D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59DF20C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возрастных особенностей в соответствии с действующим порядком организации медицинской реабилитации.</w:t>
            </w:r>
          </w:p>
          <w:p w14:paraId="675B8688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особенностей.</w:t>
            </w:r>
          </w:p>
          <w:p w14:paraId="3D44F6E2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реабилитации.</w:t>
            </w:r>
          </w:p>
          <w:p w14:paraId="19C01006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с учетом диагноза, возрастных особенностей.</w:t>
            </w:r>
          </w:p>
          <w:p w14:paraId="78337A70" w14:textId="77777777" w:rsidR="00EC5DF2" w:rsidRPr="00EC5DF2" w:rsidRDefault="00EC5DF2" w:rsidP="00056E7D">
            <w:pPr>
              <w:numPr>
                <w:ilvl w:val="0"/>
                <w:numId w:val="14"/>
              </w:numPr>
              <w:spacing w:after="0" w:line="240" w:lineRule="auto"/>
              <w:ind w:left="58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9ED06BB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262AAFD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31FD790B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64196F4A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ECF50FC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A5DBE" w:rsidRPr="00EC5DF2" w14:paraId="40B96D08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0E4684C7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42608A1A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C9EF00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учет населения, прикрепленного к фельдшерскому участку.</w:t>
            </w:r>
          </w:p>
          <w:p w14:paraId="486BC5B7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профилактические медицинские осмотры населения, в том числе несовершеннолетних.</w:t>
            </w:r>
          </w:p>
          <w:p w14:paraId="698CD0A6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болезней.</w:t>
            </w:r>
          </w:p>
          <w:p w14:paraId="5A2D61F8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Проводить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осмотр.</w:t>
            </w:r>
          </w:p>
          <w:p w14:paraId="1A1455FE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динамическое наблюдение новорожденных и беременных женщин.</w:t>
            </w:r>
          </w:p>
          <w:p w14:paraId="19339E28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работу по реализации программ формирования здорового образа жизни, в том числе программ снижения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6C4736C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консультации по вопросам планирования семьи.</w:t>
            </w:r>
          </w:p>
          <w:p w14:paraId="030E4140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обследований.</w:t>
            </w:r>
          </w:p>
          <w:p w14:paraId="54E9E195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документа.</w:t>
            </w:r>
          </w:p>
          <w:p w14:paraId="2B7FE6DA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диспансерное наблюдение женщин в период физиологически протекающей беременности.</w:t>
            </w:r>
          </w:p>
          <w:p w14:paraId="64C7FBE1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организациях.</w:t>
            </w:r>
          </w:p>
          <w:p w14:paraId="6716D9E7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диспансерное наблюдение за лицами с высоким риском развития заболеваний, а также страдающими хроническими инфекционными и неинфекционными заболеваниями и (или) состояниями.</w:t>
            </w:r>
          </w:p>
          <w:p w14:paraId="72B253B9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алкоголь.</w:t>
            </w:r>
          </w:p>
          <w:p w14:paraId="3E42D41F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суррогатов.</w:t>
            </w:r>
          </w:p>
          <w:p w14:paraId="24D0831A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привычек.</w:t>
            </w:r>
          </w:p>
          <w:p w14:paraId="6E424E1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антропометрию, расчет индекса массы тела, измерение артериального давления,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исследование.</w:t>
            </w:r>
          </w:p>
          <w:p w14:paraId="00BBAE4B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факторы риска хронических неинфекционных заболеваний на основании диагностических критериев.</w:t>
            </w:r>
          </w:p>
          <w:p w14:paraId="3B1A1B2F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относительный сердечно-сосудистый риск среди населения, прикрепленного к фельдшерскому участку.</w:t>
            </w:r>
          </w:p>
          <w:p w14:paraId="7391ACCB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профилактическое консультирование населения с выявленными хроническими заболеваниями и факторами риска их развития.</w:t>
            </w:r>
          </w:p>
          <w:p w14:paraId="369EE16E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заболеваний.</w:t>
            </w:r>
          </w:p>
          <w:p w14:paraId="083B1234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иммунизацию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14:paraId="5D36152D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реконвалесцентов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инфекционных заболеваний, информировать врача кабинета инфекционных заболеваний.</w:t>
            </w:r>
          </w:p>
          <w:p w14:paraId="7ED759B4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меры индивидуальной защиты пациентов и медицинских работников от инфицирования при использовании различных медицинских технологий,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изделий.</w:t>
            </w:r>
          </w:p>
          <w:p w14:paraId="26993FF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персонала.</w:t>
            </w:r>
          </w:p>
          <w:p w14:paraId="6038681C" w14:textId="77777777" w:rsidR="00DA5DBE" w:rsidRPr="00EC5DF2" w:rsidRDefault="00DA5DBE" w:rsidP="00056E7D">
            <w:pPr>
              <w:numPr>
                <w:ilvl w:val="0"/>
                <w:numId w:val="11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EFED189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E80E3D6" w14:textId="77777777" w:rsidTr="00EC5DF2">
        <w:trPr>
          <w:trHeight w:val="1407"/>
        </w:trPr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49893EA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</w:tcPr>
          <w:p w14:paraId="0C6F40D7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231740DD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вопросам личной гигиены, контрацепции, здорового образа жизни, профилактики заболеваний.</w:t>
            </w:r>
          </w:p>
          <w:p w14:paraId="4E202012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</w:t>
            </w:r>
            <w:proofErr w:type="gram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борьбы с немедицинским потреблением наркотических средств</w:t>
            </w:r>
            <w:proofErr w:type="gram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психотропных веществ.</w:t>
            </w:r>
          </w:p>
          <w:p w14:paraId="417B3ED0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медицинских осмотров, правила проведения медицинских осмотров с учетом возрастных особенностей в соответствии с нормативными правовыми актами.</w:t>
            </w:r>
          </w:p>
          <w:p w14:paraId="3025771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послесменных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послерейсовых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осмотров.</w:t>
            </w:r>
          </w:p>
          <w:p w14:paraId="2856C324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особенностей.</w:t>
            </w:r>
          </w:p>
          <w:p w14:paraId="2388F361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населения.</w:t>
            </w:r>
          </w:p>
          <w:p w14:paraId="57ED85A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критерии эффективности диспансеризации взрослого населения.</w:t>
            </w:r>
          </w:p>
          <w:p w14:paraId="4E2D91CA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риска.</w:t>
            </w:r>
          </w:p>
          <w:p w14:paraId="453ED3B7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календарь профилактических прививок, календарь профилактических прививок по эпидемическим показаниям.</w:t>
            </w:r>
          </w:p>
          <w:p w14:paraId="164CEB73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актами.</w:t>
            </w:r>
          </w:p>
          <w:p w14:paraId="1FF157B2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санитарно-противоэпидемических мероприятий в случае возникновения очага инфекции, в том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карантинных мероприятий при выявлении особо опасных (карантинных) инфекционных заболеваний.</w:t>
            </w:r>
          </w:p>
          <w:p w14:paraId="08BE14FE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показания для стационарного наблюдения и лечения по виду инфекционного заболевания и тяжести состояния пациента.</w:t>
            </w:r>
          </w:p>
          <w:p w14:paraId="7F381921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 и методы многоуровневой профилактики инфекций, связанных с оказанием медицинской помощи.</w:t>
            </w:r>
          </w:p>
          <w:p w14:paraId="2629046C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Санитарно-эпидемиологические требования к организациям, 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труда).</w:t>
            </w:r>
          </w:p>
          <w:p w14:paraId="0E9B5969" w14:textId="77777777" w:rsidR="00EC5DF2" w:rsidRPr="00EC5DF2" w:rsidRDefault="00EC5DF2" w:rsidP="00056E7D">
            <w:pPr>
              <w:numPr>
                <w:ilvl w:val="0"/>
                <w:numId w:val="10"/>
              </w:numPr>
              <w:spacing w:after="0" w:line="240" w:lineRule="auto"/>
              <w:ind w:left="58" w:hanging="23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8C1D121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3637B5C8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71B16487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3D6A7C70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DB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934B605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A5DBE" w:rsidRPr="00EC5DF2" w14:paraId="462355EE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2459CF0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13A27084" w14:textId="77777777" w:rsidR="00DA5DBE" w:rsidRPr="00EC5DF2" w:rsidRDefault="00DA5DBE" w:rsidP="00DA5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9C33CD0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14:paraId="3200CEA1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6403D2DF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физикального</w:t>
            </w:r>
            <w:proofErr w:type="spellEnd"/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 пациентов (осмотр, пальпация, перкуссия, аускультация).</w:t>
            </w:r>
          </w:p>
          <w:p w14:paraId="01BDB3CB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дыхания.</w:t>
            </w:r>
          </w:p>
          <w:p w14:paraId="65A7331C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проведения базовой сердечно-легочной реанимации.</w:t>
            </w:r>
          </w:p>
          <w:p w14:paraId="5A60942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461FE0D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5000DDE3" w14:textId="77777777" w:rsidR="00DA5DBE" w:rsidRPr="00EC5DF2" w:rsidRDefault="00DA5DBE" w:rsidP="00056E7D">
            <w:pPr>
              <w:numPr>
                <w:ilvl w:val="0"/>
                <w:numId w:val="15"/>
              </w:numPr>
              <w:tabs>
                <w:tab w:val="left" w:pos="-83"/>
              </w:tabs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картина при осложнениях беременности, угрожающая жизни женщины.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C4D2222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1DBCB8F6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4A474A9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441C5222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0D87BAE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Распознавать состояния, представляющие угрозу жизни, включая состояние клинической смерти (остановка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форме.</w:t>
            </w:r>
          </w:p>
          <w:p w14:paraId="2B1A97A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мероприятия базовой сердечно-легочной реанимации.</w:t>
            </w:r>
          </w:p>
          <w:p w14:paraId="36397435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беременности.</w:t>
            </w:r>
          </w:p>
          <w:p w14:paraId="552BDD1C" w14:textId="77777777" w:rsidR="00EC5DF2" w:rsidRPr="00EC5DF2" w:rsidRDefault="00EC5DF2" w:rsidP="00056E7D">
            <w:pPr>
              <w:numPr>
                <w:ilvl w:val="0"/>
                <w:numId w:val="12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ECE5C6F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5DBE" w:rsidRPr="00EC5DF2" w14:paraId="23679C64" w14:textId="77777777" w:rsidTr="00DA5DBE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6C107667" w14:textId="77777777" w:rsidR="00DA5DBE" w:rsidRPr="00EC5DF2" w:rsidRDefault="00DA5DBE" w:rsidP="00DA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E9B40BB" w14:textId="77777777" w:rsidR="00DA5DBE" w:rsidRPr="00DA5DBE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50F34C1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A5DBE" w:rsidRPr="00EC5DF2" w14:paraId="217BE897" w14:textId="77777777" w:rsidTr="00EC5DF2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58E77EB8" w14:textId="77777777" w:rsidR="00DA5DBE" w:rsidRPr="00EC5DF2" w:rsidRDefault="00DA5DBE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43F5433E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32178AB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организации медицинской помощи населению.</w:t>
            </w:r>
          </w:p>
          <w:p w14:paraId="261EF51D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заболеваний.</w:t>
            </w:r>
          </w:p>
          <w:p w14:paraId="0CAE2DD5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оказания скорой, в том числе скорой специализированной, медицинской помощи.</w:t>
            </w:r>
          </w:p>
          <w:p w14:paraId="1121051F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Стандарты по вопросам оказания скорой медицинской помощи в экстренной и неотложной формах.</w:t>
            </w:r>
          </w:p>
          <w:p w14:paraId="3ACE2757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Клинические рекомендации по вопросам оказания скорой медицинской помощи в экстренной и неотложной формах.</w:t>
            </w:r>
          </w:p>
          <w:p w14:paraId="11C80D79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42B99EC4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Анатомо-функциональное состояние органов и систем организма человека 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660CADCD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сбора анамнеза жизни и жалоб у пациентов (их законных представителей) с заболеваниями и (или) </w:t>
            </w: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состояниями, требующими оказания скорой медицинской помощи в экстренной и неотложной формах.</w:t>
            </w:r>
          </w:p>
          <w:p w14:paraId="0F74813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38D07FA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477A6C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Этиология и патогенез, </w:t>
            </w:r>
            <w:proofErr w:type="spellStart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патоморфология</w:t>
            </w:r>
            <w:proofErr w:type="spellEnd"/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формах.</w:t>
            </w:r>
          </w:p>
          <w:p w14:paraId="0D454F60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МКБ.</w:t>
            </w:r>
          </w:p>
          <w:p w14:paraId="3702C2C2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вмешательств.</w:t>
            </w:r>
          </w:p>
          <w:p w14:paraId="7FF65EBF" w14:textId="77777777" w:rsidR="00DA5DBE" w:rsidRPr="00EC5DF2" w:rsidRDefault="00DA5DBE" w:rsidP="00056E7D">
            <w:pPr>
              <w:numPr>
                <w:ilvl w:val="0"/>
                <w:numId w:val="17"/>
              </w:numPr>
              <w:spacing w:after="0" w:line="240" w:lineRule="auto"/>
              <w:ind w:left="201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99DB029" w14:textId="77777777" w:rsidR="00DA5DBE" w:rsidRPr="00EC5DF2" w:rsidRDefault="00DA5DBE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DF2" w:rsidRPr="00EC5DF2" w14:paraId="34E343B3" w14:textId="77777777" w:rsidTr="00EC5DF2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996BE93" w14:textId="77777777" w:rsidR="00EC5DF2" w:rsidRPr="00EC5DF2" w:rsidRDefault="00EC5DF2" w:rsidP="00EC5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1719DF74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569E14A5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 жалоб, анамнеза жизни у пациентов (их законных представителей) 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98ADDEE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информацию, полученную от 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2F709ABA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DEC8BF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тяжесть заболевания и (или) состояния пациентов, требующего оказания скорой медицинской помощи в экстренной и неотложной формах.</w:t>
            </w:r>
          </w:p>
          <w:p w14:paraId="46C16322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у пациентов симптомы и синдромы заболеваний и (или) состояний, требующих оказания скорой медицинской помощи в экстренной и неотложной формах.</w:t>
            </w:r>
          </w:p>
          <w:p w14:paraId="0404ED3E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Обосновывать объем обследования пациентов с заболеваниями и (или) состояниями, требующими оказания скорой медицинской помощи в экстренной и неотложной формах,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4C0E077D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обследование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5142277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71EFFC81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"Применять методы осмотра и обследования пациентов с заболеваниями и (или) состояниями, требующими оказания скорой медицинской помощи в экстренной и неотложной формах,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помощи:</w:t>
            </w:r>
          </w:p>
          <w:p w14:paraId="1EB6D4A1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обследование пациента;</w:t>
            </w:r>
          </w:p>
          <w:p w14:paraId="6707F063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глубины расстройств сознания по шкале Глазго;</w:t>
            </w:r>
          </w:p>
          <w:p w14:paraId="369E063E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признаков внутричерепной гипертензии;</w:t>
            </w:r>
          </w:p>
          <w:p w14:paraId="67625129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оценку признаков </w:t>
            </w: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гипертензионно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-дислокационного синдрома;</w:t>
            </w:r>
          </w:p>
          <w:p w14:paraId="41D08D87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оценку степени дегидратации;</w:t>
            </w:r>
          </w:p>
          <w:p w14:paraId="78D242A4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регистрацию электрокардиограммы;</w:t>
            </w:r>
          </w:p>
          <w:p w14:paraId="35537C2C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расшифровку, описание и интерпретацию электрокардиографических данных;</w:t>
            </w:r>
          </w:p>
          <w:p w14:paraId="5ECF81B8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измерение артериального давления на периферических артериях;</w:t>
            </w:r>
          </w:p>
          <w:p w14:paraId="59B05299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пульсоксиметрию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C5DA0DB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состояния пациента по показателям электрокардиограммы, артериального давления, частоты сердечных сокращений, </w:t>
            </w:r>
            <w:proofErr w:type="spellStart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пульсоксиметрии</w:t>
            </w:r>
            <w:proofErr w:type="spellEnd"/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температуры с помощью транспортных аппаратов мониторинга жизненно важных функций организма;</w:t>
            </w:r>
          </w:p>
          <w:p w14:paraId="0EF0D345" w14:textId="77777777" w:rsidR="00EC5DF2" w:rsidRPr="001D6642" w:rsidRDefault="00EC5DF2" w:rsidP="00056E7D">
            <w:pPr>
              <w:pStyle w:val="aff1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hanging="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6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глюкозы в крови".</w:t>
            </w:r>
          </w:p>
          <w:p w14:paraId="47E5AC26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5109FC7B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при обследовании пациентов медицинские изделия в соответствии 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0727C9E3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1C78BCB8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ведущий синдром и предварительный диагноз заболевания и (или) состояния, требующего оказания скорой медицинской помощи в экстренной и неотложной формах, с учетом действующей МКБ.</w:t>
            </w:r>
          </w:p>
          <w:p w14:paraId="5EEC9B9C" w14:textId="77777777" w:rsidR="00EC5DF2" w:rsidRPr="00EC5DF2" w:rsidRDefault="00EC5DF2" w:rsidP="00056E7D">
            <w:pPr>
              <w:numPr>
                <w:ilvl w:val="0"/>
                <w:numId w:val="16"/>
              </w:numPr>
              <w:tabs>
                <w:tab w:val="left" w:pos="201"/>
              </w:tabs>
              <w:spacing w:after="0" w:line="240" w:lineRule="auto"/>
              <w:ind w:left="201" w:hanging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безопасность диагностических медицинских вмешательств.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61A956D" w14:textId="77777777" w:rsidR="00EC5DF2" w:rsidRPr="00EC5DF2" w:rsidRDefault="00EC5DF2" w:rsidP="00EC5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DA90059" w14:textId="77777777" w:rsidR="00EC5DF2" w:rsidRPr="00EC5DF2" w:rsidRDefault="00EC5DF2" w:rsidP="00EC5D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DF2"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36511623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74" w:type="pct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289"/>
        <w:gridCol w:w="869"/>
        <w:gridCol w:w="969"/>
        <w:gridCol w:w="984"/>
        <w:gridCol w:w="954"/>
        <w:gridCol w:w="967"/>
        <w:gridCol w:w="967"/>
        <w:gridCol w:w="2076"/>
      </w:tblGrid>
      <w:tr w:rsidR="004E25BC" w:rsidRPr="00613219" w14:paraId="3B650383" w14:textId="77777777" w:rsidTr="00851E3A">
        <w:trPr>
          <w:trHeight w:val="1167"/>
          <w:jc w:val="center"/>
        </w:trPr>
        <w:tc>
          <w:tcPr>
            <w:tcW w:w="3893" w:type="pct"/>
            <w:gridSpan w:val="8"/>
            <w:shd w:val="clear" w:color="auto" w:fill="92D050"/>
            <w:vAlign w:val="center"/>
          </w:tcPr>
          <w:p w14:paraId="22D017A8" w14:textId="77777777" w:rsidR="004E25BC" w:rsidRPr="00613219" w:rsidRDefault="004E25BC" w:rsidP="00DD1C8B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07" w:type="pct"/>
            <w:shd w:val="clear" w:color="auto" w:fill="92D050"/>
            <w:vAlign w:val="center"/>
          </w:tcPr>
          <w:p w14:paraId="24285C2E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51E3A" w:rsidRPr="00613219" w14:paraId="005EF852" w14:textId="77777777" w:rsidTr="00851E3A">
        <w:trPr>
          <w:trHeight w:val="50"/>
          <w:jc w:val="center"/>
        </w:trPr>
        <w:tc>
          <w:tcPr>
            <w:tcW w:w="699" w:type="pct"/>
            <w:vMerge w:val="restart"/>
            <w:shd w:val="clear" w:color="auto" w:fill="92D050"/>
            <w:vAlign w:val="center"/>
          </w:tcPr>
          <w:p w14:paraId="2D449846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3B928D8C" w14:textId="77777777" w:rsidR="004E25BC" w:rsidRPr="00613219" w:rsidRDefault="004E25BC" w:rsidP="00DD1C8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00B050"/>
            <w:vAlign w:val="center"/>
          </w:tcPr>
          <w:p w14:paraId="004CFEB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24D47791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05FBBB4A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08" w:type="pct"/>
            <w:shd w:val="clear" w:color="auto" w:fill="00B050"/>
            <w:vAlign w:val="center"/>
          </w:tcPr>
          <w:p w14:paraId="254CBDEE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C1F2835" w14:textId="77777777" w:rsidR="004E25BC" w:rsidRPr="00337406" w:rsidRDefault="004E25BC" w:rsidP="00DD1C8B">
            <w:pPr>
              <w:ind w:right="-156" w:hanging="72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37406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22563D71" w14:textId="77777777" w:rsidR="004E25BC" w:rsidRPr="00337406" w:rsidRDefault="004E25BC" w:rsidP="00DD1C8B">
            <w:pPr>
              <w:ind w:right="-154" w:hanging="72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37406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07" w:type="pct"/>
            <w:shd w:val="clear" w:color="auto" w:fill="00B050"/>
            <w:vAlign w:val="center"/>
          </w:tcPr>
          <w:p w14:paraId="617FD6C4" w14:textId="77777777" w:rsidR="004E25BC" w:rsidRPr="00613219" w:rsidRDefault="004E25BC" w:rsidP="00DD1C8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51E3A" w:rsidRPr="00613219" w14:paraId="19C8A9C4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56691078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7A9ABA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63" w:type="pct"/>
            <w:vAlign w:val="center"/>
          </w:tcPr>
          <w:p w14:paraId="632B08A5" w14:textId="115C057E" w:rsidR="004E25BC" w:rsidRPr="00530E6D" w:rsidRDefault="0088186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14,05</w:t>
            </w:r>
          </w:p>
        </w:tc>
        <w:tc>
          <w:tcPr>
            <w:tcW w:w="516" w:type="pct"/>
            <w:vAlign w:val="center"/>
          </w:tcPr>
          <w:p w14:paraId="04F7A020" w14:textId="4623E2B2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524" w:type="pct"/>
            <w:vAlign w:val="center"/>
          </w:tcPr>
          <w:p w14:paraId="2AC69A9B" w14:textId="2BA7BD0F" w:rsidR="004E25BC" w:rsidRPr="00800528" w:rsidRDefault="004F366C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08" w:type="pct"/>
            <w:vAlign w:val="center"/>
          </w:tcPr>
          <w:p w14:paraId="202601E1" w14:textId="6E760545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D22D8D8" w14:textId="327886B9" w:rsidR="004E25BC" w:rsidRDefault="004D4A09" w:rsidP="009A371F">
            <w:pPr>
              <w:jc w:val="center"/>
            </w:pPr>
            <w:r>
              <w:t>3</w:t>
            </w:r>
            <w:r w:rsidR="00F460A7">
              <w:t>,3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CE5DAF1" w14:textId="1106127F" w:rsidR="004E25BC" w:rsidRPr="00530E6D" w:rsidRDefault="00380392" w:rsidP="009A371F">
            <w:pPr>
              <w:jc w:val="center"/>
            </w:pPr>
            <w:r>
              <w:t>1,8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90D2EC9" w14:textId="5658B203" w:rsidR="004E25BC" w:rsidRPr="006A0395" w:rsidRDefault="0038039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EE21F0">
              <w:rPr>
                <w:sz w:val="22"/>
                <w:szCs w:val="22"/>
              </w:rPr>
              <w:t>,55</w:t>
            </w:r>
          </w:p>
        </w:tc>
      </w:tr>
      <w:tr w:rsidR="00851E3A" w:rsidRPr="00613219" w14:paraId="1AEA32CE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42258863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34EE230B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63" w:type="pct"/>
            <w:vAlign w:val="center"/>
          </w:tcPr>
          <w:p w14:paraId="2EC3381C" w14:textId="558F24E2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124C5F38" w14:textId="4315A233" w:rsidR="004E25BC" w:rsidRPr="00ED1185" w:rsidRDefault="00FA171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524" w:type="pct"/>
            <w:vAlign w:val="center"/>
          </w:tcPr>
          <w:p w14:paraId="16EDA10B" w14:textId="73C573D1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508" w:type="pct"/>
            <w:vAlign w:val="center"/>
          </w:tcPr>
          <w:p w14:paraId="3547D13A" w14:textId="6C7E6169" w:rsidR="004E25BC" w:rsidRPr="00530E6D" w:rsidRDefault="0076758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327AAF" w14:textId="2F836409" w:rsidR="004E25BC" w:rsidRDefault="00F460A7" w:rsidP="009A371F">
            <w:pPr>
              <w:jc w:val="center"/>
            </w:pPr>
            <w:r>
              <w:t>2,0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E995287" w14:textId="5BEE8D89" w:rsidR="004E25BC" w:rsidRPr="00530E6D" w:rsidRDefault="00CE6A2A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B0005C6" w14:textId="6D370032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851E3A" w:rsidRPr="00613219" w14:paraId="0FF7ADDD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25ABD351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4BD69308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63" w:type="pct"/>
            <w:vAlign w:val="center"/>
          </w:tcPr>
          <w:p w14:paraId="01D37420" w14:textId="6F86DE85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281A976A" w14:textId="60683B2A" w:rsidR="004E25BC" w:rsidRPr="00ED1185" w:rsidRDefault="00FA171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24" w:type="pct"/>
            <w:vAlign w:val="center"/>
          </w:tcPr>
          <w:p w14:paraId="1F2F824C" w14:textId="41C65F97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08" w:type="pct"/>
            <w:vAlign w:val="center"/>
          </w:tcPr>
          <w:p w14:paraId="7CA65E58" w14:textId="47E82FCA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57E53C7" w14:textId="5EA18B3A" w:rsidR="004E25BC" w:rsidRDefault="00F460A7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A60ABDF" w14:textId="64E261E9" w:rsidR="004E25BC" w:rsidRPr="00530E6D" w:rsidRDefault="002A14A4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59AE54CA" w14:textId="17F60673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851E3A" w:rsidRPr="00613219" w14:paraId="3D076ABD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2BD5C104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425A861A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63" w:type="pct"/>
            <w:vAlign w:val="center"/>
          </w:tcPr>
          <w:p w14:paraId="25D77082" w14:textId="6A964DEA" w:rsidR="004E25BC" w:rsidRPr="00530E6D" w:rsidRDefault="0088186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516" w:type="pct"/>
            <w:vAlign w:val="center"/>
          </w:tcPr>
          <w:p w14:paraId="5503F5A1" w14:textId="36A7F679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vAlign w:val="center"/>
          </w:tcPr>
          <w:p w14:paraId="13F3097E" w14:textId="7E4AFD52" w:rsidR="004E25BC" w:rsidRPr="00800528" w:rsidRDefault="00706DA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4A09">
              <w:rPr>
                <w:sz w:val="22"/>
                <w:szCs w:val="22"/>
              </w:rPr>
              <w:t>,0</w:t>
            </w:r>
          </w:p>
        </w:tc>
        <w:tc>
          <w:tcPr>
            <w:tcW w:w="508" w:type="pct"/>
            <w:vAlign w:val="center"/>
          </w:tcPr>
          <w:p w14:paraId="6DBFDEBE" w14:textId="601BE1B9" w:rsidR="004E25BC" w:rsidRPr="007B13DE" w:rsidRDefault="00767581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4D11329" w14:textId="1BC45DF5" w:rsidR="004E25BC" w:rsidRDefault="004D4A09" w:rsidP="009A371F">
            <w:pPr>
              <w:jc w:val="center"/>
            </w:pPr>
            <w:r>
              <w:t>2,0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3D8FAB7" w14:textId="1AFD9318" w:rsidR="004E25BC" w:rsidRPr="00530E6D" w:rsidRDefault="00380392" w:rsidP="009A371F">
            <w:pPr>
              <w:jc w:val="center"/>
            </w:pPr>
            <w:r>
              <w:t>4,3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06170AD6" w14:textId="2F6DE6FB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851E3A" w:rsidRPr="00613219" w14:paraId="5D9A985F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6096BAF0" w14:textId="77777777" w:rsidR="004E25BC" w:rsidRPr="00613219" w:rsidRDefault="004E25BC" w:rsidP="00DD1C8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18E60B5" w14:textId="77777777" w:rsidR="004E25BC" w:rsidRPr="00613219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63" w:type="pct"/>
            <w:vAlign w:val="center"/>
          </w:tcPr>
          <w:p w14:paraId="1E20B93A" w14:textId="24138E27" w:rsidR="004E25BC" w:rsidRPr="00530E6D" w:rsidRDefault="003E08A2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6" w:type="pct"/>
            <w:vAlign w:val="center"/>
          </w:tcPr>
          <w:p w14:paraId="686EA5C2" w14:textId="64A7451D" w:rsidR="004E25BC" w:rsidRPr="00ED1185" w:rsidRDefault="009473A3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pct"/>
            <w:vAlign w:val="center"/>
          </w:tcPr>
          <w:p w14:paraId="77D9EC73" w14:textId="34A56015" w:rsidR="004E25BC" w:rsidRPr="00800528" w:rsidRDefault="004F366C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vAlign w:val="center"/>
          </w:tcPr>
          <w:p w14:paraId="7E50E3F8" w14:textId="541F91E6" w:rsidR="004E25BC" w:rsidRPr="00530E6D" w:rsidRDefault="007B13DE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0046AC64" w14:textId="53B0FDC8" w:rsidR="004E25BC" w:rsidRDefault="004D4A09" w:rsidP="009A371F">
            <w:pPr>
              <w:jc w:val="center"/>
            </w:pPr>
            <w:r>
              <w:t>12,7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2501F38" w14:textId="108C112A" w:rsidR="004E25BC" w:rsidRPr="00530E6D" w:rsidRDefault="00D24A92" w:rsidP="009A371F">
            <w:pPr>
              <w:jc w:val="center"/>
            </w:pPr>
            <w:r>
              <w:t>-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46CA653C" w14:textId="4911302A" w:rsidR="004E25BC" w:rsidRPr="006A0395" w:rsidRDefault="009259E9" w:rsidP="009A3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851E3A" w:rsidRPr="00613219" w14:paraId="03BD0EAC" w14:textId="77777777" w:rsidTr="00851E3A">
        <w:trPr>
          <w:trHeight w:val="50"/>
          <w:jc w:val="center"/>
        </w:trPr>
        <w:tc>
          <w:tcPr>
            <w:tcW w:w="699" w:type="pct"/>
            <w:vMerge/>
            <w:shd w:val="clear" w:color="auto" w:fill="92D050"/>
            <w:vAlign w:val="center"/>
          </w:tcPr>
          <w:p w14:paraId="0ED44BBB" w14:textId="77777777" w:rsidR="004E25BC" w:rsidRPr="00613219" w:rsidRDefault="004E25BC" w:rsidP="00DD1C8B">
            <w:pPr>
              <w:jc w:val="both"/>
              <w:rPr>
                <w:b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16A08E6" w14:textId="77777777" w:rsidR="004E25BC" w:rsidRPr="00096765" w:rsidRDefault="004E25BC" w:rsidP="00DD1C8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96765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463" w:type="pct"/>
            <w:vAlign w:val="center"/>
          </w:tcPr>
          <w:p w14:paraId="5BE4095D" w14:textId="1D412F22" w:rsidR="004E25BC" w:rsidRPr="00530E6D" w:rsidRDefault="003E08A2" w:rsidP="009A371F">
            <w:pPr>
              <w:jc w:val="center"/>
            </w:pPr>
            <w:r>
              <w:t>-</w:t>
            </w:r>
          </w:p>
        </w:tc>
        <w:tc>
          <w:tcPr>
            <w:tcW w:w="516" w:type="pct"/>
            <w:vAlign w:val="center"/>
          </w:tcPr>
          <w:p w14:paraId="56481C43" w14:textId="00135C7B" w:rsidR="004E25BC" w:rsidRPr="00ED1185" w:rsidRDefault="009473A3" w:rsidP="009A371F">
            <w:pPr>
              <w:jc w:val="center"/>
            </w:pPr>
            <w:r>
              <w:t>-</w:t>
            </w:r>
          </w:p>
        </w:tc>
        <w:tc>
          <w:tcPr>
            <w:tcW w:w="524" w:type="pct"/>
            <w:vAlign w:val="center"/>
          </w:tcPr>
          <w:p w14:paraId="277115BA" w14:textId="4763DF2B" w:rsidR="004E25BC" w:rsidRPr="00800528" w:rsidRDefault="004F366C" w:rsidP="009A371F">
            <w:pPr>
              <w:jc w:val="center"/>
            </w:pPr>
            <w:r>
              <w:t>-</w:t>
            </w:r>
          </w:p>
        </w:tc>
        <w:tc>
          <w:tcPr>
            <w:tcW w:w="508" w:type="pct"/>
            <w:vAlign w:val="center"/>
          </w:tcPr>
          <w:p w14:paraId="385B3CD0" w14:textId="5A2D07D5" w:rsidR="004E25BC" w:rsidRPr="00530E6D" w:rsidRDefault="007B13DE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38D2E7" w14:textId="5D9E25ED" w:rsidR="004E25BC" w:rsidRDefault="00F460A7" w:rsidP="009A371F">
            <w:pPr>
              <w:jc w:val="center"/>
            </w:pPr>
            <w:r>
              <w:t>-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1FFAB80" w14:textId="50BBC03B" w:rsidR="004E25BC" w:rsidRPr="00530E6D" w:rsidRDefault="00380392" w:rsidP="009A371F">
            <w:pPr>
              <w:jc w:val="center"/>
            </w:pPr>
            <w:r>
              <w:t>13,9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2863478F" w14:textId="68B184F4" w:rsidR="004E25BC" w:rsidRPr="006A0395" w:rsidRDefault="00380392" w:rsidP="009A371F">
            <w:pPr>
              <w:jc w:val="center"/>
            </w:pPr>
            <w:r>
              <w:t>13,9</w:t>
            </w:r>
          </w:p>
        </w:tc>
      </w:tr>
      <w:tr w:rsidR="00851E3A" w:rsidRPr="00613219" w14:paraId="7471CC99" w14:textId="77777777" w:rsidTr="00851E3A">
        <w:trPr>
          <w:trHeight w:val="50"/>
          <w:jc w:val="center"/>
        </w:trPr>
        <w:tc>
          <w:tcPr>
            <w:tcW w:w="853" w:type="pct"/>
            <w:gridSpan w:val="2"/>
            <w:shd w:val="clear" w:color="auto" w:fill="00B050"/>
            <w:vAlign w:val="center"/>
          </w:tcPr>
          <w:p w14:paraId="06E8882C" w14:textId="77777777" w:rsidR="004E25BC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21BCAF7E" w14:textId="77777777" w:rsidR="004E25BC" w:rsidRPr="00613219" w:rsidRDefault="004E25BC" w:rsidP="00DD1C8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14:paraId="5EA52E64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1F1A652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2E865229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8" w:type="pct"/>
            <w:shd w:val="clear" w:color="auto" w:fill="F2F2F2" w:themeFill="background1" w:themeFillShade="F2"/>
            <w:vAlign w:val="center"/>
          </w:tcPr>
          <w:p w14:paraId="720AB57A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FE0FE36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5851EE2" w14:textId="77777777" w:rsidR="004E25BC" w:rsidRPr="00E43354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E4335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14:paraId="2EFE7F99" w14:textId="77777777" w:rsidR="004E25BC" w:rsidRPr="00613219" w:rsidRDefault="004E25BC" w:rsidP="00DD1C8B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3E03F5AB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4847A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B109E" w14:textId="77777777" w:rsidR="004E25BC" w:rsidRDefault="004E25BC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36511624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928" w:type="pct"/>
        <w:tblLook w:val="04A0" w:firstRow="1" w:lastRow="0" w:firstColumn="1" w:lastColumn="0" w:noHBand="0" w:noVBand="1"/>
      </w:tblPr>
      <w:tblGrid>
        <w:gridCol w:w="535"/>
        <w:gridCol w:w="2978"/>
        <w:gridCol w:w="5977"/>
      </w:tblGrid>
      <w:tr w:rsidR="00821FA8" w:rsidRPr="009D04EE" w14:paraId="0C32A62C" w14:textId="77777777" w:rsidTr="00821FA8">
        <w:tc>
          <w:tcPr>
            <w:tcW w:w="1851" w:type="pct"/>
            <w:gridSpan w:val="2"/>
            <w:shd w:val="clear" w:color="auto" w:fill="92D050"/>
          </w:tcPr>
          <w:p w14:paraId="7430B99A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0C4D4A93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821FA8" w:rsidRPr="009D04EE" w14:paraId="4D4D3B25" w14:textId="77777777" w:rsidTr="00821FA8">
        <w:trPr>
          <w:trHeight w:val="1518"/>
        </w:trPr>
        <w:tc>
          <w:tcPr>
            <w:tcW w:w="282" w:type="pct"/>
            <w:shd w:val="clear" w:color="auto" w:fill="00B050"/>
            <w:vAlign w:val="center"/>
          </w:tcPr>
          <w:p w14:paraId="0E1DA561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25E20FA" w14:textId="77777777" w:rsidR="00821FA8" w:rsidRPr="004B68C6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49" w:type="pct"/>
            <w:vAlign w:val="center"/>
          </w:tcPr>
          <w:p w14:paraId="1023ED24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47C">
              <w:rPr>
                <w:sz w:val="24"/>
                <w:szCs w:val="24"/>
              </w:rPr>
              <w:t>Наблюдение за действиями конкурсанта при обследовании пациента. Оценка соответствия выполнения задания алгоритмам. Оценка объема выполняемых диагностических исследований. Оценка заполнения медицинской документации согласно инструкциям.</w:t>
            </w:r>
          </w:p>
        </w:tc>
      </w:tr>
      <w:tr w:rsidR="00821FA8" w:rsidRPr="009D04EE" w14:paraId="0DDC917E" w14:textId="77777777" w:rsidTr="00821FA8">
        <w:trPr>
          <w:trHeight w:val="1116"/>
        </w:trPr>
        <w:tc>
          <w:tcPr>
            <w:tcW w:w="282" w:type="pct"/>
            <w:shd w:val="clear" w:color="auto" w:fill="00B050"/>
            <w:vAlign w:val="center"/>
          </w:tcPr>
          <w:p w14:paraId="26E2D5B5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72D3D5E" w14:textId="77777777" w:rsidR="00821FA8" w:rsidRDefault="00821FA8" w:rsidP="00821F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Лечебная деятельность</w:t>
            </w:r>
          </w:p>
        </w:tc>
        <w:tc>
          <w:tcPr>
            <w:tcW w:w="3149" w:type="pct"/>
            <w:vAlign w:val="center"/>
          </w:tcPr>
          <w:p w14:paraId="4D983D54" w14:textId="77777777" w:rsidR="00821FA8" w:rsidRPr="00A136A0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правильности выбора лечебных мероприятий и соответствия их выполнения алгоритмам.</w:t>
            </w:r>
          </w:p>
          <w:p w14:paraId="647594DB" w14:textId="77777777" w:rsidR="00821FA8" w:rsidRPr="002165A3" w:rsidRDefault="00821FA8" w:rsidP="00DD1C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6A0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19BC13DE" w14:textId="77777777" w:rsidTr="00821FA8">
        <w:tc>
          <w:tcPr>
            <w:tcW w:w="282" w:type="pct"/>
            <w:shd w:val="clear" w:color="auto" w:fill="00B050"/>
            <w:vAlign w:val="center"/>
          </w:tcPr>
          <w:p w14:paraId="61C652E2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0668637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149" w:type="pct"/>
            <w:shd w:val="clear" w:color="auto" w:fill="auto"/>
          </w:tcPr>
          <w:p w14:paraId="4837A4DA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A78">
              <w:rPr>
                <w:sz w:val="24"/>
                <w:szCs w:val="24"/>
              </w:rPr>
              <w:t xml:space="preserve">Наблюдение за действиями конкурсанта при проведении </w:t>
            </w:r>
            <w:r>
              <w:rPr>
                <w:sz w:val="24"/>
                <w:szCs w:val="24"/>
              </w:rPr>
              <w:t xml:space="preserve">медицинской реабилитации больным. </w:t>
            </w:r>
            <w:r w:rsidRPr="007935B0">
              <w:rPr>
                <w:sz w:val="24"/>
                <w:szCs w:val="24"/>
              </w:rPr>
              <w:t>Оценка правильности выбора мероприятий и соответствия их выполнения алгоритмам.</w:t>
            </w:r>
            <w:r>
              <w:rPr>
                <w:sz w:val="24"/>
                <w:szCs w:val="24"/>
              </w:rPr>
              <w:t xml:space="preserve"> </w:t>
            </w:r>
            <w:r w:rsidRPr="007935B0">
              <w:rPr>
                <w:sz w:val="24"/>
                <w:szCs w:val="24"/>
              </w:rPr>
              <w:t xml:space="preserve">Оценка </w:t>
            </w:r>
            <w:r w:rsidRPr="007935B0">
              <w:rPr>
                <w:sz w:val="24"/>
                <w:szCs w:val="24"/>
              </w:rPr>
              <w:lastRenderedPageBreak/>
              <w:t>заполнения медицинской документации согласно инструкциям.</w:t>
            </w:r>
          </w:p>
        </w:tc>
      </w:tr>
      <w:tr w:rsidR="00821FA8" w:rsidRPr="009D04EE" w14:paraId="04A3BF36" w14:textId="77777777" w:rsidTr="00821FA8">
        <w:tc>
          <w:tcPr>
            <w:tcW w:w="282" w:type="pct"/>
            <w:shd w:val="clear" w:color="auto" w:fill="00B050"/>
            <w:vAlign w:val="center"/>
          </w:tcPr>
          <w:p w14:paraId="5F52E8DD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ABC4F7D" w14:textId="77777777" w:rsidR="00821FA8" w:rsidRPr="004904C5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Профилактическая</w:t>
            </w:r>
            <w:r w:rsidRPr="004B68C6">
              <w:rPr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49" w:type="pct"/>
            <w:shd w:val="clear" w:color="auto" w:fill="auto"/>
          </w:tcPr>
          <w:p w14:paraId="754222C8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 xml:space="preserve">Наблюдение за действиями конкурсанта при проведении диспансерного приема. </w:t>
            </w:r>
          </w:p>
          <w:p w14:paraId="053D5197" w14:textId="77777777" w:rsidR="00821FA8" w:rsidRPr="002165A3" w:rsidRDefault="00821FA8" w:rsidP="00DD1C8B">
            <w:pPr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соблюдения алгоритма, объема обследования и правильности предоставления пациенту рекомендаций.</w:t>
            </w:r>
          </w:p>
          <w:p w14:paraId="1C6FB5F2" w14:textId="77777777" w:rsidR="00821FA8" w:rsidRPr="002032FE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65A3">
              <w:rPr>
                <w:sz w:val="24"/>
                <w:szCs w:val="24"/>
              </w:rPr>
              <w:t>Оценка заполнения медицинской документации согласно инструкциям.</w:t>
            </w:r>
          </w:p>
        </w:tc>
      </w:tr>
      <w:tr w:rsidR="00821FA8" w:rsidRPr="009D04EE" w14:paraId="42DAA2EB" w14:textId="77777777" w:rsidTr="00821FA8">
        <w:tc>
          <w:tcPr>
            <w:tcW w:w="282" w:type="pct"/>
            <w:shd w:val="clear" w:color="auto" w:fill="00B050"/>
            <w:vAlign w:val="center"/>
          </w:tcPr>
          <w:p w14:paraId="18EB3A3C" w14:textId="77777777" w:rsidR="00821FA8" w:rsidRPr="00437D2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325CB71" w14:textId="77777777" w:rsidR="00821FA8" w:rsidRPr="001B1428" w:rsidRDefault="00821FA8" w:rsidP="00821F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01AA">
              <w:rPr>
                <w:b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149" w:type="pct"/>
            <w:vAlign w:val="center"/>
          </w:tcPr>
          <w:p w14:paraId="2BFA7802" w14:textId="77777777" w:rsidR="00821FA8" w:rsidRPr="001B1428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28">
              <w:rPr>
                <w:sz w:val="24"/>
                <w:szCs w:val="24"/>
              </w:rPr>
              <w:t xml:space="preserve">Оценка действий фельдшера при оказании </w:t>
            </w:r>
            <w:r>
              <w:rPr>
                <w:sz w:val="24"/>
                <w:szCs w:val="24"/>
              </w:rPr>
              <w:t>медицинской помощи в экстренной форме.</w:t>
            </w:r>
          </w:p>
        </w:tc>
      </w:tr>
      <w:tr w:rsidR="00821FA8" w:rsidRPr="009D04EE" w14:paraId="5C5FCAEA" w14:textId="77777777" w:rsidTr="00821FA8">
        <w:tc>
          <w:tcPr>
            <w:tcW w:w="282" w:type="pct"/>
            <w:shd w:val="clear" w:color="auto" w:fill="00B050"/>
            <w:vAlign w:val="center"/>
          </w:tcPr>
          <w:p w14:paraId="58A8E211" w14:textId="77777777" w:rsidR="00821FA8" w:rsidRDefault="00821FA8" w:rsidP="00DD1C8B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1F59811" w14:textId="77777777" w:rsidR="00821FA8" w:rsidRPr="003301AA" w:rsidRDefault="00821FA8" w:rsidP="00821F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4C65">
              <w:rPr>
                <w:b/>
                <w:sz w:val="24"/>
                <w:szCs w:val="24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149" w:type="pct"/>
            <w:vAlign w:val="center"/>
          </w:tcPr>
          <w:p w14:paraId="25D7A19D" w14:textId="77777777" w:rsidR="00821FA8" w:rsidRPr="001B1428" w:rsidRDefault="00821FA8" w:rsidP="00DD1C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428">
              <w:rPr>
                <w:sz w:val="24"/>
                <w:szCs w:val="24"/>
              </w:rPr>
              <w:t xml:space="preserve">Оценка действий фельдшера при оказании </w:t>
            </w:r>
            <w:r>
              <w:rPr>
                <w:sz w:val="24"/>
                <w:szCs w:val="24"/>
              </w:rPr>
              <w:t xml:space="preserve">медицинской помощи в </w:t>
            </w:r>
            <w:r w:rsidRPr="00F74C65">
              <w:rPr>
                <w:sz w:val="24"/>
                <w:szCs w:val="24"/>
              </w:rPr>
              <w:t>экстренной и неотложной формах вне медицинской организации.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8866A" w14:textId="77777777" w:rsidR="00EE168D" w:rsidRDefault="00EE168D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CEC4FAA" w:rsidR="009E52E7" w:rsidRPr="003732A7" w:rsidRDefault="009E52E7" w:rsidP="00F14F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F14FFC" w:rsidRP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учающиеся образовательных</w:t>
      </w:r>
      <w:r w:rsidR="00F14FFC" w:rsidRP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по программам среднего профессионального образования</w:t>
      </w:r>
      <w:r w:rsidR="008925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4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CA20EA" w14:textId="03B4265C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A55198">
        <w:rPr>
          <w:rFonts w:ascii="Times New Roman" w:eastAsia="Times New Roman" w:hAnsi="Times New Roman" w:cs="Times New Roman"/>
          <w:color w:val="000000"/>
          <w:sz w:val="28"/>
          <w:szCs w:val="28"/>
        </w:rPr>
        <w:t>: 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D8565DC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65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2D01D415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</w:t>
      </w:r>
      <w:proofErr w:type="spellStart"/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68329C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hyperlink r:id="rId9" w:history="1">
        <w:r w:rsidR="00791D70" w:rsidRPr="0068329C">
          <w:rPr>
            <w:rStyle w:val="ae"/>
            <w:rFonts w:ascii="Times New Roman" w:hAnsi="Times New Roman" w:cs="Times New Roman"/>
            <w:b/>
            <w:bCs/>
            <w:sz w:val="28"/>
            <w:szCs w:val="28"/>
            <w:lang w:val="en-US"/>
          </w:rPr>
          <w:t>Excel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640DCA19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6F354FD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</w:t>
      </w:r>
      <w:r w:rsidR="008C41F7" w:rsidRPr="0070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2D7F28">
        <w:trPr>
          <w:trHeight w:val="742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364171CE" w:rsidR="00024F7D" w:rsidRPr="0068329C" w:rsidRDefault="00024F7D" w:rsidP="007022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346DBC62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10" w:history="1">
        <w:r w:rsidRPr="007022A7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</w:t>
        </w:r>
      </w:hyperlink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B5A5B65" w:rsidR="00730AE0" w:rsidRPr="000B55A2" w:rsidRDefault="00730AE0" w:rsidP="00730AE0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bookmarkStart w:id="9" w:name="_Toc136511625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BB4AB2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2D7F" w14:textId="6539E0D5" w:rsidR="00873EA0" w:rsidRPr="00C97E44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Диагностическая</w:t>
      </w:r>
      <w:r w:rsidRPr="00840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1903508F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F363553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азначение и проведение лечения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острых и 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>хронических 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олеваний (состояний), их обострений.</w:t>
      </w:r>
    </w:p>
    <w:p w14:paraId="4DA86D8B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685F08CF" w14:textId="77777777" w:rsidR="00E1543E" w:rsidRPr="00E1543E" w:rsidRDefault="00E1543E" w:rsidP="00E1543E">
      <w:pPr>
        <w:pStyle w:val="42"/>
        <w:spacing w:after="29" w:line="360" w:lineRule="auto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>На прием к фельдшеру поликлиники обратился юноша 19 лет. Со слов пациента 3 недели тому назад заболел ангиной. Лечился дома самостоятельно, в медицинскую организацию не обращался.</w:t>
      </w:r>
    </w:p>
    <w:p w14:paraId="20E1D607" w14:textId="43A872E5" w:rsidR="00E1543E" w:rsidRPr="00E1543E" w:rsidRDefault="00E1543E" w:rsidP="00E1543E">
      <w:pPr>
        <w:pStyle w:val="42"/>
        <w:spacing w:after="29" w:line="360" w:lineRule="auto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При расспросе выяснилось, что пациент по совету родственницы в течение 5 дней принимал </w:t>
      </w:r>
      <w:proofErr w:type="spellStart"/>
      <w:r w:rsidR="009D2109">
        <w:rPr>
          <w:rFonts w:eastAsiaTheme="minorHAnsi"/>
          <w:b w:val="0"/>
          <w:bCs w:val="0"/>
          <w:i w:val="0"/>
          <w:iCs w:val="0"/>
          <w:sz w:val="28"/>
          <w:szCs w:val="28"/>
        </w:rPr>
        <w:t>Септолете</w:t>
      </w:r>
      <w:proofErr w:type="spellEnd"/>
      <w:r w:rsidR="009D2109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9D2109">
        <w:rPr>
          <w:rFonts w:eastAsiaTheme="minorHAnsi"/>
          <w:b w:val="0"/>
          <w:bCs w:val="0"/>
          <w:i w:val="0"/>
          <w:iCs w:val="0"/>
          <w:sz w:val="28"/>
          <w:szCs w:val="28"/>
        </w:rPr>
        <w:t>Тотал</w:t>
      </w:r>
      <w:proofErr w:type="spellEnd"/>
      <w:r w:rsidR="009D2109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(таблетки для рассасывания) по 1таблетке 3 раза в день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>Спазмалгон</w:t>
      </w:r>
      <w:proofErr w:type="spellEnd"/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500мг при головной боли. Улучшение не наступило, в последние 3 дня появились жалобы на боль в поясничной области, отеки на лице, особенно по утрам. Пациент отмечает редкое мочеиспускание (2-3 раза в сутки), изменение цвета мочи (цвета мясных помоев, мутная).</w:t>
      </w:r>
    </w:p>
    <w:p w14:paraId="3084EFDC" w14:textId="0CE6CF62" w:rsidR="00E1543E" w:rsidRDefault="00E1543E" w:rsidP="00E1543E">
      <w:pPr>
        <w:pStyle w:val="42"/>
        <w:shd w:val="clear" w:color="auto" w:fill="auto"/>
        <w:spacing w:after="29" w:line="360" w:lineRule="auto"/>
        <w:ind w:firstLine="0"/>
        <w:rPr>
          <w:rFonts w:eastAsiaTheme="minorHAnsi"/>
          <w:b w:val="0"/>
          <w:bCs w:val="0"/>
          <w:i w:val="0"/>
          <w:iCs w:val="0"/>
          <w:sz w:val="28"/>
          <w:szCs w:val="28"/>
        </w:rPr>
      </w:pP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ab/>
        <w:t>При осмотре: кожные покровы бледные, отмечаются вялость, одутловатость лица,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плотные отеки на голенях. АД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150/90 мм рт. ст. В легких дыхание 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везикулярное, хрипов нет, ЧДД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22 в минуту. Границы сердца при перкуссии расширены влево. Тоны сердца ясные, ритмичные, систолический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lastRenderedPageBreak/>
        <w:t>шум на верхушке, ЧСС 92 уд. в</w:t>
      </w:r>
      <w:r w:rsidR="00E33F88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 </w:t>
      </w:r>
      <w:r w:rsidRPr="00E1543E">
        <w:rPr>
          <w:rFonts w:eastAsiaTheme="minorHAnsi"/>
          <w:b w:val="0"/>
          <w:bCs w:val="0"/>
          <w:i w:val="0"/>
          <w:iCs w:val="0"/>
          <w:sz w:val="28"/>
          <w:szCs w:val="28"/>
        </w:rPr>
        <w:t xml:space="preserve">1 мин. Живот мягкий, безболезненный, печень выступает на 2,5 см из-под края правой реберной дуги, край мягко-эластичной консистенции. </w:t>
      </w:r>
    </w:p>
    <w:p w14:paraId="58AF5A0C" w14:textId="76F29759" w:rsidR="00873EA0" w:rsidRPr="00873EA0" w:rsidRDefault="00873EA0" w:rsidP="00E1543E">
      <w:pPr>
        <w:pStyle w:val="42"/>
        <w:shd w:val="clear" w:color="auto" w:fill="auto"/>
        <w:spacing w:after="29" w:line="360" w:lineRule="auto"/>
        <w:ind w:firstLine="0"/>
        <w:rPr>
          <w:i w:val="0"/>
          <w:sz w:val="28"/>
          <w:szCs w:val="28"/>
        </w:rPr>
      </w:pPr>
      <w:r w:rsidRPr="00873EA0">
        <w:rPr>
          <w:i w:val="0"/>
          <w:sz w:val="28"/>
          <w:szCs w:val="28"/>
        </w:rPr>
        <w:t>Задание:</w:t>
      </w:r>
    </w:p>
    <w:p w14:paraId="15132EAD" w14:textId="77777777" w:rsidR="00D951CF" w:rsidRDefault="00D951CF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Проведите исследование для уточнения диагноза. </w:t>
      </w:r>
    </w:p>
    <w:p w14:paraId="5A1E7412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Укажите основн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ой клинико-лабораторный синдром.</w:t>
      </w:r>
    </w:p>
    <w:p w14:paraId="5D57BE17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Проведите дифференциальный диагноз заболевания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0A24533F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Сформулируйте предположительный диагноз.</w:t>
      </w:r>
    </w:p>
    <w:p w14:paraId="2E7C496B" w14:textId="77777777" w:rsidR="00873EA0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Какие осложнения возможны при данном заболевании?</w:t>
      </w:r>
    </w:p>
    <w:p w14:paraId="29C27334" w14:textId="0F899311" w:rsidR="00A07D5B" w:rsidRPr="00A07D5B" w:rsidRDefault="00A07D5B" w:rsidP="00A07D5B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Выпишите направления на д</w:t>
      </w:r>
      <w:r w:rsidRPr="00A07D5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ополнительные методы обследования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4FD10539" w14:textId="77777777" w:rsidR="00873EA0" w:rsidRPr="006C4596" w:rsidRDefault="00873EA0" w:rsidP="00056E7D">
      <w:pPr>
        <w:pStyle w:val="aff1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C459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Объясните пациенту особенности диспансерного наблюдения.</w:t>
      </w:r>
    </w:p>
    <w:p w14:paraId="7DFEE5DA" w14:textId="77777777" w:rsidR="00873EA0" w:rsidRDefault="00873EA0" w:rsidP="00873E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4D4AE" w14:textId="56700F7A" w:rsidR="00873EA0" w:rsidRPr="00C97E44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Лечебная</w:t>
      </w:r>
      <w:r w:rsidRPr="00840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381FF40C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E24C39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азначение и проведение лечения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острых и </w:t>
      </w: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>хронических 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олеваний (состояний), их обострений.</w:t>
      </w:r>
    </w:p>
    <w:p w14:paraId="28E06299" w14:textId="77777777" w:rsidR="00C179C0" w:rsidRPr="00C179C0" w:rsidRDefault="00C179C0" w:rsidP="00C179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9C0">
        <w:rPr>
          <w:rFonts w:ascii="Times New Roman" w:hAnsi="Times New Roman" w:cs="Times New Roman"/>
          <w:i/>
          <w:sz w:val="28"/>
          <w:szCs w:val="28"/>
        </w:rPr>
        <w:t>Ситуационная задача</w:t>
      </w:r>
    </w:p>
    <w:p w14:paraId="54E85CB6" w14:textId="2A0E4B00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Вы – фельдшер ФАП, находящегося в отдаленном, труднодоступном участке и отсутствием связи. Поступил вызов больному 50 лет с жалобами на озноб, п</w:t>
      </w:r>
      <w:r w:rsidR="00E33F88">
        <w:rPr>
          <w:rFonts w:ascii="Times New Roman" w:eastAsia="Calibri" w:hAnsi="Times New Roman" w:cs="Times New Roman"/>
          <w:sz w:val="28"/>
          <w:szCs w:val="28"/>
        </w:rPr>
        <w:t>овышение температуры тела до 39</w:t>
      </w:r>
      <w:r w:rsidRPr="002D0A8C">
        <w:rPr>
          <w:rFonts w:ascii="Times New Roman" w:eastAsia="Calibri" w:hAnsi="Times New Roman" w:cs="Times New Roman"/>
          <w:sz w:val="28"/>
          <w:szCs w:val="28"/>
        </w:rPr>
        <w:t>°С, одышку инспираторного характера при физической нагрузке, сухой кашель, боль при глубоком дыхании и кашле справа в подлопаточной области, общую слабость, утомляемость, потливость в ночное время.</w:t>
      </w:r>
    </w:p>
    <w:p w14:paraId="7139A667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Заболел остро два дня назад после переохлаждения, когда появились вышеуказанные жалобы. Принимал Парацетамол в таблетках с незначительным эффектом.</w:t>
      </w:r>
    </w:p>
    <w:p w14:paraId="4BB1BA06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В анамнезе: курит, ранее у врача не наблюдался.</w:t>
      </w:r>
    </w:p>
    <w:p w14:paraId="7C3A54B6" w14:textId="7E86C1D9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 xml:space="preserve">Объективно: состояние тяжелое, кожные покровы бледные, влажные. Слизистые оболочки чистые, бледные. Цианоз губ. Периферических отеков </w:t>
      </w:r>
      <w:r>
        <w:rPr>
          <w:rFonts w:ascii="Times New Roman" w:eastAsia="Calibri" w:hAnsi="Times New Roman" w:cs="Times New Roman"/>
          <w:sz w:val="28"/>
          <w:szCs w:val="28"/>
        </w:rPr>
        <w:t>нет.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A8C">
        <w:rPr>
          <w:rFonts w:ascii="Times New Roman" w:eastAsia="Calibri" w:hAnsi="Times New Roman" w:cs="Times New Roman"/>
          <w:sz w:val="28"/>
          <w:szCs w:val="28"/>
        </w:rPr>
        <w:lastRenderedPageBreak/>
        <w:t>Периферические лимфатические узлы не увеличены. Грудная клетка нормостеническая. При глубоком дыхании некоторое отставание в дыхании правой половины грудной клетки. Справа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A8C">
        <w:rPr>
          <w:rFonts w:ascii="Times New Roman" w:eastAsia="Calibri" w:hAnsi="Times New Roman" w:cs="Times New Roman"/>
          <w:sz w:val="28"/>
          <w:szCs w:val="28"/>
        </w:rPr>
        <w:t>по лопаточной линии отмечается приту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пление </w:t>
      </w:r>
      <w:proofErr w:type="spellStart"/>
      <w:r w:rsidR="00E33F88">
        <w:rPr>
          <w:rFonts w:ascii="Times New Roman" w:eastAsia="Calibri" w:hAnsi="Times New Roman" w:cs="Times New Roman"/>
          <w:sz w:val="28"/>
          <w:szCs w:val="28"/>
        </w:rPr>
        <w:t>перкуторного</w:t>
      </w:r>
      <w:proofErr w:type="spellEnd"/>
      <w:r w:rsidR="00E33F88">
        <w:rPr>
          <w:rFonts w:ascii="Times New Roman" w:eastAsia="Calibri" w:hAnsi="Times New Roman" w:cs="Times New Roman"/>
          <w:sz w:val="28"/>
          <w:szCs w:val="28"/>
        </w:rPr>
        <w:t xml:space="preserve"> звука. ЧДД </w:t>
      </w:r>
      <w:r w:rsidRPr="002D0A8C">
        <w:rPr>
          <w:rFonts w:ascii="Times New Roman" w:eastAsia="Calibri" w:hAnsi="Times New Roman" w:cs="Times New Roman"/>
          <w:sz w:val="28"/>
          <w:szCs w:val="28"/>
        </w:rPr>
        <w:t xml:space="preserve">23 в минуту. Сатурация 94%. При аускультации справа ниже угла лопатки выслушивается ослабленное везикулярное дыхание, звонкие мелкопузырчатые хрипы. Ритм сердца правильный, соотношение тонов в норме, шумов нет. </w:t>
      </w:r>
      <w:r w:rsidR="00E33F88">
        <w:rPr>
          <w:rFonts w:ascii="Times New Roman" w:eastAsia="Calibri" w:hAnsi="Times New Roman" w:cs="Times New Roman"/>
          <w:sz w:val="28"/>
          <w:szCs w:val="28"/>
        </w:rPr>
        <w:t xml:space="preserve">ЧСС 116 уд. в 1 мин. АД 100/60 </w:t>
      </w:r>
      <w:r w:rsidRPr="002D0A8C">
        <w:rPr>
          <w:rFonts w:ascii="Times New Roman" w:eastAsia="Calibri" w:hAnsi="Times New Roman" w:cs="Times New Roman"/>
          <w:sz w:val="28"/>
          <w:szCs w:val="28"/>
        </w:rPr>
        <w:t>мм рт. ст. При поверхностной пальпации живот мягкий, безболезненный. Печень по Курлову - 9×8×7 см, при пальпации нижний край гладкий, безболезненный.  Селезенка не увеличена. Стул оформленный, без примесей. Мочеиспускание свободное, безболезненное.</w:t>
      </w:r>
    </w:p>
    <w:p w14:paraId="64D0D6D5" w14:textId="203FEBCC" w:rsidR="002D0A8C" w:rsidRPr="002D0A8C" w:rsidRDefault="00E33F88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 74кг, рост 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176см</w:t>
      </w:r>
      <w:r>
        <w:rPr>
          <w:rFonts w:ascii="Times New Roman" w:eastAsia="Calibri" w:hAnsi="Times New Roman" w:cs="Times New Roman"/>
          <w:sz w:val="28"/>
          <w:szCs w:val="28"/>
        </w:rPr>
        <w:t>, окружность талии 100см, температура тела 39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°С.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0A8C" w:rsidRPr="002D0A8C">
        <w:rPr>
          <w:rFonts w:ascii="Times New Roman" w:eastAsia="Calibri" w:hAnsi="Times New Roman" w:cs="Times New Roman"/>
          <w:sz w:val="28"/>
          <w:szCs w:val="28"/>
        </w:rPr>
        <w:t>ЭКГ  б</w:t>
      </w:r>
      <w:r>
        <w:rPr>
          <w:rFonts w:ascii="Times New Roman" w:eastAsia="Calibri" w:hAnsi="Times New Roman" w:cs="Times New Roman"/>
          <w:sz w:val="28"/>
          <w:szCs w:val="28"/>
        </w:rPr>
        <w:t>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особенностей (</w:t>
      </w:r>
      <w:r w:rsidR="002D0A8C" w:rsidRPr="002D0A8C">
        <w:rPr>
          <w:rFonts w:ascii="Times New Roman" w:eastAsia="Calibri" w:hAnsi="Times New Roman" w:cs="Times New Roman"/>
          <w:sz w:val="28"/>
          <w:szCs w:val="28"/>
        </w:rPr>
        <w:t>снято в поликлинике накануне).</w:t>
      </w:r>
    </w:p>
    <w:p w14:paraId="3ACE8804" w14:textId="77777777" w:rsidR="002D0A8C" w:rsidRPr="002D0A8C" w:rsidRDefault="002D0A8C" w:rsidP="00BC0F4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A8C">
        <w:rPr>
          <w:rFonts w:ascii="Times New Roman" w:eastAsia="Calibri" w:hAnsi="Times New Roman" w:cs="Times New Roman"/>
          <w:sz w:val="28"/>
          <w:szCs w:val="28"/>
        </w:rPr>
        <w:t>Транспортировка больного в центр района временно недоступна.</w:t>
      </w:r>
    </w:p>
    <w:p w14:paraId="4A2222F3" w14:textId="77777777" w:rsidR="00C179C0" w:rsidRPr="00177B14" w:rsidRDefault="00C179C0" w:rsidP="00177B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B1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CBC1954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Осуществите прием пациента.</w:t>
      </w:r>
    </w:p>
    <w:p w14:paraId="27246942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Проведите субъективное обследование.</w:t>
      </w:r>
    </w:p>
    <w:p w14:paraId="3AE6D63A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Проведите </w:t>
      </w:r>
      <w:proofErr w:type="spellStart"/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физикальное</w:t>
      </w:r>
      <w:proofErr w:type="spellEnd"/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обследование дыхательной системы.</w:t>
      </w:r>
    </w:p>
    <w:p w14:paraId="44B55353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Осуществите забор отделяемого из зева и носа для бактериологического исследования.</w:t>
      </w:r>
    </w:p>
    <w:p w14:paraId="7B4A7256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Поставьте предварительный диагноз.</w:t>
      </w:r>
    </w:p>
    <w:p w14:paraId="72114F9D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Проведите дифференциальную диагностику. </w:t>
      </w:r>
    </w:p>
    <w:p w14:paraId="1D283C57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Выполните лечебные манипуляции, согласно поставленному диагнозу.</w:t>
      </w:r>
    </w:p>
    <w:p w14:paraId="2B9F844A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Дайте рекомендации для пациента с данным заболеванием.</w:t>
      </w:r>
    </w:p>
    <w:p w14:paraId="21A2C494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Оформите результаты исследования в медицинской документации.</w:t>
      </w:r>
    </w:p>
    <w:p w14:paraId="7C5C365B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Информируйте пациента о дальнейшем лечении и наблюдении.</w:t>
      </w:r>
    </w:p>
    <w:p w14:paraId="789E4408" w14:textId="77777777" w:rsidR="00BC0F47" w:rsidRPr="00BC0F47" w:rsidRDefault="00BC0F47" w:rsidP="00BC0F47">
      <w:pPr>
        <w:numPr>
          <w:ilvl w:val="0"/>
          <w:numId w:val="31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C0F47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Информируйте пациента о применении назначенных лекарственных средств.</w:t>
      </w:r>
    </w:p>
    <w:p w14:paraId="45F7630E" w14:textId="77777777" w:rsidR="006C24EB" w:rsidRDefault="006C24EB" w:rsidP="006C24EB">
      <w:pPr>
        <w:pStyle w:val="aff1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81EE253" w14:textId="514A8BBA" w:rsidR="00873EA0" w:rsidRPr="00C97E44" w:rsidRDefault="00873EA0" w:rsidP="00873E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A81B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Медицинская реабилитация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3DD32D7" w14:textId="77777777" w:rsidR="00873EA0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 – 1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77F42DC8" w14:textId="77777777" w:rsidR="00873EA0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роведение мероприятий по медицинской реабилитации, в том числе при реализации индивидуальных программ реабилитации или </w:t>
      </w:r>
      <w:proofErr w:type="spellStart"/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5F73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8D3D07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77ACD8D8" w14:textId="7617563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Пациент, участник СВО, 29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лет</w:t>
      </w:r>
      <w:r w:rsidRPr="00773DD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получил ранение в ходе боевых действий.  Был доставлен в хирургическое отделение Городской больницы №2 с диагнозом: огнестрельное дробовое слепое проникающее ранение живота с повреждением печени, восходящей и поперечной ободочной кишки. Внутрибрюшное кровотечение. Распространенный каловый перитонит. Травматический шок II степени.</w:t>
      </w:r>
    </w:p>
    <w:p w14:paraId="3D07D5FF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экстренным показаниям пациенту под общим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эндотрахеальным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наркозом проведена операция: «Лапаротомия. Ревизия брюшной полости.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Ушивание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ран восходящей, поперечно-ободочной кишки, печени, дренирование брюшной полости».</w:t>
      </w:r>
    </w:p>
    <w:p w14:paraId="70A97778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Проведено комплексное медикаментозное лечение: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инфузионная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антибактериальная терапия,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антикоагулянтная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терапия, адекватное обезболивание.</w:t>
      </w:r>
    </w:p>
    <w:p w14:paraId="30591CA6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данным выписного эпикриза послеоперационный период протекал без осложнений. Рана зажила первичным натяжением. </w:t>
      </w:r>
    </w:p>
    <w:p w14:paraId="65ACCF10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ОАК: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Hb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- 91 г/л;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Er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- 3,47х10¹²;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Le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- 12,1х10</w:t>
      </w:r>
      <w:r w:rsidRPr="00773DD3">
        <w:rPr>
          <w:rFonts w:ascii="Cambria Math" w:eastAsia="Calibri" w:hAnsi="Cambria Math" w:cs="Cambria Math"/>
          <w:bCs/>
          <w:sz w:val="28"/>
          <w:szCs w:val="28"/>
          <w:shd w:val="clear" w:color="auto" w:fill="FFFFFF"/>
        </w:rPr>
        <w:t>⁰⁹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;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Tr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- 242х10</w:t>
      </w:r>
      <w:r w:rsidRPr="00773DD3">
        <w:rPr>
          <w:rFonts w:ascii="Cambria Math" w:eastAsia="Calibri" w:hAnsi="Cambria Math" w:cs="Cambria Math"/>
          <w:bCs/>
          <w:sz w:val="28"/>
          <w:szCs w:val="28"/>
          <w:shd w:val="clear" w:color="auto" w:fill="FFFFFF"/>
        </w:rPr>
        <w:t>⁰⁹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Гематокрит – 25%; СОЭ 17 мм/ч.</w:t>
      </w:r>
    </w:p>
    <w:p w14:paraId="319092F2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Пациент, выписан в удовлетворительном состоянии.</w:t>
      </w:r>
    </w:p>
    <w:p w14:paraId="12622A9A" w14:textId="77777777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Рекомендовано: амбулаторное наблюдение на ФАП по месту жительства после выписки из стационара.</w:t>
      </w:r>
    </w:p>
    <w:p w14:paraId="5B0923DF" w14:textId="427DFF94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Объективно: состояние удовлетворительное, сознание ясное. Положение активное, телосложение </w:t>
      </w:r>
      <w:proofErr w:type="spellStart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нормостеническое</w:t>
      </w:r>
      <w:proofErr w:type="spellEnd"/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Кожные покровы и видимые слизистые бледно-розовой окраски, умеренной влажности. Лимфатические узлы не увеличены. В легких дыхание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везикулярное, хрипов нет. ЧДД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20 в минуту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SP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02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96%. </w:t>
      </w:r>
    </w:p>
    <w:p w14:paraId="08B1F842" w14:textId="1D04141B" w:rsidR="00773DD3" w:rsidRPr="00773DD3" w:rsidRDefault="00773DD3" w:rsidP="00773DD3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Тоны сердца ясные, ритми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чные. АД 110/60 мм рт.</w:t>
      </w:r>
      <w:r w:rsidR="001F3E0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</w:t>
      </w:r>
      <w:proofErr w:type="spellEnd"/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ЧСС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82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уд.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E33F8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 </w:t>
      </w: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мин. Живот не вздут, мягкий, умеренно болезненный в области послеоперационной раны. Физиологические отправления, диурез в норме. </w:t>
      </w:r>
    </w:p>
    <w:p w14:paraId="09F1BB95" w14:textId="77777777" w:rsidR="00873EA0" w:rsidRPr="00873EA0" w:rsidRDefault="00873EA0" w:rsidP="00873E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873EA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Задание:</w:t>
      </w:r>
    </w:p>
    <w:p w14:paraId="463BD73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Организуйте прием пациента.</w:t>
      </w:r>
    </w:p>
    <w:p w14:paraId="00BB41A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Проведите необходимое обследование пациента.</w:t>
      </w:r>
    </w:p>
    <w:p w14:paraId="2AD17443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Окажите пациенту необходимую медицинскую помощь.</w:t>
      </w:r>
    </w:p>
    <w:p w14:paraId="4065FFB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пациенту рекомендации по уходу за послеоперационной раной, по профилактике осложнений.</w:t>
      </w:r>
    </w:p>
    <w:p w14:paraId="240FD880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питанию.</w:t>
      </w:r>
    </w:p>
    <w:p w14:paraId="0EF16D8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физическим нагрузкам и физической активности.</w:t>
      </w:r>
    </w:p>
    <w:p w14:paraId="5F03DBBD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Проинформируйте пациента о других возможных методах реабилитации (физиотерапия, массаж, ЛФК.).</w:t>
      </w:r>
    </w:p>
    <w:p w14:paraId="3211B9A1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Составьте комплекс упражнений лечебной и дыхательной гимнастики, подходящий пациенту, проведите обучение.</w:t>
      </w:r>
    </w:p>
    <w:p w14:paraId="6D0B126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Выявите наличие признаков посттравматического стрессового расстройства (ПТСР).</w:t>
      </w:r>
    </w:p>
    <w:p w14:paraId="5CCDED1B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Проинформируйте о возможных видах психологической помощи.</w:t>
      </w:r>
    </w:p>
    <w:p w14:paraId="630E1007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образу жизни пациенту.</w:t>
      </w:r>
    </w:p>
    <w:p w14:paraId="2D89D9F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Дайте рекомендации по санаторно-курортному лечению.</w:t>
      </w:r>
    </w:p>
    <w:p w14:paraId="1C7C01D9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Составьте памятку для пациента.</w:t>
      </w:r>
    </w:p>
    <w:p w14:paraId="5C5F93E2" w14:textId="77777777" w:rsidR="00773DD3" w:rsidRPr="00773DD3" w:rsidRDefault="00773DD3" w:rsidP="00773DD3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73D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Оформите необходимую документацию.</w:t>
      </w:r>
    </w:p>
    <w:p w14:paraId="77FB6D85" w14:textId="77777777" w:rsidR="00873EA0" w:rsidRDefault="00873EA0" w:rsidP="00873EA0">
      <w:pPr>
        <w:pStyle w:val="aff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3A572EB" w14:textId="68A234DC" w:rsidR="00873EA0" w:rsidRPr="003E552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Г</w:t>
      </w:r>
      <w:r w:rsidRPr="003E5520">
        <w:rPr>
          <w:rFonts w:ascii="Times New Roman" w:eastAsia="Times New Roman" w:hAnsi="Times New Roman" w:cs="Times New Roman"/>
          <w:b/>
          <w:bCs/>
          <w:sz w:val="28"/>
          <w:szCs w:val="28"/>
        </w:rPr>
        <w:t>.  (</w:t>
      </w:r>
      <w:r w:rsidRPr="003E55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Профилактическая деятельность</w:t>
      </w:r>
      <w:r w:rsidRPr="003E552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3E5520">
        <w:t xml:space="preserve"> </w:t>
      </w:r>
    </w:p>
    <w:p w14:paraId="7D364E8D" w14:textId="77777777" w:rsidR="00873EA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52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  <w:r w:rsidRPr="003E55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770655E" w14:textId="77777777" w:rsidR="00873EA0" w:rsidRPr="00D51B81" w:rsidRDefault="00873EA0" w:rsidP="00873EA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C31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роведение мероприятий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диспансеризации граждан,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перенесших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-19.</w:t>
      </w:r>
    </w:p>
    <w:p w14:paraId="1DEDA197" w14:textId="77777777" w:rsidR="00873EA0" w:rsidRPr="00466EB3" w:rsidRDefault="00873EA0" w:rsidP="00873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66EB3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0D6EBF12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диспансерный прием к фельдшеру отделения профилактики пришел пациент, 60 лет, перенесший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-19 (Диагноз: </w:t>
      </w:r>
      <w:r w:rsidRPr="00EF203E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U07.1Коронавирусная инфекция CОVID-19)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CA4DF57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анамнеза заболевания известно, что переболел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инфекцией, средней степени тяжести 2 месяца тому назад. Длительное время находился на искусственной вентиляции легких.</w:t>
      </w:r>
    </w:p>
    <w:p w14:paraId="0C190997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После выписки из стационара беспокоили жалобы на кашель, одышку, быструю утомляемость, потливость, нарушение сна, чувство тревоги, на рентгенограмме отмечались патологические изменения в легких в виде матового стекла.</w:t>
      </w:r>
    </w:p>
    <w:p w14:paraId="3791986F" w14:textId="77777777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кашель, одышка, утомляемость, чувство тревоги сохраняются.</w:t>
      </w:r>
    </w:p>
    <w:p w14:paraId="6791A51A" w14:textId="16B442B8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Объективно: состояние удовлетворительное, сознание ясное. Положение активное, телосложение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нормостеническое</w:t>
      </w:r>
      <w:proofErr w:type="spellEnd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Кожные покровы и видимые слизистые физиологической окраски, умеренной влажности.  Лимфатические узлы не увеличены. В легких дыхание жестковато в нижних отделах, хрипов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нет. ЧДД 20 в минуту SP02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95%. </w:t>
      </w:r>
    </w:p>
    <w:p w14:paraId="5977BAEC" w14:textId="408405C2" w:rsidR="00EF203E" w:rsidRPr="00EF203E" w:rsidRDefault="00EF203E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Тоны сердца ясные, ритмичные. АД 160/95 мм рт.</w:t>
      </w:r>
      <w:r w:rsidR="001F3E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spellEnd"/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ЧСС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76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уд.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33F88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мин. Живот мягкий, безболезненный. При обследовании органов брюшной полости отклонений не выявлено. Физиологические отправления в норме.</w:t>
      </w:r>
    </w:p>
    <w:p w14:paraId="614ADFD3" w14:textId="676F3D36" w:rsidR="00EF203E" w:rsidRPr="00EF203E" w:rsidRDefault="00E33F88" w:rsidP="00EF2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Вес </w:t>
      </w:r>
      <w:r w:rsidR="00EF203E" w:rsidRPr="00EF203E">
        <w:rPr>
          <w:rFonts w:ascii="Times New Roman" w:eastAsia="Times New Roman" w:hAnsi="Times New Roman" w:cs="Times New Roman"/>
          <w:bCs/>
          <w:sz w:val="28"/>
          <w:szCs w:val="28"/>
        </w:rPr>
        <w:t>95 кг, рост 176 см.</w:t>
      </w:r>
    </w:p>
    <w:p w14:paraId="1E2EB563" w14:textId="77777777" w:rsidR="00873EA0" w:rsidRPr="00873EA0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52F6B1A0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Проведите 1 этап диспансеризации</w:t>
      </w:r>
    </w:p>
    <w:p w14:paraId="5D092BD4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Осуществите углубленную диспансеризацию пациента после перенесенного 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 xml:space="preserve"> -19.</w:t>
      </w:r>
    </w:p>
    <w:p w14:paraId="43E342A6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bCs/>
          <w:sz w:val="28"/>
          <w:szCs w:val="28"/>
        </w:rPr>
        <w:t>Проведите краткое профилактическое консультирование по выявленным нарушениям здоровья</w:t>
      </w:r>
    </w:p>
    <w:p w14:paraId="0080C3F5" w14:textId="77777777" w:rsidR="00EF203E" w:rsidRPr="00EF203E" w:rsidRDefault="00EF203E" w:rsidP="00EF203E">
      <w:pPr>
        <w:numPr>
          <w:ilvl w:val="0"/>
          <w:numId w:val="24"/>
        </w:num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3E">
        <w:rPr>
          <w:rFonts w:ascii="Times New Roman" w:eastAsia="Times New Roman" w:hAnsi="Times New Roman" w:cs="Times New Roman"/>
          <w:sz w:val="28"/>
          <w:szCs w:val="28"/>
        </w:rPr>
        <w:t>Заполните медицинскую документацию.</w:t>
      </w:r>
    </w:p>
    <w:p w14:paraId="3B46A416" w14:textId="77777777" w:rsidR="00F93295" w:rsidRDefault="00F93295" w:rsidP="00F93295">
      <w:pPr>
        <w:pStyle w:val="aff1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A0AF8F5" w14:textId="77777777" w:rsidR="00464771" w:rsidRPr="00902F10" w:rsidRDefault="00464771" w:rsidP="00F93295">
      <w:pPr>
        <w:pStyle w:val="aff1"/>
        <w:shd w:val="clear" w:color="auto" w:fill="FFFFFF" w:themeFill="background1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81A28B9" w14:textId="4247EC40" w:rsidR="00873EA0" w:rsidRPr="00F47FEB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Hlk127100283"/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медицинской помощи в экстренной форме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10"/>
    <w:p w14:paraId="1E9928FC" w14:textId="77777777" w:rsidR="00873EA0" w:rsidRPr="00F47FEB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74C6150C" w14:textId="77777777" w:rsidR="00873EA0" w:rsidRPr="00837106" w:rsidRDefault="00873EA0" w:rsidP="00873EA0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>казание медицинской помощи в экстренной форме при состояниях, представляющих угрозу жизни</w:t>
      </w: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t>, контроль эффективности и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2274D4" w14:textId="77777777" w:rsidR="00873EA0" w:rsidRPr="00837106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5A504C4E" w14:textId="508D46BC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– фельдшер ФАП, находящегося в 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отдалённом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Доставлен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травмами,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доставил муж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оказал первую помощь пострадавшей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пораженную конечность наложена шина подручным материалом, перевязана голова).</w:t>
      </w:r>
    </w:p>
    <w:p w14:paraId="558C3A41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боль ссадину в области лба, острую боль в области правой голени, усиливающуюся при изменении положения</w:t>
      </w:r>
      <w:r w:rsidRPr="00AD43F7">
        <w:rPr>
          <w:rFonts w:ascii="Calibri" w:eastAsia="Times New Roman" w:hAnsi="Calibri" w:cs="Times New Roman"/>
          <w:lang w:eastAsia="ru-RU"/>
        </w:rPr>
        <w:t xml:space="preserve">, </w:t>
      </w:r>
      <w:proofErr w:type="gramStart"/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прикосновении,  надавливании</w:t>
      </w:r>
      <w:proofErr w:type="gramEnd"/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Встать на ногу не может, стопа неестественно вывернута наружу. Кожные покровы не нарушены. </w:t>
      </w:r>
    </w:p>
    <w:p w14:paraId="7FA3BB5B" w14:textId="3A968905" w:rsidR="00AD43F7" w:rsidRPr="00AD43F7" w:rsidRDefault="009D2109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пострадавшей</w:t>
      </w:r>
      <w:r w:rsidR="00AD43F7"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3F7"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ногу, ударил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AD43F7"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о камень, пытаясь перепрыгнуть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ручей в лесу, где собирала грибы</w:t>
      </w:r>
      <w:r w:rsidR="00AD43F7"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799E7" w14:textId="77777777" w:rsidR="00AD43F7" w:rsidRPr="00AD43F7" w:rsidRDefault="00AD43F7" w:rsidP="00AD4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в области лба обнаружена ссадина. В области правой голени отмечается отек мягких тканей, гематома, деформация поврежденной конечности, изменение ее формы, наличие патологической подвижности.</w:t>
      </w:r>
    </w:p>
    <w:p w14:paraId="159CCD73" w14:textId="77777777" w:rsidR="00873EA0" w:rsidRPr="00873EA0" w:rsidRDefault="00873EA0" w:rsidP="00873EA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142AEEC2" w14:textId="5EEFEC0A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оцен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степени тяжести пострадавшей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1635F5" w14:textId="2C5E94C9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 диагноз.</w:t>
      </w:r>
    </w:p>
    <w:p w14:paraId="4520DBA9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дифференциальную диагностику.</w:t>
      </w:r>
    </w:p>
    <w:p w14:paraId="1897AC34" w14:textId="121C6149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экстренную помощь пострадавшей</w:t>
      </w: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5F726" w14:textId="77777777" w:rsidR="00AD43F7" w:rsidRPr="00AD43F7" w:rsidRDefault="00AD43F7" w:rsidP="00AD43F7">
      <w:pPr>
        <w:numPr>
          <w:ilvl w:val="0"/>
          <w:numId w:val="23"/>
        </w:num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медицинскую документацию.</w:t>
      </w:r>
    </w:p>
    <w:p w14:paraId="16E6F901" w14:textId="5C3F3927" w:rsidR="00873EA0" w:rsidRPr="00F47FEB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1" w:name="_2et92p0" w:colFirst="0" w:colLast="0"/>
      <w:bookmarkStart w:id="12" w:name="_Toc66870135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12"/>
    <w:p w14:paraId="20AF2F19" w14:textId="13B641A2" w:rsidR="00873EA0" w:rsidRPr="00F47FEB" w:rsidRDefault="00873EA0" w:rsidP="00873EA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4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6C15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скорой медицинской помощи в экстренной и неотложной формах вне медицинской организации</w:t>
      </w:r>
      <w:r w:rsidRPr="00F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AE8A93" w14:textId="77777777" w:rsidR="00873EA0" w:rsidRPr="00F47FEB" w:rsidRDefault="00873EA0" w:rsidP="00873EA0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FE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Pr="008B0B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20727F4" w14:textId="77777777" w:rsidR="00873EA0" w:rsidRPr="00837106" w:rsidRDefault="00873EA0" w:rsidP="00873EA0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выполнении задания модуля участнику следует обратить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казание медицинской помощи в экстренной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неотложной формах</w:t>
      </w:r>
      <w:r w:rsidRPr="00065C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 медицинской организации.</w:t>
      </w:r>
    </w:p>
    <w:p w14:paraId="1794B3E7" w14:textId="77777777" w:rsidR="00873EA0" w:rsidRPr="00837106" w:rsidRDefault="00873EA0" w:rsidP="00873EA0">
      <w:pPr>
        <w:pStyle w:val="a9"/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37106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Ситуационная задача</w:t>
      </w:r>
    </w:p>
    <w:p w14:paraId="21BE441F" w14:textId="14C3EF7A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фельдшер скорой медицинской помощи, приехали на вызов к больному Петрову Ивану Михайловичу, 40 лет.</w:t>
      </w:r>
      <w:r w:rsidR="009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с женой.</w:t>
      </w:r>
      <w:bookmarkStart w:id="13" w:name="_GoBack"/>
      <w:bookmarkEnd w:id="13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на высокую температуру 39,5</w:t>
      </w:r>
      <w:r w:rsidR="00E33F88" w:rsidRP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головную боль. Болен второй день, от приема жаропонижающих таблеток эффекта не было. </w:t>
      </w:r>
    </w:p>
    <w:p w14:paraId="1B481AAE" w14:textId="77777777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Аллергологический</w:t>
      </w:r>
      <w:proofErr w:type="spellEnd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анамнез: в детстве, со слов мамы, отмечал крапивницу после приема рыбы, апельсина. 3 года назад появлялась зудящая сыпь на коже лица, кистей рук, отек и зуд век. Причина неизвестна. После приема супрастина симптомы уменьшались.</w:t>
      </w:r>
    </w:p>
    <w:p w14:paraId="38343F48" w14:textId="77777777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 провел обследование пациента (измерил температуру, АД, провел </w:t>
      </w:r>
      <w:proofErr w:type="spellStart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пульсоксиметрию</w:t>
      </w:r>
      <w:proofErr w:type="spellEnd"/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осмотрел слизистую зева). </w:t>
      </w:r>
    </w:p>
    <w:p w14:paraId="476C7E3B" w14:textId="0BDE67CE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температуры фельдшер ввел литическую смесь: раствор анальгина 50 % -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мл, раствор димедрола 1%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- 1мл, раствор папаверина 2%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 внутримышечно.</w:t>
      </w:r>
    </w:p>
    <w:p w14:paraId="28336571" w14:textId="6B20D36C" w:rsidR="00972A7D" w:rsidRPr="00972A7D" w:rsidRDefault="006F3F77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72A7D"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жаропонижающего препарата через 5 минут пациент почувствовал шум в ушах, тошноту, слабость. Появился надсадный кашель со свистом в груди, зуд, жжение кожи всего тела. </w:t>
      </w:r>
    </w:p>
    <w:p w14:paraId="56C768E1" w14:textId="40180D4B" w:rsidR="00972A7D" w:rsidRPr="00972A7D" w:rsidRDefault="00972A7D" w:rsidP="00972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осмотре состояние тяжелое. Кожа лица бледная, отмечается отек губ, век; руки и ноги холодные; кожа влажная. Пульс слабого наполнения, 120 ударов в минуту. АД 70/50 мм рт.</w:t>
      </w:r>
      <w:r w:rsidR="008B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Тоны сердца глухие. Живот мягкий, печень не увеличена. Во время осмотра больной потерял сознание, исчезли пульс на сонной артерии, дыхание.</w:t>
      </w:r>
    </w:p>
    <w:p w14:paraId="2408B522" w14:textId="77777777" w:rsidR="00873EA0" w:rsidRPr="00873EA0" w:rsidRDefault="00873EA0" w:rsidP="00873EA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EA0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7D199F42" w14:textId="77777777" w:rsidR="00873EA0" w:rsidRPr="00110E3B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Проведите осмотр пациента.</w:t>
      </w:r>
    </w:p>
    <w:p w14:paraId="5AFFA9E0" w14:textId="77777777" w:rsidR="00873EA0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Поставьте предварительный диагноз.</w:t>
      </w:r>
    </w:p>
    <w:p w14:paraId="6426269A" w14:textId="50CC4E6B" w:rsidR="00DA21C8" w:rsidRPr="00110E3B" w:rsidRDefault="005B3B3F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Поставьте внутримышечную инъ</w:t>
      </w:r>
      <w:r w:rsidR="00DA21C8">
        <w:rPr>
          <w:rFonts w:ascii="Times New Roman" w:eastAsia="Times New Roman" w:hAnsi="Times New Roman" w:cs="Times New Roman"/>
          <w:sz w:val="28"/>
          <w:szCs w:val="28"/>
        </w:rPr>
        <w:t>екцию жаропонижающего препарата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24DCCE" w14:textId="77777777" w:rsidR="00873EA0" w:rsidRDefault="00873EA0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E3B">
        <w:rPr>
          <w:rFonts w:ascii="Times New Roman" w:eastAsia="Times New Roman" w:hAnsi="Times New Roman" w:cs="Times New Roman"/>
          <w:sz w:val="28"/>
          <w:szCs w:val="28"/>
        </w:rPr>
        <w:t>Окажите неотложную медицинскую помощь.</w:t>
      </w:r>
    </w:p>
    <w:p w14:paraId="4A6F614F" w14:textId="0496638C" w:rsidR="003B29D7" w:rsidRDefault="003B29D7" w:rsidP="00056E7D">
      <w:pPr>
        <w:pStyle w:val="a9"/>
        <w:numPr>
          <w:ilvl w:val="0"/>
          <w:numId w:val="25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Продемонстрируйте навык командной работы, вовлекая родственника больного</w:t>
      </w:r>
      <w:r w:rsidR="00042C25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медикаментозной терапии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E2F001" w14:textId="77777777" w:rsidR="006A3B59" w:rsidRDefault="006A3B59" w:rsidP="006A3B59">
      <w:pPr>
        <w:pStyle w:val="a9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5C297" w14:textId="77777777" w:rsidR="00873EA0" w:rsidRPr="00D0159F" w:rsidRDefault="00873EA0" w:rsidP="00D0159F">
      <w:pPr>
        <w:pStyle w:val="2"/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lang w:val="ru-RU"/>
        </w:rPr>
      </w:pPr>
      <w:bookmarkStart w:id="14" w:name="_Toc136511626"/>
      <w:r w:rsidRPr="00D0159F"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 w:rsidRPr="00D0159F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4"/>
    </w:p>
    <w:p w14:paraId="60D70434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5" w:name="_Toc109655516"/>
      <w:bookmarkStart w:id="16" w:name="_Toc1365116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Особенности проведения Ч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емпионат</w:t>
      </w:r>
      <w:bookmarkEnd w:id="15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End w:id="16"/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3C92791" w14:textId="77777777" w:rsidR="00873EA0" w:rsidRPr="00DD77E3" w:rsidRDefault="00873EA0" w:rsidP="00D015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Pr="00DD7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статистов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FB600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статистов для выполнения роли пациента является обязательным условием в рамках реализации конкурсного задания. </w:t>
      </w:r>
    </w:p>
    <w:p w14:paraId="5AF5ED0C" w14:textId="77777777" w:rsidR="00873EA0" w:rsidRPr="00DD77E3" w:rsidRDefault="00873EA0" w:rsidP="00D01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 статистов является закрытой (секретной) частью задания и используется только организаторами чемпионата для подготовки.</w:t>
      </w:r>
    </w:p>
    <w:p w14:paraId="2793D767" w14:textId="77777777" w:rsidR="00873EA0" w:rsidRPr="00DD77E3" w:rsidRDefault="00873EA0" w:rsidP="00D0159F">
      <w:pPr>
        <w:keepNext/>
        <w:spacing w:after="0" w:line="360" w:lineRule="auto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7" w:name="_Toc109655517"/>
      <w:bookmarkStart w:id="18" w:name="_Toc1365116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2.1.2.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конкурсантам</w:t>
      </w:r>
      <w:bookmarkEnd w:id="17"/>
      <w:bookmarkEnd w:id="18"/>
    </w:p>
    <w:p w14:paraId="6DBB4F6D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допуска к участию в Ч</w:t>
      </w: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емпионате конкурсант должен предоставить справку, подтверждающую обучение в образовательном учреждении на момент проведения чемпионата. </w:t>
      </w:r>
    </w:p>
    <w:p w14:paraId="45E2ED9A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конкурсант должен быть одет в медицинский костюм (халат), шапочку, медицинскую обувь (с фиксирующим задником, нескользящей подошвой, из материала, устойчивого к обработке дезинфицирующими средствами).</w:t>
      </w:r>
    </w:p>
    <w:p w14:paraId="2DC20117" w14:textId="77777777" w:rsidR="00873EA0" w:rsidRPr="00DD77E3" w:rsidRDefault="00873EA0" w:rsidP="00D0159F">
      <w:pPr>
        <w:keepNext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9" w:name="_Toc109655518"/>
      <w:bookmarkStart w:id="20" w:name="_Toc1365116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2.1.3. </w:t>
      </w:r>
      <w:r w:rsidRPr="00DD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требования к экспертам</w:t>
      </w:r>
      <w:bookmarkEnd w:id="19"/>
      <w:bookmarkEnd w:id="20"/>
    </w:p>
    <w:p w14:paraId="06B0A886" w14:textId="77777777" w:rsidR="00873EA0" w:rsidRPr="00DD77E3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должен иметь высшее (квалификация – врач) или среднее профессиональное (квалификация – фельдшер) медицинское образование, подтвержденное дипломом об образовании.  </w:t>
      </w:r>
    </w:p>
    <w:p w14:paraId="423DD600" w14:textId="77777777" w:rsidR="00873EA0" w:rsidRDefault="00873EA0" w:rsidP="00D0159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виду: эксперт должен быть одет в медицинский халат белого цвета.</w:t>
      </w:r>
    </w:p>
    <w:p w14:paraId="2A56C7C1" w14:textId="77777777" w:rsidR="00873EA0" w:rsidRPr="007A06D7" w:rsidRDefault="00873EA0" w:rsidP="000A1C4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06D7">
        <w:rPr>
          <w:rFonts w:ascii="Times New Roman" w:hAnsi="Times New Roman"/>
          <w:b/>
          <w:color w:val="000000"/>
          <w:sz w:val="28"/>
          <w:szCs w:val="28"/>
        </w:rPr>
        <w:t>2.2. Назначение главного эксперта</w:t>
      </w:r>
    </w:p>
    <w:p w14:paraId="5E39FC32" w14:textId="2445817E" w:rsidR="00873EA0" w:rsidRDefault="00873EA0" w:rsidP="000A1C4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2.2.1. Назначение на должность главного эксперта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Отборочного этапа </w:t>
      </w:r>
      <w:r w:rsidR="00092BB8">
        <w:rPr>
          <w:rFonts w:ascii="Times New Roman" w:hAnsi="Times New Roman"/>
          <w:color w:val="000000"/>
          <w:sz w:val="28"/>
          <w:szCs w:val="28"/>
        </w:rPr>
        <w:t xml:space="preserve">(ОЭ) </w:t>
      </w:r>
      <w:r w:rsidRPr="00151B85">
        <w:rPr>
          <w:rFonts w:ascii="Times New Roman" w:hAnsi="Times New Roman"/>
          <w:color w:val="000000"/>
          <w:sz w:val="28"/>
          <w:szCs w:val="28"/>
        </w:rPr>
        <w:t>осуществляется только по согласованию с Менеджер</w:t>
      </w:r>
      <w:r>
        <w:rPr>
          <w:rFonts w:ascii="Times New Roman" w:hAnsi="Times New Roman"/>
          <w:color w:val="000000"/>
          <w:sz w:val="28"/>
          <w:szCs w:val="28"/>
        </w:rPr>
        <w:t xml:space="preserve">ом компетенции. </w:t>
      </w:r>
    </w:p>
    <w:p w14:paraId="718CF622" w14:textId="77777777" w:rsidR="00873EA0" w:rsidRPr="00A8284D" w:rsidRDefault="00873EA0" w:rsidP="00D0159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84D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Главный эксперт напрямую взаимодействует с менеджером компетенции, техническим администратором площадки и представителями Дирекции этапа Чемпионата по вопросам подготовки и организации соревнования по компетенции. </w:t>
      </w:r>
    </w:p>
    <w:p w14:paraId="47CB6CBD" w14:textId="77777777" w:rsidR="00873EA0" w:rsidRPr="005E1E4C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 xml:space="preserve">2.2.2. Главный эксперт должен соответствовать требованиям: </w:t>
      </w:r>
    </w:p>
    <w:p w14:paraId="62176833" w14:textId="77777777" w:rsidR="00873EA0" w:rsidRPr="004A1554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официальной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признанной квалификации; </w:t>
      </w:r>
    </w:p>
    <w:p w14:paraId="370548B1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производственный и</w:t>
      </w:r>
      <w:r w:rsidRPr="004A1554">
        <w:rPr>
          <w:rFonts w:ascii="Times New Roman" w:hAnsi="Times New Roman"/>
          <w:color w:val="000000"/>
          <w:sz w:val="28"/>
          <w:szCs w:val="28"/>
        </w:rPr>
        <w:t xml:space="preserve"> практический опыт в представляемой области; </w:t>
      </w:r>
    </w:p>
    <w:p w14:paraId="60C271CF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 нормативных документов чемпионата;</w:t>
      </w:r>
    </w:p>
    <w:p w14:paraId="1E95054B" w14:textId="77777777" w:rsidR="00873EA0" w:rsidRDefault="00873EA0" w:rsidP="00056E7D">
      <w:pPr>
        <w:pStyle w:val="aff1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нарушений кодекса этики, взысканий по организации и проведению чемпионатов профессионального мастерства прошлых лет.</w:t>
      </w:r>
    </w:p>
    <w:p w14:paraId="432CA7E1" w14:textId="77777777" w:rsidR="00873EA0" w:rsidRPr="00A8284D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284D">
        <w:rPr>
          <w:rFonts w:ascii="Times New Roman" w:hAnsi="Times New Roman"/>
          <w:b/>
          <w:color w:val="000000"/>
          <w:sz w:val="28"/>
          <w:szCs w:val="28"/>
        </w:rPr>
        <w:t>2.3. Разработка конкурсного задания</w:t>
      </w:r>
    </w:p>
    <w:p w14:paraId="23313C21" w14:textId="174C52EF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2.3.1. Разработка Конкурсного задания</w:t>
      </w:r>
      <w:r w:rsidR="008F3474">
        <w:rPr>
          <w:rFonts w:ascii="Times New Roman" w:hAnsi="Times New Roman"/>
          <w:color w:val="000000"/>
          <w:sz w:val="28"/>
          <w:szCs w:val="28"/>
        </w:rPr>
        <w:t xml:space="preserve"> Отбороч</w:t>
      </w:r>
      <w:r>
        <w:rPr>
          <w:rFonts w:ascii="Times New Roman" w:hAnsi="Times New Roman"/>
          <w:color w:val="000000"/>
          <w:sz w:val="28"/>
          <w:szCs w:val="28"/>
        </w:rPr>
        <w:t>ного этапа Ч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емпионата проводится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Главным экспертом </w:t>
      </w:r>
      <w:r>
        <w:rPr>
          <w:rFonts w:ascii="Times New Roman" w:hAnsi="Times New Roman"/>
          <w:color w:val="000000"/>
          <w:sz w:val="28"/>
          <w:szCs w:val="28"/>
        </w:rPr>
        <w:t>совместно с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B3F">
        <w:rPr>
          <w:rFonts w:ascii="Times New Roman" w:hAnsi="Times New Roman"/>
          <w:color w:val="000000"/>
          <w:sz w:val="28"/>
          <w:szCs w:val="28"/>
        </w:rPr>
        <w:t xml:space="preserve">Менеджером компетенции и </w:t>
      </w:r>
      <w:r w:rsidRPr="00151B85">
        <w:rPr>
          <w:rFonts w:ascii="Times New Roman" w:hAnsi="Times New Roman"/>
          <w:color w:val="000000"/>
          <w:sz w:val="28"/>
          <w:szCs w:val="28"/>
        </w:rPr>
        <w:t>партнерами производства.</w:t>
      </w:r>
    </w:p>
    <w:p w14:paraId="51FBE5BB" w14:textId="5BB54856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1E4C">
        <w:rPr>
          <w:rFonts w:ascii="Times New Roman" w:hAnsi="Times New Roman"/>
          <w:b/>
          <w:color w:val="000000"/>
          <w:sz w:val="28"/>
          <w:szCs w:val="28"/>
        </w:rPr>
        <w:t>2.3.2. Назначение и согласование Индустриальных экспертов</w:t>
      </w:r>
      <w:r w:rsidR="00B22B3F">
        <w:rPr>
          <w:rFonts w:ascii="Times New Roman" w:hAnsi="Times New Roman"/>
          <w:b/>
          <w:color w:val="000000"/>
          <w:sz w:val="28"/>
          <w:szCs w:val="28"/>
        </w:rPr>
        <w:t>, Руководителей группы оценки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проводится ТОЛЬКО Менеджером компетенции.</w:t>
      </w:r>
    </w:p>
    <w:p w14:paraId="3FA14350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. Хранение конкурсной документации</w:t>
      </w:r>
    </w:p>
    <w:p w14:paraId="28A02895" w14:textId="655044AE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151B85">
        <w:rPr>
          <w:rFonts w:ascii="Times New Roman" w:hAnsi="Times New Roman"/>
          <w:color w:val="000000"/>
          <w:sz w:val="28"/>
          <w:szCs w:val="28"/>
        </w:rPr>
        <w:t>онкурсная документация подлежит хранению в течении 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(до следующего чемпионата) </w:t>
      </w:r>
      <w:r w:rsidR="008F3474">
        <w:rPr>
          <w:rFonts w:ascii="Times New Roman" w:hAnsi="Times New Roman"/>
          <w:color w:val="000000"/>
          <w:sz w:val="28"/>
          <w:szCs w:val="28"/>
        </w:rPr>
        <w:t>в РКЦ региона, проводящего Отборочный этап</w:t>
      </w:r>
      <w:r>
        <w:rPr>
          <w:rFonts w:ascii="Times New Roman" w:hAnsi="Times New Roman"/>
          <w:color w:val="000000"/>
          <w:sz w:val="28"/>
          <w:szCs w:val="28"/>
        </w:rPr>
        <w:t xml:space="preserve"> Ч</w:t>
      </w:r>
      <w:r w:rsidRPr="00151B85">
        <w:rPr>
          <w:rFonts w:ascii="Times New Roman" w:hAnsi="Times New Roman"/>
          <w:color w:val="000000"/>
          <w:sz w:val="28"/>
          <w:szCs w:val="28"/>
        </w:rPr>
        <w:t>емпионата.</w:t>
      </w:r>
    </w:p>
    <w:p w14:paraId="2A4DC402" w14:textId="77777777" w:rsidR="00873EA0" w:rsidRPr="00D055B6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55B6">
        <w:rPr>
          <w:rFonts w:ascii="Times New Roman" w:hAnsi="Times New Roman"/>
          <w:b/>
          <w:color w:val="000000"/>
          <w:sz w:val="28"/>
          <w:szCs w:val="28"/>
        </w:rPr>
        <w:t>2.5</w:t>
      </w:r>
      <w:r>
        <w:rPr>
          <w:rFonts w:ascii="Times New Roman" w:hAnsi="Times New Roman"/>
          <w:b/>
          <w:color w:val="000000"/>
          <w:sz w:val="28"/>
          <w:szCs w:val="28"/>
        </w:rPr>
        <w:t>. Комната Г</w:t>
      </w:r>
      <w:r w:rsidRPr="00D055B6">
        <w:rPr>
          <w:rFonts w:ascii="Times New Roman" w:hAnsi="Times New Roman"/>
          <w:b/>
          <w:color w:val="000000"/>
          <w:sz w:val="28"/>
          <w:szCs w:val="28"/>
        </w:rPr>
        <w:t>лавного эксперта</w:t>
      </w:r>
    </w:p>
    <w:p w14:paraId="04655AB8" w14:textId="77777777" w:rsidR="00873EA0" w:rsidRPr="00151B85" w:rsidRDefault="00873EA0" w:rsidP="00664032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Комната Главного эксперта - п</w:t>
      </w:r>
      <w:r w:rsidRPr="00151B85">
        <w:rPr>
          <w:rFonts w:ascii="Times New Roman" w:hAnsi="Times New Roman"/>
          <w:color w:val="000000"/>
          <w:sz w:val="28"/>
          <w:szCs w:val="28"/>
        </w:rPr>
        <w:t>омещение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в котор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 ЗАПРЕЩЕН допуск иным лицам!!!</w:t>
      </w:r>
    </w:p>
    <w:p w14:paraId="3F55FE17" w14:textId="77777777" w:rsidR="00873EA0" w:rsidRDefault="00873EA0" w:rsidP="00D0159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исключительн</w:t>
      </w:r>
      <w:r w:rsidRPr="00151B85">
        <w:rPr>
          <w:rFonts w:ascii="Times New Roman" w:hAnsi="Times New Roman"/>
          <w:color w:val="000000"/>
          <w:sz w:val="28"/>
          <w:szCs w:val="28"/>
        </w:rPr>
        <w:t xml:space="preserve">ых случаях </w:t>
      </w:r>
      <w:r>
        <w:rPr>
          <w:rFonts w:ascii="Times New Roman" w:hAnsi="Times New Roman"/>
          <w:color w:val="000000"/>
          <w:sz w:val="28"/>
          <w:szCs w:val="28"/>
        </w:rPr>
        <w:t>разрешается допуск</w:t>
      </w:r>
      <w:r w:rsidRPr="00151B85">
        <w:rPr>
          <w:rFonts w:ascii="Times New Roman" w:hAnsi="Times New Roman"/>
          <w:color w:val="000000"/>
          <w:sz w:val="28"/>
          <w:szCs w:val="28"/>
        </w:rPr>
        <w:t>:</w:t>
      </w:r>
    </w:p>
    <w:p w14:paraId="6A4A2F36" w14:textId="6BE75219" w:rsidR="00092BB8" w:rsidRPr="00092BB8" w:rsidRDefault="00092BB8" w:rsidP="00056E7D">
      <w:pPr>
        <w:pStyle w:val="aff1"/>
        <w:numPr>
          <w:ilvl w:val="0"/>
          <w:numId w:val="26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92BB8">
        <w:rPr>
          <w:rFonts w:ascii="Times New Roman" w:hAnsi="Times New Roman"/>
          <w:color w:val="000000"/>
          <w:sz w:val="28"/>
          <w:szCs w:val="28"/>
        </w:rPr>
        <w:t>Руководителю группы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 (по рабочим моментам ОЭ);</w:t>
      </w:r>
      <w:r w:rsidRPr="00092B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018980" w14:textId="77777777" w:rsidR="00873EA0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z w:val="28"/>
          <w:szCs w:val="28"/>
        </w:rPr>
        <w:t>ническому эксперту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052518DE" w14:textId="23990918" w:rsidR="00885E6B" w:rsidRDefault="00885E6B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Эксперту-наставнику при подписании оценочной ведомости представляемого конкурсанта; </w:t>
      </w:r>
    </w:p>
    <w:p w14:paraId="4E48B13F" w14:textId="4077BE7A" w:rsidR="005957BE" w:rsidRPr="00480D62" w:rsidRDefault="005957BE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Экспертам группы оценки при обсуждении критерий оценивания конкурсанта с экспертом-наставником (решение спорных вопросов оценивания);</w:t>
      </w:r>
    </w:p>
    <w:p w14:paraId="1304E8D7" w14:textId="77777777" w:rsidR="00873EA0" w:rsidRPr="00480D62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0D62">
        <w:rPr>
          <w:rFonts w:ascii="Times New Roman" w:hAnsi="Times New Roman"/>
          <w:color w:val="000000"/>
          <w:sz w:val="28"/>
          <w:szCs w:val="28"/>
        </w:rPr>
        <w:t>Инж</w:t>
      </w:r>
      <w:r>
        <w:rPr>
          <w:rFonts w:ascii="Times New Roman" w:hAnsi="Times New Roman"/>
          <w:color w:val="000000"/>
          <w:sz w:val="28"/>
          <w:szCs w:val="28"/>
        </w:rPr>
        <w:t>енеру-программисту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исправности ко</w:t>
      </w:r>
      <w:r>
        <w:rPr>
          <w:rFonts w:ascii="Times New Roman" w:hAnsi="Times New Roman"/>
          <w:color w:val="000000"/>
          <w:sz w:val="28"/>
          <w:szCs w:val="28"/>
        </w:rPr>
        <w:t>мпьютерной оргтехники, отсутствия</w:t>
      </w:r>
      <w:r w:rsidRPr="00480D62">
        <w:rPr>
          <w:rFonts w:ascii="Times New Roman" w:hAnsi="Times New Roman"/>
          <w:color w:val="000000"/>
          <w:sz w:val="28"/>
          <w:szCs w:val="28"/>
        </w:rPr>
        <w:t xml:space="preserve"> интернет сообщения и др.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80D62">
        <w:rPr>
          <w:rFonts w:ascii="Times New Roman" w:hAnsi="Times New Roman"/>
          <w:color w:val="000000"/>
          <w:sz w:val="28"/>
          <w:szCs w:val="28"/>
        </w:rPr>
        <w:t>;</w:t>
      </w:r>
    </w:p>
    <w:p w14:paraId="3E6544D1" w14:textId="77777777" w:rsidR="00873EA0" w:rsidRDefault="00873EA0" w:rsidP="00056E7D">
      <w:pPr>
        <w:pStyle w:val="aff1"/>
        <w:numPr>
          <w:ilvl w:val="0"/>
          <w:numId w:val="21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Медицинскому работнику (в случае не</w:t>
      </w:r>
      <w:r w:rsidRPr="00480D62">
        <w:rPr>
          <w:rFonts w:ascii="Times New Roman" w:hAnsi="Times New Roman"/>
          <w:color w:val="000000"/>
          <w:sz w:val="28"/>
          <w:szCs w:val="28"/>
        </w:rPr>
        <w:t>предвиденной ситуации или по приглашению главного эксперта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2CD30B8" w14:textId="77777777" w:rsidR="00873EA0" w:rsidRPr="00D055B6" w:rsidRDefault="00873EA0" w:rsidP="00D0159F">
      <w:pPr>
        <w:pStyle w:val="-2"/>
        <w:shd w:val="clear" w:color="auto" w:fill="FFFFFF" w:themeFill="background1"/>
        <w:spacing w:before="0" w:after="0"/>
        <w:contextualSpacing/>
        <w:jc w:val="both"/>
        <w:rPr>
          <w:rFonts w:ascii="Times New Roman" w:hAnsi="Times New Roman"/>
          <w:szCs w:val="28"/>
        </w:rPr>
      </w:pPr>
      <w:bookmarkStart w:id="21" w:name="_Toc136511630"/>
      <w:r w:rsidRPr="00D055B6">
        <w:rPr>
          <w:rFonts w:ascii="Times New Roman" w:hAnsi="Times New Roman"/>
          <w:iCs/>
          <w:szCs w:val="28"/>
        </w:rPr>
        <w:t>2.6. Личный инструмент конкурсанта</w:t>
      </w:r>
      <w:bookmarkEnd w:id="21"/>
    </w:p>
    <w:p w14:paraId="14D2B426" w14:textId="77777777" w:rsidR="00873EA0" w:rsidRDefault="00873EA0" w:rsidP="00A530D7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B85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6314556E" w14:textId="77777777" w:rsidR="00873EA0" w:rsidRPr="00D055B6" w:rsidRDefault="00873EA0" w:rsidP="00A530D7">
      <w:pPr>
        <w:pStyle w:val="3"/>
        <w:shd w:val="clear" w:color="auto" w:fill="FFFFFF" w:themeFill="background1"/>
        <w:contextualSpacing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2.7.</w:t>
      </w:r>
      <w:r w:rsidRPr="00D055B6">
        <w:rPr>
          <w:rFonts w:ascii="Times New Roman" w:hAnsi="Times New Roman" w:cs="Times New Roman"/>
          <w:bCs w:val="0"/>
          <w:i/>
          <w:iCs/>
          <w:sz w:val="28"/>
          <w:szCs w:val="28"/>
          <w:lang w:val="ru-RU"/>
        </w:rPr>
        <w:t xml:space="preserve"> </w:t>
      </w:r>
      <w:r w:rsidRPr="00D055B6"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  <w:t>Материалы, оборудование и инструменты, запрещенные на площадке:</w:t>
      </w:r>
    </w:p>
    <w:p w14:paraId="1E1E3DB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Книги, содержащие справочную информацию по сфере компетенции; </w:t>
      </w:r>
    </w:p>
    <w:p w14:paraId="09319C40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Электронные устройства (мобильные телефоны, </w:t>
      </w: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ipod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наушники, умные часы и т.д.); </w:t>
      </w:r>
    </w:p>
    <w:p w14:paraId="4F43FAC5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-устройства; </w:t>
      </w:r>
    </w:p>
    <w:p w14:paraId="7DF84841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Иные видео, фото и звуковые материалы, не предоставленные в качестве задания; </w:t>
      </w:r>
    </w:p>
    <w:p w14:paraId="38F8ED0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Программное обеспечение, не указанное в инфраструктурном листе; </w:t>
      </w:r>
    </w:p>
    <w:p w14:paraId="40A94842" w14:textId="77777777" w:rsidR="00873EA0" w:rsidRPr="00151B85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Иное оборудование, не указанное в инфраструктурном листе;</w:t>
      </w:r>
    </w:p>
    <w:p w14:paraId="3945E059" w14:textId="77777777" w:rsidR="00873EA0" w:rsidRDefault="00873EA0" w:rsidP="00056E7D">
      <w:pPr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Украшения, в том числе: цепочки, браслеты.</w:t>
      </w:r>
    </w:p>
    <w:p w14:paraId="023C18F5" w14:textId="77777777" w:rsidR="00873EA0" w:rsidRDefault="00873EA0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Эксперт имеет право запретить использование любых предметов, которые будут сочтены не относящимися к выполнению задания, потенциально опасными для </w:t>
      </w:r>
      <w:r w:rsidRPr="00151B85">
        <w:rPr>
          <w:rFonts w:ascii="Times New Roman" w:eastAsia="Calibri" w:hAnsi="Times New Roman" w:cs="Times New Roman"/>
          <w:sz w:val="28"/>
          <w:szCs w:val="28"/>
          <w:lang w:eastAsia="ru-RU"/>
        </w:rPr>
        <w:t>статистов</w:t>
      </w:r>
      <w:r w:rsidRPr="00151B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участников или же могущими дать участнику несправедливое преимущество</w:t>
      </w:r>
      <w:r w:rsidRPr="003E5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041BF89" w14:textId="77777777" w:rsidR="00161A04" w:rsidRDefault="00161A04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34BD5D3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F56E913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386D8B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3CF6036" w14:textId="77777777" w:rsidR="00783B3A" w:rsidRDefault="00783B3A" w:rsidP="00161A04">
      <w:pPr>
        <w:shd w:val="clear" w:color="auto" w:fill="FFFFFF" w:themeFill="background1"/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AC4EB8A" w14:textId="77777777" w:rsidR="00873EA0" w:rsidRDefault="00873EA0" w:rsidP="00161A04">
      <w:pPr>
        <w:pStyle w:val="-1"/>
        <w:spacing w:after="0"/>
        <w:contextualSpacing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bookmarkStart w:id="22" w:name="_Toc136511631"/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2"/>
    </w:p>
    <w:p w14:paraId="124ABFB9" w14:textId="77777777" w:rsidR="00783B3A" w:rsidRDefault="00783B3A" w:rsidP="00161A04">
      <w:pPr>
        <w:pStyle w:val="-1"/>
        <w:spacing w:after="0"/>
        <w:contextualSpacing/>
        <w:rPr>
          <w:rFonts w:ascii="Times New Roman" w:hAnsi="Times New Roman"/>
          <w:caps w:val="0"/>
          <w:color w:val="auto"/>
          <w:sz w:val="28"/>
          <w:szCs w:val="28"/>
        </w:rPr>
      </w:pPr>
    </w:p>
    <w:p w14:paraId="4F8CF8E1" w14:textId="584ABE05" w:rsidR="00873EA0" w:rsidRDefault="009D2109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1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6E34B138" w14:textId="49065C2F" w:rsidR="00873EA0" w:rsidRDefault="009D2109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873EA0">
        <w:rPr>
          <w:rFonts w:ascii="Times New Roman" w:hAnsi="Times New Roman" w:cs="Times New Roman"/>
          <w:sz w:val="28"/>
          <w:szCs w:val="28"/>
        </w:rPr>
        <w:t>2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55C32649" w14:textId="3F26D864" w:rsidR="00DC58BD" w:rsidRDefault="009D2109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58BD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DC58BD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3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DC58BD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67F973E" w14:textId="52951F4F" w:rsidR="00873EA0" w:rsidRDefault="009D2109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</w:t>
      </w:r>
      <w:r w:rsidR="00DC58BD">
        <w:rPr>
          <w:rFonts w:ascii="Times New Roman" w:hAnsi="Times New Roman" w:cs="Times New Roman"/>
          <w:sz w:val="28"/>
          <w:szCs w:val="28"/>
        </w:rPr>
        <w:t>4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10A2338" w14:textId="2CB2AE9D" w:rsidR="00DC58BD" w:rsidRPr="00DC58BD" w:rsidRDefault="009D2109" w:rsidP="00DC58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58BD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675C22">
        <w:rPr>
          <w:rFonts w:ascii="Times New Roman" w:hAnsi="Times New Roman" w:cs="Times New Roman"/>
          <w:sz w:val="28"/>
          <w:szCs w:val="28"/>
        </w:rPr>
        <w:t xml:space="preserve"> № 5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DC58BD" w:rsidRPr="00DC58BD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«Лечебная деятельность (Фельдшер)»</w:t>
      </w:r>
    </w:p>
    <w:p w14:paraId="27142040" w14:textId="14532D92" w:rsidR="00873EA0" w:rsidRDefault="009D2109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73EA0" w:rsidRPr="00874ABC">
          <w:rPr>
            <w:rStyle w:val="ae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873EA0">
        <w:rPr>
          <w:rFonts w:ascii="Times New Roman" w:hAnsi="Times New Roman" w:cs="Times New Roman"/>
          <w:sz w:val="28"/>
          <w:szCs w:val="28"/>
        </w:rPr>
        <w:t xml:space="preserve">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6</w:t>
      </w:r>
      <w:r w:rsidR="001F2FCE">
        <w:rPr>
          <w:rFonts w:ascii="Times New Roman" w:hAnsi="Times New Roman" w:cs="Times New Roman"/>
          <w:sz w:val="28"/>
          <w:szCs w:val="28"/>
        </w:rPr>
        <w:t>.</w:t>
      </w:r>
      <w:r w:rsidR="00873EA0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9A586E5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4B270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E7C2E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D68A" w14:textId="77777777" w:rsidR="004B4173" w:rsidRDefault="004B4173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629C8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DA00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19D4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BEACF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BF99E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3E3E4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A4B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D334D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5FEE5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05CA7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F34C2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7B1E6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0799B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5F9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62DC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682A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8EFB7" w14:textId="77777777" w:rsidR="00783B3A" w:rsidRDefault="00783B3A" w:rsidP="00D01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94034" w14:textId="56B425BB" w:rsidR="004B4173" w:rsidRDefault="008E338E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75C22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18F82BA6" w14:textId="77777777" w:rsidR="000D0AA3" w:rsidRDefault="000D0AA3" w:rsidP="004B417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B9BAF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</w:t>
      </w:r>
    </w:p>
    <w:p w14:paraId="0DA05E2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ПАЦИЕНТА, ПОЛУЧАЮЩЕГО МЕДИЦИНСКУЮ ПОМОЩЬ</w:t>
      </w:r>
    </w:p>
    <w:p w14:paraId="5C48758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АМБУЛАТОРНЫХ УСЛОВИЯХ N _____</w:t>
      </w:r>
    </w:p>
    <w:p w14:paraId="62D280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921C1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5nkun2" w:colFirst="0" w:colLast="0"/>
      <w:bookmarkEnd w:id="2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Дата заполнения медицинской карты: число ___ месяц _____ год _____</w:t>
      </w:r>
    </w:p>
    <w:p w14:paraId="404D593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ksv4uv" w:colFirst="0" w:colLast="0"/>
      <w:bookmarkEnd w:id="2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Фамилия, имя, отчество _________________________________________________</w:t>
      </w:r>
    </w:p>
    <w:p w14:paraId="726403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44sinio" w:colFirst="0" w:colLast="0"/>
      <w:bookmarkEnd w:id="2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Пол: муж. - 1, жен. - 2    4. Дата рождения: число ___ месяц ___ год ___</w:t>
      </w:r>
    </w:p>
    <w:p w14:paraId="01E5FBC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2jxsxqh" w:colFirst="0" w:colLast="0"/>
      <w:bookmarkEnd w:id="2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регистрации: субъект Российской Федерации ________________________</w:t>
      </w:r>
    </w:p>
    <w:p w14:paraId="6EF9757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_____________ город ________________ населенный пункт _______________</w:t>
      </w:r>
    </w:p>
    <w:p w14:paraId="731CEE9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_______________ дом _________ квартира ________ тел. ________________</w:t>
      </w:r>
    </w:p>
    <w:p w14:paraId="37FAE26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z337ya" w:colFirst="0" w:colLast="0"/>
      <w:bookmarkEnd w:id="2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Местность: городская - 1, сельская - 2.</w:t>
      </w:r>
    </w:p>
    <w:p w14:paraId="2ECCCD3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3j2qqm3" w:colFirst="0" w:colLast="0"/>
      <w:bookmarkEnd w:id="2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Полис ОМС: серия __________ N ______________ 8. СНИЛС __________________</w:t>
      </w:r>
    </w:p>
    <w:p w14:paraId="01E935C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y810tw" w:colFirst="0" w:colLast="0"/>
      <w:bookmarkEnd w:id="2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Наименование страховой медицинской организации _________________________</w:t>
      </w:r>
    </w:p>
    <w:p w14:paraId="6AC1171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4i7ojhp" w:colFirst="0" w:colLast="0"/>
      <w:bookmarkEnd w:id="3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Код категории льготы ____ 11. Документ ________: серия ____ N _________</w:t>
      </w:r>
    </w:p>
    <w:p w14:paraId="0C9FBA9B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2xcytpi" w:colFirst="0" w:colLast="0"/>
      <w:bookmarkEnd w:id="3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Заболевания, по поводу которых осуществляется диспансерное наблюдение:</w:t>
      </w:r>
    </w:p>
    <w:p w14:paraId="66C69057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3222"/>
        <w:gridCol w:w="3655"/>
        <w:gridCol w:w="861"/>
        <w:gridCol w:w="1374"/>
        <w:gridCol w:w="528"/>
      </w:tblGrid>
      <w:tr w:rsidR="000D0AA3" w:rsidRPr="000D0AA3" w14:paraId="4D5FB502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9C571C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ci93xb" w:colFirst="0" w:colLast="0"/>
            <w:bookmarkEnd w:id="3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диспансерного наблюдения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6B08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3whwml4" w:colFirst="0" w:colLast="0"/>
            <w:bookmarkEnd w:id="3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диспансерного наблюдения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EFF57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2bn6wsx" w:colFirst="0" w:colLast="0"/>
            <w:bookmarkEnd w:id="3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466D58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qsh70q" w:colFirst="0" w:colLast="0"/>
            <w:bookmarkEnd w:id="3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МКБ-10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DA069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3as4poj" w:colFirst="0" w:colLast="0"/>
            <w:bookmarkEnd w:id="3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19E6CBDA" w14:textId="77777777" w:rsidTr="0037680E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FF7E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1B2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C96E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555A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3198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CB7F2E4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46271714" w14:textId="17EE03B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2 ф. N 025/у</w:t>
      </w:r>
    </w:p>
    <w:p w14:paraId="64AD2C8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pxezwc" w:colFirst="0" w:colLast="0"/>
      <w:bookmarkEnd w:id="3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Семейное положение: состоит в зарегистрированном браке - 1,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состоит</w:t>
      </w:r>
      <w:proofErr w:type="gramEnd"/>
    </w:p>
    <w:p w14:paraId="62926E8A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браке - 2, неизвестно - 3.</w:t>
      </w:r>
    </w:p>
    <w:p w14:paraId="26A79E1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49x2ik5" w:colFirst="0" w:colLast="0"/>
      <w:bookmarkEnd w:id="3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Образование: профессиональное: высшее - 1, среднее - 2;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общее:  среднее</w:t>
      </w:r>
      <w:proofErr w:type="gramEnd"/>
    </w:p>
    <w:p w14:paraId="0769B3A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 основное - 4, начальное - 5; неизвестно - 6.</w:t>
      </w:r>
    </w:p>
    <w:p w14:paraId="7D1DBD78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2p2csry" w:colFirst="0" w:colLast="0"/>
      <w:bookmarkEnd w:id="3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Занятость: работает - 1, проходит военную службу и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приравненную  к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ней</w:t>
      </w:r>
    </w:p>
    <w:p w14:paraId="41EA3F5B" w14:textId="7CD656CD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- 2; пенсионер(ка) - 3, студент(ка) - 4, не работает - 5, прочие -</w:t>
      </w:r>
      <w:r w:rsidR="00344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14:paraId="528D6F5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47n2zr" w:colFirst="0" w:colLast="0"/>
      <w:bookmarkEnd w:id="4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Инвалидность (первичная, повторная, группа, дата) _____________________</w:t>
      </w:r>
    </w:p>
    <w:p w14:paraId="16F4F197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3o7alnk" w:colFirst="0" w:colLast="0"/>
      <w:bookmarkEnd w:id="4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Место работы, должность _______________________________________________</w:t>
      </w:r>
    </w:p>
    <w:p w14:paraId="4DE4DBF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23ckvvd" w:colFirst="0" w:colLast="0"/>
      <w:bookmarkEnd w:id="4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Изменение места работы ________________________________________________</w:t>
      </w:r>
    </w:p>
    <w:p w14:paraId="5FD654D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ihv636" w:colFirst="0" w:colLast="0"/>
      <w:bookmarkEnd w:id="4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Изменение места регистрации ___________________________________________</w:t>
      </w:r>
    </w:p>
    <w:p w14:paraId="3C82717C" w14:textId="1204F0CA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32hioqz" w:colFirst="0" w:colLast="0"/>
      <w:bookmarkEnd w:id="4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Лист записи заключительных (уточненных) </w:t>
      </w:r>
      <w:proofErr w:type="gram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диагнозов:_</w:t>
      </w:r>
      <w:proofErr w:type="gram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E586" w14:textId="629627E2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68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1546"/>
        <w:gridCol w:w="2863"/>
        <w:gridCol w:w="2915"/>
        <w:gridCol w:w="2144"/>
      </w:tblGrid>
      <w:tr w:rsidR="000D0AA3" w:rsidRPr="000D0AA3" w14:paraId="0570DC0D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E2B81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hmsyys" w:colFirst="0" w:colLast="0"/>
            <w:bookmarkEnd w:id="4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97EE4B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41mghml" w:colFirst="0" w:colLast="0"/>
            <w:bookmarkEnd w:id="4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(уточненные) диагнозы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DABF4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2grqrue" w:colFirst="0" w:colLast="0"/>
            <w:bookmarkEnd w:id="47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впервые или повторно (+/-)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AA175" w14:textId="77777777" w:rsidR="000D0AA3" w:rsidRPr="000D0AA3" w:rsidRDefault="000D0AA3" w:rsidP="000D0A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vx1227" w:colFirst="0" w:colLast="0"/>
            <w:bookmarkEnd w:id="48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D0AA3" w:rsidRPr="000D0AA3" w14:paraId="7F1BD996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68A5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5ADC7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88F6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2094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6A871DE" w14:textId="77777777" w:rsidTr="0037680E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7510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CEF1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CDB8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EE79E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725007B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808DC8" w14:textId="5B60EE06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3fwokq0" w:colFirst="0" w:colLast="0"/>
      <w:bookmarkEnd w:id="4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Группа крови ____ 22. </w:t>
      </w:r>
      <w:proofErr w:type="spellStart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-фактор ____ 23. Аллергические реакции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73A934F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3 ф. N 025/у</w:t>
      </w:r>
    </w:p>
    <w:p w14:paraId="3D60FF6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50" w:name="1v1yuxt" w:colFirst="0" w:colLast="0"/>
      <w:bookmarkEnd w:id="5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Записи врачей-специалистов:</w:t>
      </w:r>
    </w:p>
    <w:p w14:paraId="5EC297CC" w14:textId="4875AD08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4f1mdlm" w:colFirst="0" w:colLast="0"/>
      <w:bookmarkEnd w:id="51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осмотра _________ на приеме, на дому, в фельдшерско-акушерском пункте,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прочее.</w:t>
      </w:r>
    </w:p>
    <w:p w14:paraId="6A465615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2u6wntf" w:colFirst="0" w:colLast="0"/>
      <w:bookmarkEnd w:id="52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(специальность) ___________</w:t>
      </w:r>
    </w:p>
    <w:p w14:paraId="27614FD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9c6y18" w:colFirst="0" w:colLast="0"/>
      <w:bookmarkEnd w:id="53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пациента ___________________________________________________________</w:t>
      </w:r>
    </w:p>
    <w:p w14:paraId="5B403694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3tbugp1" w:colFirst="0" w:colLast="0"/>
      <w:bookmarkEnd w:id="54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Анамнез заболевания, жизни ________________________________________________</w:t>
      </w:r>
    </w:p>
    <w:p w14:paraId="497ABF4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28h4qwu" w:colFirst="0" w:colLast="0"/>
      <w:bookmarkEnd w:id="55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данные ________________________________________________________</w:t>
      </w:r>
    </w:p>
    <w:p w14:paraId="0509F0A0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mf14n" w:colFirst="0" w:colLast="0"/>
      <w:bookmarkEnd w:id="56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6960E311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37m2jsg" w:colFirst="0" w:colLast="0"/>
      <w:bookmarkEnd w:id="5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Осложнения: ______________________________________________________________</w:t>
      </w:r>
    </w:p>
    <w:p w14:paraId="44F4052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mrcu09" w:colFirst="0" w:colLast="0"/>
      <w:bookmarkEnd w:id="58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0776EC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0E2BE69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46r0co2" w:colFirst="0" w:colLast="0"/>
      <w:bookmarkEnd w:id="59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75AF995C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 код по МКБ-10 ______</w:t>
      </w:r>
    </w:p>
    <w:p w14:paraId="6C9B48BE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2lwamvv" w:colFirst="0" w:colLast="0"/>
      <w:bookmarkEnd w:id="60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здоровья ________     Диспансерное наблюдение ______________________</w:t>
      </w:r>
    </w:p>
    <w:p w14:paraId="1C4297A3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947"/>
        <w:gridCol w:w="4693"/>
      </w:tblGrid>
      <w:tr w:rsidR="000D0AA3" w:rsidRPr="000D0AA3" w14:paraId="545C01AB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010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11kx3o" w:colFirst="0" w:colLast="0"/>
            <w:bookmarkEnd w:id="6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0E34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3l18frh" w:colFirst="0" w:colLast="0"/>
            <w:bookmarkEnd w:id="6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4CA3FD37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8E60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D416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077ADC9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6022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06ipza" w:colFirst="0" w:colLast="0"/>
            <w:bookmarkEnd w:id="6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E07A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4k668n3" w:colFirst="0" w:colLast="0"/>
            <w:bookmarkEnd w:id="6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31E7637A" w14:textId="77777777" w:rsidTr="0037680E"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2F35A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E9CF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7351D5A7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01351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zbgiuw" w:colFirst="0" w:colLast="0"/>
            <w:bookmarkEnd w:id="6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D0AA3" w:rsidRPr="000D0AA3" w14:paraId="79C051A8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E4F98" w14:textId="77777777" w:rsidR="000D0AA3" w:rsidRPr="000D0AA3" w:rsidRDefault="000D0AA3" w:rsidP="000D0AA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egqt2p" w:colFirst="0" w:colLast="0"/>
            <w:bookmarkEnd w:id="66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53DDD7C3" w14:textId="77777777" w:rsid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62099942" w14:textId="00AB32B4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стр. 4 ф. N 025/у</w:t>
      </w:r>
    </w:p>
    <w:p w14:paraId="2549634D" w14:textId="77777777" w:rsidR="000D0AA3" w:rsidRPr="000D0AA3" w:rsidRDefault="000D0AA3" w:rsidP="000D0A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7" w:name="3ygebqi" w:colFirst="0" w:colLast="0"/>
      <w:bookmarkEnd w:id="67"/>
      <w:r w:rsidRPr="000D0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Медицинское наблюдение в динамике:</w:t>
      </w:r>
    </w:p>
    <w:tbl>
      <w:tblPr>
        <w:tblW w:w="96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873"/>
        <w:gridCol w:w="4767"/>
      </w:tblGrid>
      <w:tr w:rsidR="000D0AA3" w:rsidRPr="000D0AA3" w14:paraId="61FCDFEA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3512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dlolyb" w:colFirst="0" w:colLast="0"/>
            <w:bookmarkEnd w:id="68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D0AA3" w:rsidRPr="000D0AA3" w14:paraId="1E5C1782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70E4B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qyw64" w:colFirst="0" w:colLast="0"/>
            <w:bookmarkEnd w:id="69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</w:tr>
      <w:tr w:rsidR="000D0AA3" w:rsidRPr="000D0AA3" w14:paraId="3BB010A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E9BE9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3cqmetx" w:colFirst="0" w:colLast="0"/>
            <w:bookmarkEnd w:id="70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наблюдения в динамике</w:t>
            </w:r>
          </w:p>
        </w:tc>
      </w:tr>
      <w:tr w:rsidR="000D0AA3" w:rsidRPr="000D0AA3" w14:paraId="4886AD63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7B12A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048E02C9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6956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D83396E" w14:textId="77777777" w:rsidTr="0037680E"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D8A6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23B38D0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F0AA6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rvwp1q" w:colFirst="0" w:colLast="0"/>
            <w:bookmarkEnd w:id="71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(исследования, консультации)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886C6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4bvk7pj" w:colFirst="0" w:colLast="0"/>
            <w:bookmarkEnd w:id="72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препараты, физиотерапия</w:t>
            </w:r>
          </w:p>
        </w:tc>
      </w:tr>
      <w:tr w:rsidR="000D0AA3" w:rsidRPr="000D0AA3" w14:paraId="0D30FAFB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6F93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2EC52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5858BBC1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925F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1F95F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10CD113D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7B9E5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7DC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A36EAB9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B11C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r0uhxc" w:colFirst="0" w:colLast="0"/>
            <w:bookmarkEnd w:id="73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нетрудоспособности, справка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4BC40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664s55" w:colFirst="0" w:colLast="0"/>
            <w:bookmarkEnd w:id="74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рецепты</w:t>
            </w:r>
          </w:p>
        </w:tc>
      </w:tr>
      <w:tr w:rsidR="000D0AA3" w:rsidRPr="000D0AA3" w14:paraId="0378B08A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D77E44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13E658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0AA3" w:rsidRPr="000D0AA3" w14:paraId="321E4D8F" w14:textId="77777777" w:rsidTr="0037680E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94731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D1153" w14:textId="77777777" w:rsidR="000D0AA3" w:rsidRPr="000D0AA3" w:rsidRDefault="000D0AA3" w:rsidP="000D0AA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3q5sasy" w:colFirst="0" w:colLast="0"/>
            <w:bookmarkEnd w:id="75"/>
            <w:r w:rsidRPr="000D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</w:tbl>
    <w:p w14:paraId="4F922776" w14:textId="77777777" w:rsidR="000D0AA3" w:rsidRPr="000D0AA3" w:rsidRDefault="000D0AA3" w:rsidP="000D0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983259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25b2l0r" w:colFirst="0" w:colLast="0"/>
      <w:bookmarkEnd w:id="76"/>
    </w:p>
    <w:p w14:paraId="59D055D3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0C2C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стр. 7 ф. N 025/у</w:t>
      </w:r>
    </w:p>
    <w:p w14:paraId="657BD542" w14:textId="77777777" w:rsid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BE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Этапный эпикриз</w:t>
      </w:r>
    </w:p>
    <w:p w14:paraId="2A626B0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1CB01F0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BA3B1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1D89B8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D424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843A8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71C674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6D97E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6A0B3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73DAFB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748C20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EB4BC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36B42BB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FD3E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66408D3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55777E68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43931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129EDA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08FDF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A8AF45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CCFD4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61E86A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7C20B5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DE9FA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</w:t>
      </w:r>
    </w:p>
    <w:p w14:paraId="309F82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C14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стр. 8 ф. N 025/у</w:t>
      </w:r>
    </w:p>
    <w:p w14:paraId="6FBF71D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Консультация заведующего отделением</w:t>
      </w:r>
    </w:p>
    <w:p w14:paraId="1E802B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 Временная нетрудоспособность с _______ (____ дней).</w:t>
      </w:r>
    </w:p>
    <w:p w14:paraId="361CAB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04F1827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02667B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C66C86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2E23E6B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2571AF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2B2C58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2F4FDA2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570E06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765DF89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E1731B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2ADA35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055C07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4C661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098D353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093FEAA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дальнейшему наблюдению, </w:t>
      </w:r>
      <w:proofErr w:type="spellStart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дообследованию</w:t>
      </w:r>
      <w:proofErr w:type="spellEnd"/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лечению __________</w:t>
      </w:r>
    </w:p>
    <w:p w14:paraId="7419064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F1342F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FB05428" w14:textId="6418179C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9491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_________________________________________________</w:t>
      </w:r>
    </w:p>
    <w:p w14:paraId="1596BB6C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_______________ Лечащий врач ______________________________</w:t>
      </w:r>
    </w:p>
    <w:p w14:paraId="66151200" w14:textId="0DBA4E20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  стр. 9 ф. N 025/у</w:t>
      </w:r>
    </w:p>
    <w:p w14:paraId="51606CD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Заключение врачебной комиссии</w:t>
      </w:r>
    </w:p>
    <w:p w14:paraId="7B3BF14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45A34E9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2509BF3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1F9266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E420DB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Проведенное обследование и лечение ________________________________________</w:t>
      </w:r>
    </w:p>
    <w:p w14:paraId="5714DAF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621B43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60A699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881524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543EE6E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2E1095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5E3EC89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9A340D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76FB8A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2AFAE11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5996F7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1A551E3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4E74E7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комиссии: ____________________________________________</w:t>
      </w:r>
    </w:p>
    <w:p w14:paraId="75E7593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57711F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09B84C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14:paraId="6940DFCA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D6360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15800D" w14:textId="01111C9E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_____________ Члены комиссии _________________________________</w:t>
      </w:r>
    </w:p>
    <w:p w14:paraId="2CDE4D6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B86B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стр. 10 ф. N 025/у</w:t>
      </w:r>
    </w:p>
    <w:p w14:paraId="614CACA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Диспансерное наблюдение</w:t>
      </w:r>
    </w:p>
    <w:p w14:paraId="5588015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14:paraId="5DA7764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динамика состояния _______________________________________________</w:t>
      </w:r>
    </w:p>
    <w:p w14:paraId="7C71C401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9536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804A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лечебно-профилактические мероприятия ___________________________</w:t>
      </w:r>
    </w:p>
    <w:p w14:paraId="49789EDB" w14:textId="4AD39B48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37322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30D099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основного заболевания: _______________________ код по МКБ-10 ______</w:t>
      </w:r>
    </w:p>
    <w:p w14:paraId="0635E47D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C8B41D6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_______________________________________________________________</w:t>
      </w:r>
    </w:p>
    <w:p w14:paraId="656991F2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10DDA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 заболевания ____________________________ код по МКБ-10 ______</w:t>
      </w:r>
    </w:p>
    <w:p w14:paraId="08137F33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6F0377DB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7319EC77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причина при травмах (отравлениях) _________________________________</w:t>
      </w:r>
    </w:p>
    <w:p w14:paraId="44917E40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код по МКБ-10 ______</w:t>
      </w:r>
    </w:p>
    <w:p w14:paraId="1CA5422E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 дата следующего диспансерного осмотра, консультации ________</w:t>
      </w:r>
    </w:p>
    <w:p w14:paraId="0AE8ABE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7BD0C16" w14:textId="10306FC6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AA305A" w14:textId="6E20F2D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 _______________</w:t>
      </w:r>
    </w:p>
    <w:p w14:paraId="5E21ABF7" w14:textId="08838C4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стр. 11 ф. N 025/у</w:t>
      </w:r>
    </w:p>
    <w:p w14:paraId="4CCF1944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7639" w14:textId="77777777" w:rsidR="000D0AA3" w:rsidRPr="000D0AA3" w:rsidRDefault="000D0AA3" w:rsidP="000D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A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Сведения о госпитализациях</w:t>
      </w:r>
    </w:p>
    <w:p w14:paraId="60A7246D" w14:textId="77777777" w:rsidR="007048C9" w:rsidRDefault="007048C9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6AD614" w14:textId="2FBF754F" w:rsidR="009A03CA" w:rsidRDefault="009A03CA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1E8C6E7" w14:textId="77777777" w:rsidR="00E60F06" w:rsidRDefault="00E60F06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D8507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575450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E5A4BD" w14:textId="7C05174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Лечебно-профилактическое учреждение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ЛПУ)_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4AC2E56B" w14:textId="59D7688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нижеподписавшийся (нижеподписавшаяся)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31E810DD" w14:textId="37D14BE6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(проживающая) по адресу: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EDBC3B4" w14:textId="73597604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FEFACED" w14:textId="4A1171E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8C9E673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(Серия, номер, дата и место выдачи)</w:t>
      </w:r>
    </w:p>
    <w:p w14:paraId="249AA844" w14:textId="1A4AE3D0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35EE0D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________________________________________________,подтверждаю свое согласие на обработку ЛПУ моих персональных данных, включающих: фамилию, имя, отчество, пол, дату рождения, адрес места жительства, контактный телефон(ы),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и др. в медико-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тайну. В процессе оказания ЛПУ мне медицинской помощи я предоставляю право медицинским работникам передавать мои персональные данные другим сотрудникам лечебно-профилактического учреждения в интересах моего обследования и лечения.</w:t>
      </w:r>
    </w:p>
    <w:p w14:paraId="1BFA4F27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ЛПУ право осуществлять все действия (операции) с моими персональными данными, а также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ОМС (договорам ДМС) в Российской Федерации.</w:t>
      </w:r>
    </w:p>
    <w:p w14:paraId="6CBB4A4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681C9D91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разрешаю (не разрешаю) лечащему (дежурному) врачу делать фотографии и видеозаписи, связанные с моим лечебным процессом и использовать их для научных и образовательных целей (результаты исследования могут быть представлены на медицинских конференциях и опубликованы) при условии соблюдения врачебной тайны (сведения личного характера опубликованы не будут).</w:t>
      </w:r>
    </w:p>
    <w:p w14:paraId="2CD5AA8E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_________________________20   г. и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в адрес ЛПУ по почте заказным письмом с уведомлением о вручении либо вручен лично под расписку представителю ЛПУ. В случае получения моего письменного заявления ЛПУ обязано прекратить обработку моих персональных данных в течение периода времени, необходимого для завершения взаиморасчетов </w:t>
      </w:r>
      <w:proofErr w:type="gram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</w:t>
      </w:r>
      <w:proofErr w:type="gram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мне до этого медицинской помощи.      </w:t>
      </w:r>
    </w:p>
    <w:p w14:paraId="1BFCCC20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A67D" w14:textId="46126DF1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Пациент: 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B12F275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00EC65AC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80531EF" w14:textId="77777777" w:rsidR="00E60F06" w:rsidRPr="00E60F06" w:rsidRDefault="00E60F06" w:rsidP="00E60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пациент вследствие его физического недостатка, болезни или неграмотности не может собственноручно подписаться, то согласие может подписать другой гражданин, являющийся его доверенным лицом (законным представителем), с обязательным заверением его подписи зав. отделением:</w:t>
      </w:r>
    </w:p>
    <w:p w14:paraId="4A594503" w14:textId="30F36FD9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Доверенное лицо: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9695B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2D0BA160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323AA722" w14:textId="77777777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документа доверенного лица:</w:t>
      </w:r>
    </w:p>
    <w:p w14:paraId="0F2A933A" w14:textId="0616AA7B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F5EE3AC" w14:textId="2E96F193" w:rsidR="00E60F06" w:rsidRPr="00E60F06" w:rsidRDefault="00E60F06" w:rsidP="00E6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121E4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паспортные данные или данные документа, подтверждающего право представлять интересы пациента)</w:t>
      </w:r>
    </w:p>
    <w:p w14:paraId="118DEA98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0C6D76A1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E6CB4C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0B615D7E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314C5AA7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3E9521" w14:textId="6986CCB2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законного представителя)</w:t>
      </w:r>
    </w:p>
    <w:p w14:paraId="50EBF25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(дежурный) врач:</w:t>
      </w:r>
    </w:p>
    <w:p w14:paraId="06BE091F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709F3C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________________________________________________________/____________________/.</w:t>
      </w:r>
    </w:p>
    <w:p w14:paraId="5299AABF" w14:textId="77777777" w:rsidR="00E60F06" w:rsidRPr="00E60F06" w:rsidRDefault="00E60F06" w:rsidP="00E6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C383514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3C59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____/___________20___г.                                                        Время: ________</w:t>
      </w:r>
      <w:proofErr w:type="spellStart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час_______мин</w:t>
      </w:r>
      <w:proofErr w:type="spellEnd"/>
      <w:r w:rsidRPr="00E60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6CF461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8031B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C02CA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3F360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643E" w14:textId="77777777" w:rsidR="00E60F06" w:rsidRPr="00E60F06" w:rsidRDefault="00E60F06" w:rsidP="00E6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365E8" w14:textId="77777777" w:rsidR="00E60F06" w:rsidRDefault="00E60F06" w:rsidP="009A03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1F90F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9469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6208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A45F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BD32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13E2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9A7E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BCF17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494C6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C4D97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975A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301F9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F8EC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5B359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E409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1945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78A5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1CECA" w14:textId="77777777" w:rsidR="007048C9" w:rsidRDefault="007048C9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290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C0E1D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646F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71A9D" w14:textId="5F11E1EC" w:rsidR="00DF4F5F" w:rsidRDefault="00DF4F5F" w:rsidP="00DF4F5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5A86454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604B3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</w:t>
      </w:r>
    </w:p>
    <w:p w14:paraId="093EF62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АМБУЛАТОРНО-ПОЛИКЛИНИЧЕСКОЕ ОБСЛЕДОВАНИЕ,</w:t>
      </w:r>
    </w:p>
    <w:p w14:paraId="4F764009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ВМЕШАТЕЛЬСТВО</w:t>
      </w:r>
    </w:p>
    <w:p w14:paraId="06837B81" w14:textId="77777777" w:rsidR="00DF4F5F" w:rsidRP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BC5B" w14:textId="4D24F14E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_____________года рождения</w:t>
      </w:r>
    </w:p>
    <w:p w14:paraId="2BB7ED9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- полностью)</w:t>
      </w:r>
    </w:p>
    <w:p w14:paraId="4A2371E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1"/>
      </w:tblGrid>
      <w:tr w:rsidR="00DF4F5F" w:rsidRPr="00DF4F5F" w14:paraId="17185EC0" w14:textId="77777777" w:rsidTr="0037680E">
        <w:trPr>
          <w:trHeight w:val="1166"/>
        </w:trPr>
        <w:tc>
          <w:tcPr>
            <w:tcW w:w="10171" w:type="dxa"/>
          </w:tcPr>
          <w:p w14:paraId="4CD6A5C1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раздел </w:t>
            </w:r>
            <w:proofErr w:type="gramStart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бланка  заполняется</w:t>
            </w:r>
            <w:proofErr w:type="gramEnd"/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лиц, не достигших возраста 15 лет, или недееспособных граждан:</w:t>
            </w:r>
          </w:p>
          <w:p w14:paraId="61A1C556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 являюсь законным</w:t>
            </w:r>
          </w:p>
          <w:p w14:paraId="161C677C" w14:textId="58ACB12B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(мать, отец, усыновитель, опекун, попечитель) ребенка или лица, признанного недееспособным: 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ABAC175" w14:textId="40FA2D6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499C954C" w14:textId="77777777" w:rsidR="00DF4F5F" w:rsidRPr="00DF4F5F" w:rsidRDefault="00DF4F5F" w:rsidP="00DF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(Ф.И.О ребенка или недееспособного гражданина – полностью, год рождения)</w:t>
            </w:r>
          </w:p>
        </w:tc>
      </w:tr>
    </w:tbl>
    <w:p w14:paraId="1CF7B2EF" w14:textId="1CC23C0F" w:rsidR="00DF4F5F" w:rsidRPr="00DF4F5F" w:rsidRDefault="00DF4F5F" w:rsidP="00DF4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полностью подтверждаю, что в </w:t>
      </w:r>
      <w:r w:rsidR="00783B3A"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моей волей, в доступной для меня форме, проинформирован(а) о нижеследующем:</w:t>
      </w:r>
    </w:p>
    <w:p w14:paraId="659843BA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предварительном диагнозе;</w:t>
      </w:r>
    </w:p>
    <w:p w14:paraId="1D6B2CA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цели, характере, ходе и объеме планируемого обследования, способах его проведения; </w:t>
      </w:r>
    </w:p>
    <w:p w14:paraId="339D0D10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формах, болезненности и длительности, предлагаемых вариантах медицинского вмешательства, о наличии показаний к проведению мне (представляемому), указанных ниже видов и методов обследования;</w:t>
      </w:r>
    </w:p>
    <w:p w14:paraId="2B0AE51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возможных побочных осложнениях, обусловленных биологическими особенностями организма, о последствиях и связанных и ними риском, включая, независящие от соблюдения применяемой технологии (т.е. о непреднамеренном причинении вреда здоровью);</w:t>
      </w:r>
    </w:p>
    <w:p w14:paraId="5C03B218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извещен(извещена)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 w14:paraId="14D41D89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мною(представляемым) и известных мне травмах, операциях, заболеваниях, о принимаемых лекарственных средствах. Сообщил (сообщила) правдивые сведения о наследственности, а также об употребления алкоголя, наркотических и токсических средств.</w:t>
      </w:r>
    </w:p>
    <w:p w14:paraId="287DC9F1" w14:textId="77777777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Получив полные и всесторонние разъяснения, включая исчерпывающие ответы на заданные мною вопросы, и имея достаточно времени на принятие решения о согласии на предложенное мне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представляемому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лицу) обследование, подтверждаю, что мне понятны используемые термины, добровольно даю свое согласие на проведение диагностических исследований:</w:t>
      </w:r>
    </w:p>
    <w:p w14:paraId="7CB8ECBA" w14:textId="7B24FCEF" w:rsidR="00DF4F5F" w:rsidRP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Различные виды диагностических пункция полостей и органов (стернальная, плевральная, суставная, брюшной полости и т.д.)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D5E9507" w14:textId="3AD4BF16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10881852" w14:textId="1836495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Лучевые методы диагностики с использованием гадолиний содержащих, рентген-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 вещества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радиофрампрепаратов:___________________________________________________________________________________________________________________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019AF0C" w14:textId="394DF912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45D2E1D" w14:textId="12A84E28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Подготовка и проведение эндоскопических исследований (в том числе цистоскопия с катетеризацией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мочеточечников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возможной лечебно- диагностической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биопсией:_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5BEBE58" w14:textId="53B0E75C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198E51A" w14:textId="1297244E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Операция и пункционная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биопсия:_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199D396" w14:textId="1CDCF7EB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55703B9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5.Функциональные и ультразвуковые методы исследований с использованием нагрузочных и провокационных проб:</w:t>
      </w:r>
    </w:p>
    <w:p w14:paraId="5636BA87" w14:textId="2C80AF2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C9EC395" w14:textId="1FA184E1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1C1EC3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Ультразвуковые методы исследования. В том числе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трансвагинальные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</w:t>
      </w:r>
    </w:p>
    <w:p w14:paraId="4790DA71" w14:textId="77777777" w:rsidR="00DF4F5F" w:rsidRPr="00DF4F5F" w:rsidRDefault="00DF4F5F" w:rsidP="00DF4F5F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7.Измерение внутриглазного давления, инсталляции капель для проведения исследований органов зрения:</w:t>
      </w:r>
    </w:p>
    <w:p w14:paraId="1B190BAD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B188" w14:textId="1273611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_______________________согласен (согласна) на осмотр студентами медицинских ВУЗов и </w:t>
      </w:r>
      <w:proofErr w:type="spell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медицинских, научных или обучающих целей, также для участия на медицинских конференциях и публикациях в медицинских изданиях, но без указания моих персональных данных.</w:t>
      </w:r>
    </w:p>
    <w:p w14:paraId="2F648566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E6F79" w14:textId="619F4153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___________________________________________________ / _____________________/</w:t>
      </w:r>
    </w:p>
    <w:p w14:paraId="47E7517E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Подпись пациента (законного </w:t>
      </w:r>
      <w:proofErr w:type="gramStart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Расшифровка подписи</w:t>
      </w:r>
    </w:p>
    <w:p w14:paraId="102E3521" w14:textId="6BEEF390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 ______________2023</w:t>
      </w: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___________________________/ _____________________/</w:t>
      </w:r>
    </w:p>
    <w:p w14:paraId="57B8EB1C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Подпись врача                 Расшифровка подписи   </w:t>
      </w:r>
    </w:p>
    <w:p w14:paraId="6C206CE2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E0088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2092" w14:textId="77777777" w:rsidR="00DF4F5F" w:rsidRPr="00DF4F5F" w:rsidRDefault="00DF4F5F" w:rsidP="00DF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5F99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55344" w14:textId="77777777" w:rsidR="00DF4F5F" w:rsidRPr="00DF4F5F" w:rsidRDefault="00DF4F5F" w:rsidP="00DF4F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95271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C7718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1967B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6D773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1B30" w14:textId="77777777" w:rsidR="00DF4F5F" w:rsidRDefault="00DF4F5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6F61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6C3F0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7B703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C7C0" w14:textId="77777777" w:rsidR="006F3F77" w:rsidRDefault="006F3F77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AF1C9" w14:textId="77777777" w:rsidR="006F3F77" w:rsidRDefault="006F3F77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4CC6C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33F60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30E2E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3DF6A" w14:textId="77777777" w:rsidR="00B3540B" w:rsidRDefault="00B3540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38D51" w14:textId="5C6911D2" w:rsidR="00B3540B" w:rsidRDefault="00B3540B" w:rsidP="00B354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9D67DED" w14:textId="77777777" w:rsid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A59773" w14:textId="341D99E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Наименование медицинской организации </w:t>
      </w:r>
      <w:r>
        <w:rPr>
          <w:rFonts w:ascii="Times New Roman" w:hAnsi="Times New Roman" w:cs="Times New Roman"/>
        </w:rPr>
        <w:t xml:space="preserve">      </w:t>
      </w:r>
      <w:r w:rsidRPr="00F60881">
        <w:rPr>
          <w:rFonts w:ascii="Times New Roman" w:hAnsi="Times New Roman" w:cs="Times New Roman"/>
        </w:rPr>
        <w:t xml:space="preserve">Код формы по ОКУД __________ ____________________________________           </w:t>
      </w:r>
      <w:r>
        <w:rPr>
          <w:rFonts w:ascii="Times New Roman" w:hAnsi="Times New Roman" w:cs="Times New Roman"/>
        </w:rPr>
        <w:t xml:space="preserve">                      </w:t>
      </w:r>
      <w:r w:rsidRPr="00F60881">
        <w:rPr>
          <w:rFonts w:ascii="Times New Roman" w:hAnsi="Times New Roman" w:cs="Times New Roman"/>
        </w:rPr>
        <w:t xml:space="preserve">Код организации по ОКПО ___________ </w:t>
      </w:r>
    </w:p>
    <w:p w14:paraId="45918A08" w14:textId="6AE6C07E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60881">
        <w:rPr>
          <w:rFonts w:ascii="Times New Roman" w:hAnsi="Times New Roman" w:cs="Times New Roman"/>
        </w:rPr>
        <w:t xml:space="preserve">Медицинская документация </w:t>
      </w:r>
    </w:p>
    <w:p w14:paraId="02FD363D" w14:textId="4D5187B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_______________________________</w:t>
      </w:r>
      <w:r w:rsidRPr="00F60881">
        <w:rPr>
          <w:rFonts w:ascii="Times New Roman" w:hAnsi="Times New Roman" w:cs="Times New Roman"/>
        </w:rPr>
        <w:t xml:space="preserve"> </w:t>
      </w:r>
    </w:p>
    <w:p w14:paraId="435AEA58" w14:textId="14C62722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Учетная форма N 030/у </w:t>
      </w:r>
    </w:p>
    <w:p w14:paraId="684D6B2F" w14:textId="6C4A4166" w:rsidR="00F60881" w:rsidRPr="00F60881" w:rsidRDefault="00F60881" w:rsidP="00F6088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F60881">
        <w:rPr>
          <w:rFonts w:ascii="Times New Roman" w:hAnsi="Times New Roman" w:cs="Times New Roman"/>
        </w:rPr>
        <w:t xml:space="preserve">Утверждена приказом Минздрава                      </w:t>
      </w:r>
    </w:p>
    <w:p w14:paraId="67A21B37" w14:textId="7CE7F608" w:rsidR="008036B9" w:rsidRPr="00F60881" w:rsidRDefault="00F60881" w:rsidP="00F608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88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60881">
        <w:rPr>
          <w:rFonts w:ascii="Times New Roman" w:hAnsi="Times New Roman" w:cs="Times New Roman"/>
        </w:rPr>
        <w:t>России от 15 декабря 2014 г. N 834н</w:t>
      </w:r>
    </w:p>
    <w:p w14:paraId="7F3577E8" w14:textId="77777777" w:rsidR="00F60881" w:rsidRPr="00F60881" w:rsidRDefault="00F60881" w:rsidP="008036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0B8BB" w14:textId="77777777" w:rsidR="008036B9" w:rsidRPr="00560D07" w:rsidRDefault="008036B9" w:rsidP="0080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b/>
          <w:sz w:val="24"/>
          <w:szCs w:val="24"/>
        </w:rPr>
        <w:t>КОНТРОЛЬНАЯ КАРТА</w:t>
      </w:r>
    </w:p>
    <w:tbl>
      <w:tblPr>
        <w:tblW w:w="71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1539"/>
      </w:tblGrid>
      <w:tr w:rsidR="008036B9" w:rsidRPr="00560D07" w14:paraId="4FC85DB8" w14:textId="77777777" w:rsidTr="0037680E">
        <w:trPr>
          <w:trHeight w:val="240"/>
          <w:jc w:val="center"/>
        </w:trPr>
        <w:tc>
          <w:tcPr>
            <w:tcW w:w="5565" w:type="dxa"/>
            <w:tcMar>
              <w:left w:w="0" w:type="dxa"/>
              <w:right w:w="0" w:type="dxa"/>
            </w:tcMar>
            <w:vAlign w:val="bottom"/>
          </w:tcPr>
          <w:p w14:paraId="5C7BC7F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ДИСПАНСЕРНОГО НАБЛЮДЕНИЯ №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vAlign w:val="bottom"/>
          </w:tcPr>
          <w:p w14:paraId="13B2DCA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C02E44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02"/>
        <w:gridCol w:w="140"/>
        <w:gridCol w:w="434"/>
        <w:gridCol w:w="383"/>
        <w:gridCol w:w="793"/>
        <w:gridCol w:w="797"/>
        <w:gridCol w:w="323"/>
        <w:gridCol w:w="8"/>
        <w:gridCol w:w="677"/>
        <w:gridCol w:w="723"/>
        <w:gridCol w:w="166"/>
        <w:gridCol w:w="525"/>
        <w:gridCol w:w="658"/>
        <w:gridCol w:w="291"/>
        <w:gridCol w:w="426"/>
      </w:tblGrid>
      <w:tr w:rsidR="008036B9" w:rsidRPr="00560D07" w14:paraId="5498FC18" w14:textId="77777777" w:rsidTr="008036B9">
        <w:trPr>
          <w:trHeight w:val="240"/>
        </w:trPr>
        <w:tc>
          <w:tcPr>
            <w:tcW w:w="9625" w:type="dxa"/>
            <w:gridSpan w:val="15"/>
            <w:tcMar>
              <w:left w:w="0" w:type="dxa"/>
              <w:right w:w="0" w:type="dxa"/>
            </w:tcMar>
            <w:vAlign w:val="bottom"/>
          </w:tcPr>
          <w:p w14:paraId="6BBBB90C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Диагноз заболевания, по поводу которого пациент подлежит диспансерному наблюдению: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bottom"/>
          </w:tcPr>
          <w:p w14:paraId="1BB6F31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2F7651E" w14:textId="77777777" w:rsidTr="008036B9">
        <w:trPr>
          <w:gridAfter w:val="5"/>
          <w:wAfter w:w="2066" w:type="dxa"/>
          <w:trHeight w:val="240"/>
        </w:trPr>
        <w:tc>
          <w:tcPr>
            <w:tcW w:w="4664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0C01C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vAlign w:val="bottom"/>
          </w:tcPr>
          <w:p w14:paraId="43AD200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400" w:type="dxa"/>
            <w:gridSpan w:val="2"/>
            <w:tcBorders>
              <w:bottom w:val="single" w:sz="4" w:space="0" w:color="000000"/>
            </w:tcBorders>
            <w:vAlign w:val="bottom"/>
          </w:tcPr>
          <w:p w14:paraId="63B3C773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73277DD0" w14:textId="77777777" w:rsidTr="008036B9">
        <w:trPr>
          <w:gridAfter w:val="2"/>
          <w:wAfter w:w="717" w:type="dxa"/>
          <w:trHeight w:val="240"/>
        </w:trPr>
        <w:tc>
          <w:tcPr>
            <w:tcW w:w="3847" w:type="dxa"/>
            <w:gridSpan w:val="3"/>
            <w:vAlign w:val="bottom"/>
          </w:tcPr>
          <w:p w14:paraId="67EED74F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заполнения карты: число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bottom"/>
          </w:tcPr>
          <w:p w14:paraId="50C6E05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14:paraId="789A71D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05" w:type="dxa"/>
            <w:gridSpan w:val="4"/>
            <w:tcBorders>
              <w:bottom w:val="single" w:sz="4" w:space="0" w:color="000000"/>
            </w:tcBorders>
            <w:vAlign w:val="bottom"/>
          </w:tcPr>
          <w:p w14:paraId="580EB42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bottom"/>
          </w:tcPr>
          <w:p w14:paraId="47211A3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bottom w:val="single" w:sz="4" w:space="0" w:color="000000"/>
            </w:tcBorders>
            <w:vAlign w:val="bottom"/>
          </w:tcPr>
          <w:p w14:paraId="5BF8CEEF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59C8FC04" w14:textId="77777777" w:rsidTr="008036B9">
        <w:trPr>
          <w:trHeight w:val="240"/>
        </w:trPr>
        <w:tc>
          <w:tcPr>
            <w:tcW w:w="3105" w:type="dxa"/>
            <w:tcMar>
              <w:left w:w="0" w:type="dxa"/>
              <w:right w:w="0" w:type="dxa"/>
            </w:tcMar>
            <w:vAlign w:val="bottom"/>
          </w:tcPr>
          <w:p w14:paraId="4D129058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Специальность врача</w:t>
            </w:r>
          </w:p>
        </w:tc>
        <w:tc>
          <w:tcPr>
            <w:tcW w:w="3149" w:type="dxa"/>
            <w:gridSpan w:val="6"/>
            <w:tcBorders>
              <w:bottom w:val="single" w:sz="4" w:space="0" w:color="000000"/>
            </w:tcBorders>
            <w:vAlign w:val="bottom"/>
          </w:tcPr>
          <w:p w14:paraId="5C385C81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5"/>
            <w:vAlign w:val="bottom"/>
          </w:tcPr>
          <w:p w14:paraId="7941A736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4. ФИО врача</w:t>
            </w:r>
          </w:p>
        </w:tc>
        <w:tc>
          <w:tcPr>
            <w:tcW w:w="1900" w:type="dxa"/>
            <w:gridSpan w:val="4"/>
            <w:tcBorders>
              <w:bottom w:val="single" w:sz="4" w:space="0" w:color="000000"/>
            </w:tcBorders>
            <w:vAlign w:val="bottom"/>
          </w:tcPr>
          <w:p w14:paraId="66B8C77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78AF7B3C" w14:textId="77777777" w:rsidTr="008036B9">
        <w:trPr>
          <w:trHeight w:val="240"/>
        </w:trPr>
        <w:tc>
          <w:tcPr>
            <w:tcW w:w="3707" w:type="dxa"/>
            <w:gridSpan w:val="2"/>
            <w:tcMar>
              <w:left w:w="0" w:type="dxa"/>
              <w:right w:w="0" w:type="dxa"/>
            </w:tcMar>
            <w:vAlign w:val="bottom"/>
          </w:tcPr>
          <w:p w14:paraId="0E7912DA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5. Дата установления диагноза</w:t>
            </w:r>
          </w:p>
        </w:tc>
        <w:tc>
          <w:tcPr>
            <w:tcW w:w="2870" w:type="dxa"/>
            <w:gridSpan w:val="6"/>
            <w:tcBorders>
              <w:bottom w:val="single" w:sz="4" w:space="0" w:color="000000"/>
            </w:tcBorders>
            <w:vAlign w:val="bottom"/>
          </w:tcPr>
          <w:p w14:paraId="55D4F02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8"/>
            <w:vAlign w:val="bottom"/>
          </w:tcPr>
          <w:p w14:paraId="650E5339" w14:textId="77777777" w:rsidR="008036B9" w:rsidRPr="00652BE4" w:rsidRDefault="008036B9" w:rsidP="00056E7D">
            <w:pPr>
              <w:pStyle w:val="aff1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BE4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Диагноз установлен: </w:t>
            </w:r>
          </w:p>
          <w:p w14:paraId="719B94FC" w14:textId="77777777" w:rsidR="008036B9" w:rsidRPr="00652BE4" w:rsidRDefault="008036B9" w:rsidP="008036B9">
            <w:pPr>
              <w:pStyle w:val="aff1"/>
              <w:spacing w:after="0" w:line="240" w:lineRule="auto"/>
              <w:ind w:left="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BE4">
              <w:rPr>
                <w:rFonts w:ascii="Times New Roman" w:eastAsia="Times New Roman" w:hAnsi="Times New Roman"/>
                <w:sz w:val="24"/>
                <w:szCs w:val="24"/>
              </w:rPr>
              <w:t>впервые — 1, повторно — 2.</w:t>
            </w:r>
          </w:p>
        </w:tc>
      </w:tr>
    </w:tbl>
    <w:p w14:paraId="7F179804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7. Заболевание выявлено при: обращении за лечением — 1, профилактическом осмотре — 2.</w:t>
      </w:r>
    </w:p>
    <w:tbl>
      <w:tblPr>
        <w:tblW w:w="10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52"/>
        <w:gridCol w:w="980"/>
        <w:gridCol w:w="4409"/>
        <w:gridCol w:w="910"/>
      </w:tblGrid>
      <w:tr w:rsidR="008036B9" w:rsidRPr="00560D07" w14:paraId="596717C6" w14:textId="77777777" w:rsidTr="008036B9">
        <w:trPr>
          <w:trHeight w:val="240"/>
        </w:trPr>
        <w:tc>
          <w:tcPr>
            <w:tcW w:w="3752" w:type="dxa"/>
            <w:tcMar>
              <w:left w:w="0" w:type="dxa"/>
              <w:right w:w="0" w:type="dxa"/>
            </w:tcMar>
            <w:vAlign w:val="bottom"/>
          </w:tcPr>
          <w:p w14:paraId="472FCEF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начала диспансерного наблюдения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bottom"/>
          </w:tcPr>
          <w:p w14:paraId="1023707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vAlign w:val="bottom"/>
          </w:tcPr>
          <w:p w14:paraId="3A9D2D96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прекращения диспансерного наблюдения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vAlign w:val="bottom"/>
          </w:tcPr>
          <w:p w14:paraId="3AEAB679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07DC45" w14:textId="77777777" w:rsidR="008036B9" w:rsidRPr="00560D07" w:rsidRDefault="008036B9" w:rsidP="0080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10. Причины прекращения диспансерного наблюдения: выздоровление — 1, выбытие из района обслуживания — 2, смерть — 3.</w:t>
      </w:r>
    </w:p>
    <w:tbl>
      <w:tblPr>
        <w:tblW w:w="9578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4"/>
        <w:gridCol w:w="2177"/>
        <w:gridCol w:w="700"/>
        <w:gridCol w:w="336"/>
        <w:gridCol w:w="496"/>
        <w:gridCol w:w="378"/>
        <w:gridCol w:w="490"/>
        <w:gridCol w:w="833"/>
        <w:gridCol w:w="210"/>
        <w:gridCol w:w="357"/>
        <w:gridCol w:w="146"/>
        <w:gridCol w:w="210"/>
        <w:gridCol w:w="701"/>
        <w:gridCol w:w="360"/>
        <w:gridCol w:w="312"/>
        <w:gridCol w:w="211"/>
        <w:gridCol w:w="44"/>
        <w:gridCol w:w="381"/>
        <w:gridCol w:w="186"/>
        <w:gridCol w:w="170"/>
        <w:gridCol w:w="57"/>
        <w:gridCol w:w="9"/>
        <w:gridCol w:w="170"/>
      </w:tblGrid>
      <w:tr w:rsidR="008036B9" w:rsidRPr="00560D07" w14:paraId="256ABB49" w14:textId="77777777" w:rsidTr="008036B9">
        <w:trPr>
          <w:gridAfter w:val="7"/>
          <w:wAfter w:w="1017" w:type="dxa"/>
          <w:trHeight w:val="240"/>
        </w:trPr>
        <w:tc>
          <w:tcPr>
            <w:tcW w:w="3857" w:type="dxa"/>
            <w:gridSpan w:val="5"/>
            <w:tcMar>
              <w:left w:w="0" w:type="dxa"/>
              <w:right w:w="0" w:type="dxa"/>
            </w:tcMar>
            <w:vAlign w:val="bottom"/>
          </w:tcPr>
          <w:p w14:paraId="3F9A3F00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11. Фамилия, имя, отчество пациента</w:t>
            </w:r>
          </w:p>
        </w:tc>
        <w:tc>
          <w:tcPr>
            <w:tcW w:w="4704" w:type="dxa"/>
            <w:gridSpan w:val="12"/>
            <w:tcBorders>
              <w:bottom w:val="single" w:sz="4" w:space="0" w:color="000000"/>
            </w:tcBorders>
            <w:vAlign w:val="bottom"/>
          </w:tcPr>
          <w:p w14:paraId="1B6FA71D" w14:textId="77777777" w:rsidR="008036B9" w:rsidRPr="00560D07" w:rsidRDefault="008036B9" w:rsidP="008036B9">
            <w:pPr>
              <w:tabs>
                <w:tab w:val="left" w:pos="6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D289E46" w14:textId="77777777" w:rsidTr="008036B9">
        <w:trPr>
          <w:gridAfter w:val="2"/>
          <w:wAfter w:w="179" w:type="dxa"/>
          <w:trHeight w:val="240"/>
        </w:trPr>
        <w:tc>
          <w:tcPr>
            <w:tcW w:w="6264" w:type="dxa"/>
            <w:gridSpan w:val="10"/>
            <w:tcMar>
              <w:left w:w="0" w:type="dxa"/>
              <w:right w:w="0" w:type="dxa"/>
            </w:tcMar>
            <w:vAlign w:val="bottom"/>
          </w:tcPr>
          <w:p w14:paraId="0A9F9865" w14:textId="77777777" w:rsidR="008036B9" w:rsidRPr="00560D07" w:rsidRDefault="008036B9" w:rsidP="008036B9">
            <w:pPr>
              <w:tabs>
                <w:tab w:val="right" w:pos="5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12. Пол: муж. — 1, жен. — 2</w:t>
            </w: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13. Дата рождения: число</w:t>
            </w:r>
          </w:p>
        </w:tc>
        <w:tc>
          <w:tcPr>
            <w:tcW w:w="503" w:type="dxa"/>
            <w:gridSpan w:val="2"/>
            <w:tcBorders>
              <w:bottom w:val="single" w:sz="4" w:space="0" w:color="000000"/>
            </w:tcBorders>
            <w:vAlign w:val="bottom"/>
          </w:tcPr>
          <w:p w14:paraId="27A6090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vAlign w:val="bottom"/>
          </w:tcPr>
          <w:p w14:paraId="27B4023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72" w:type="dxa"/>
            <w:gridSpan w:val="2"/>
            <w:tcBorders>
              <w:bottom w:val="single" w:sz="4" w:space="0" w:color="000000"/>
            </w:tcBorders>
            <w:vAlign w:val="bottom"/>
          </w:tcPr>
          <w:p w14:paraId="3FC5E12E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Align w:val="bottom"/>
          </w:tcPr>
          <w:p w14:paraId="255C7C73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3" w:type="dxa"/>
            <w:gridSpan w:val="3"/>
            <w:tcBorders>
              <w:bottom w:val="single" w:sz="4" w:space="0" w:color="000000"/>
            </w:tcBorders>
            <w:vAlign w:val="bottom"/>
          </w:tcPr>
          <w:p w14:paraId="681F205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A57056C" w14:textId="77777777" w:rsidTr="008036B9">
        <w:trPr>
          <w:gridAfter w:val="7"/>
          <w:wAfter w:w="1017" w:type="dxa"/>
          <w:trHeight w:val="240"/>
        </w:trPr>
        <w:tc>
          <w:tcPr>
            <w:tcW w:w="6621" w:type="dxa"/>
            <w:gridSpan w:val="11"/>
            <w:tcMar>
              <w:left w:w="0" w:type="dxa"/>
              <w:right w:w="0" w:type="dxa"/>
            </w:tcMar>
            <w:vAlign w:val="bottom"/>
          </w:tcPr>
          <w:p w14:paraId="6A4C8FC9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14. Место регистрации: субъект Российской Федерации</w:t>
            </w:r>
          </w:p>
        </w:tc>
        <w:tc>
          <w:tcPr>
            <w:tcW w:w="1940" w:type="dxa"/>
            <w:gridSpan w:val="6"/>
            <w:tcBorders>
              <w:bottom w:val="single" w:sz="4" w:space="0" w:color="000000"/>
            </w:tcBorders>
            <w:vAlign w:val="bottom"/>
          </w:tcPr>
          <w:p w14:paraId="1635003E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1284E2CC" w14:textId="77777777" w:rsidTr="008036B9">
        <w:trPr>
          <w:gridAfter w:val="1"/>
          <w:wAfter w:w="170" w:type="dxa"/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14:paraId="4777AADE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91" w:type="dxa"/>
            <w:gridSpan w:val="3"/>
            <w:tcBorders>
              <w:bottom w:val="single" w:sz="4" w:space="0" w:color="000000"/>
            </w:tcBorders>
            <w:vAlign w:val="bottom"/>
          </w:tcPr>
          <w:p w14:paraId="54E2EE0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bottom"/>
          </w:tcPr>
          <w:p w14:paraId="20D335A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24" w:type="dxa"/>
            <w:gridSpan w:val="7"/>
            <w:tcBorders>
              <w:bottom w:val="single" w:sz="4" w:space="0" w:color="000000"/>
            </w:tcBorders>
            <w:vAlign w:val="bottom"/>
          </w:tcPr>
          <w:p w14:paraId="61BEF63A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7"/>
            <w:vAlign w:val="bottom"/>
          </w:tcPr>
          <w:p w14:paraId="75F8FAB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6" w:type="dxa"/>
            <w:gridSpan w:val="3"/>
            <w:tcBorders>
              <w:bottom w:val="single" w:sz="4" w:space="0" w:color="000000"/>
            </w:tcBorders>
            <w:vAlign w:val="bottom"/>
          </w:tcPr>
          <w:p w14:paraId="6BB82589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A180B45" w14:textId="77777777" w:rsidTr="008036B9">
        <w:trPr>
          <w:trHeight w:val="240"/>
        </w:trPr>
        <w:tc>
          <w:tcPr>
            <w:tcW w:w="644" w:type="dxa"/>
            <w:gridSpan w:val="2"/>
            <w:tcMar>
              <w:left w:w="0" w:type="dxa"/>
              <w:right w:w="0" w:type="dxa"/>
            </w:tcMar>
            <w:vAlign w:val="bottom"/>
          </w:tcPr>
          <w:p w14:paraId="0EFD607D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77" w:type="dxa"/>
            <w:gridSpan w:val="6"/>
            <w:tcBorders>
              <w:bottom w:val="single" w:sz="4" w:space="0" w:color="000000"/>
            </w:tcBorders>
            <w:vAlign w:val="bottom"/>
          </w:tcPr>
          <w:p w14:paraId="296B4D9D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bottom"/>
          </w:tcPr>
          <w:p w14:paraId="148D4E5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vAlign w:val="bottom"/>
          </w:tcPr>
          <w:p w14:paraId="0C030BF7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bottom"/>
          </w:tcPr>
          <w:p w14:paraId="6BEECA96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gridSpan w:val="3"/>
            <w:tcBorders>
              <w:bottom w:val="single" w:sz="4" w:space="0" w:color="000000"/>
            </w:tcBorders>
            <w:vAlign w:val="bottom"/>
          </w:tcPr>
          <w:p w14:paraId="42DEBDC0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bottom"/>
          </w:tcPr>
          <w:p w14:paraId="76223FE5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36" w:type="dxa"/>
            <w:gridSpan w:val="3"/>
            <w:tcBorders>
              <w:bottom w:val="single" w:sz="4" w:space="0" w:color="000000"/>
            </w:tcBorders>
            <w:vAlign w:val="bottom"/>
          </w:tcPr>
          <w:p w14:paraId="1AFA2988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4E4C5C0E" w14:textId="77777777" w:rsidTr="008036B9">
        <w:trPr>
          <w:gridAfter w:val="17"/>
          <w:wAfter w:w="4847" w:type="dxa"/>
          <w:trHeight w:val="240"/>
        </w:trPr>
        <w:tc>
          <w:tcPr>
            <w:tcW w:w="2821" w:type="dxa"/>
            <w:gridSpan w:val="3"/>
            <w:tcMar>
              <w:left w:w="0" w:type="dxa"/>
              <w:right w:w="0" w:type="dxa"/>
            </w:tcMar>
            <w:vAlign w:val="bottom"/>
          </w:tcPr>
          <w:p w14:paraId="577506C5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15. Код категории льготы</w:t>
            </w:r>
          </w:p>
        </w:tc>
        <w:tc>
          <w:tcPr>
            <w:tcW w:w="1910" w:type="dxa"/>
            <w:gridSpan w:val="4"/>
            <w:tcBorders>
              <w:bottom w:val="single" w:sz="4" w:space="0" w:color="000000"/>
            </w:tcBorders>
            <w:vAlign w:val="bottom"/>
          </w:tcPr>
          <w:p w14:paraId="3F918FF4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746BD0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16. Контроль посещений:</w:t>
      </w: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8036B9" w:rsidRPr="00560D07" w14:paraId="186A3327" w14:textId="77777777" w:rsidTr="0037680E">
        <w:trPr>
          <w:trHeight w:val="240"/>
        </w:trPr>
        <w:tc>
          <w:tcPr>
            <w:tcW w:w="10191" w:type="dxa"/>
            <w:gridSpan w:val="8"/>
            <w:tcMar>
              <w:left w:w="0" w:type="dxa"/>
              <w:right w:w="0" w:type="dxa"/>
            </w:tcMar>
            <w:vAlign w:val="bottom"/>
          </w:tcPr>
          <w:p w14:paraId="2758E58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посещений</w:t>
            </w:r>
          </w:p>
        </w:tc>
      </w:tr>
      <w:tr w:rsidR="008036B9" w:rsidRPr="00560D07" w14:paraId="6B10F53F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3D39211B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 явиться</w:t>
            </w:r>
          </w:p>
        </w:tc>
        <w:tc>
          <w:tcPr>
            <w:tcW w:w="1171" w:type="dxa"/>
            <w:vAlign w:val="bottom"/>
          </w:tcPr>
          <w:p w14:paraId="53B7DCA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F98D65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562F7F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0CF489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B21D4B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BE9C82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2B0FE19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08BD1367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049D6ED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Явился(</w:t>
            </w:r>
            <w:proofErr w:type="spellStart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Align w:val="bottom"/>
          </w:tcPr>
          <w:p w14:paraId="26B3139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3F0352A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D85F55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721879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C5C3B51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95C95D9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FED96B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9E0D30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CE22C" w14:textId="77777777" w:rsidR="008036B9" w:rsidRPr="00560D07" w:rsidRDefault="008036B9" w:rsidP="008036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b/>
          <w:sz w:val="24"/>
          <w:szCs w:val="24"/>
        </w:rPr>
        <w:t>оборотная сторона ф. № 030/у</w:t>
      </w:r>
    </w:p>
    <w:p w14:paraId="662D95DD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71"/>
        <w:gridCol w:w="1172"/>
        <w:gridCol w:w="1172"/>
        <w:gridCol w:w="1172"/>
        <w:gridCol w:w="1172"/>
        <w:gridCol w:w="1172"/>
        <w:gridCol w:w="1172"/>
      </w:tblGrid>
      <w:tr w:rsidR="008036B9" w:rsidRPr="00560D07" w14:paraId="5A1A89E4" w14:textId="77777777" w:rsidTr="0037680E">
        <w:trPr>
          <w:trHeight w:val="240"/>
        </w:trPr>
        <w:tc>
          <w:tcPr>
            <w:tcW w:w="10191" w:type="dxa"/>
            <w:gridSpan w:val="8"/>
            <w:tcMar>
              <w:left w:w="0" w:type="dxa"/>
              <w:right w:w="0" w:type="dxa"/>
            </w:tcMar>
            <w:vAlign w:val="bottom"/>
          </w:tcPr>
          <w:p w14:paraId="7DDB1DF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посещений</w:t>
            </w:r>
          </w:p>
        </w:tc>
      </w:tr>
      <w:tr w:rsidR="008036B9" w:rsidRPr="00560D07" w14:paraId="3EA2BE84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4728C9F7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Назначено явиться</w:t>
            </w:r>
          </w:p>
        </w:tc>
        <w:tc>
          <w:tcPr>
            <w:tcW w:w="1171" w:type="dxa"/>
            <w:vAlign w:val="bottom"/>
          </w:tcPr>
          <w:p w14:paraId="02D8F648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86CCAB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0A904C0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F2834C8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547DC03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7744A6F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FC75F61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6CCAD16C" w14:textId="77777777" w:rsidTr="0037680E">
        <w:trPr>
          <w:trHeight w:val="240"/>
        </w:trPr>
        <w:tc>
          <w:tcPr>
            <w:tcW w:w="1988" w:type="dxa"/>
            <w:tcMar>
              <w:left w:w="0" w:type="dxa"/>
              <w:right w:w="0" w:type="dxa"/>
            </w:tcMar>
            <w:vAlign w:val="bottom"/>
          </w:tcPr>
          <w:p w14:paraId="0473A33A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Явился(</w:t>
            </w:r>
            <w:proofErr w:type="spellStart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1" w:type="dxa"/>
            <w:vAlign w:val="bottom"/>
          </w:tcPr>
          <w:p w14:paraId="6349904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831EEE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EA7FE32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1DCFA6EC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42436EA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2FF891A6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bottom"/>
          </w:tcPr>
          <w:p w14:paraId="6DF861BF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D111F3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A588A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17. Сведения об изменении диагноза</w:t>
      </w:r>
    </w:p>
    <w:tbl>
      <w:tblPr>
        <w:tblW w:w="10191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158"/>
        <w:gridCol w:w="1805"/>
        <w:gridCol w:w="2898"/>
      </w:tblGrid>
      <w:tr w:rsidR="008036B9" w:rsidRPr="00560D07" w14:paraId="6996FC77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81387FD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  <w:vAlign w:val="bottom"/>
          </w:tcPr>
          <w:p w14:paraId="3054D74B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диагноза</w:t>
            </w:r>
          </w:p>
        </w:tc>
        <w:tc>
          <w:tcPr>
            <w:tcW w:w="1805" w:type="dxa"/>
            <w:vAlign w:val="bottom"/>
          </w:tcPr>
          <w:p w14:paraId="41D41EA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2898" w:type="dxa"/>
            <w:vAlign w:val="bottom"/>
          </w:tcPr>
          <w:p w14:paraId="01A9C92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врача</w:t>
            </w:r>
          </w:p>
        </w:tc>
      </w:tr>
      <w:tr w:rsidR="008036B9" w:rsidRPr="00560D07" w14:paraId="548D0F26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60604183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7BE338D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06CC96D2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71C2ADA9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62147307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28B0E3B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BADB6B6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024756B0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05D54714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1B821392" w14:textId="77777777" w:rsidTr="0037680E">
        <w:trPr>
          <w:trHeight w:val="240"/>
        </w:trPr>
        <w:tc>
          <w:tcPr>
            <w:tcW w:w="1330" w:type="dxa"/>
            <w:tcMar>
              <w:left w:w="0" w:type="dxa"/>
              <w:right w:w="0" w:type="dxa"/>
            </w:tcMar>
            <w:vAlign w:val="bottom"/>
          </w:tcPr>
          <w:p w14:paraId="458DBD2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Align w:val="bottom"/>
          </w:tcPr>
          <w:p w14:paraId="699F82F9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bottom"/>
          </w:tcPr>
          <w:p w14:paraId="27706E90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14:paraId="1F4E5791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357CDD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1" w:type="dxa"/>
        <w:tblInd w:w="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14"/>
        <w:gridCol w:w="7237"/>
      </w:tblGrid>
      <w:tr w:rsidR="008036B9" w:rsidRPr="00560D07" w14:paraId="60E168D4" w14:textId="77777777" w:rsidTr="0037680E">
        <w:trPr>
          <w:trHeight w:val="240"/>
        </w:trPr>
        <w:tc>
          <w:tcPr>
            <w:tcW w:w="3814" w:type="dxa"/>
            <w:tcMar>
              <w:left w:w="0" w:type="dxa"/>
              <w:right w:w="0" w:type="dxa"/>
            </w:tcMar>
            <w:vAlign w:val="bottom"/>
          </w:tcPr>
          <w:p w14:paraId="6704064C" w14:textId="77777777" w:rsidR="008036B9" w:rsidRPr="00560D07" w:rsidRDefault="008036B9" w:rsidP="008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Сопутствующие заболевания</w:t>
            </w:r>
          </w:p>
        </w:tc>
        <w:tc>
          <w:tcPr>
            <w:tcW w:w="7237" w:type="dxa"/>
            <w:tcBorders>
              <w:bottom w:val="single" w:sz="4" w:space="0" w:color="000000"/>
            </w:tcBorders>
            <w:vAlign w:val="bottom"/>
          </w:tcPr>
          <w:p w14:paraId="20726D8C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B9" w:rsidRPr="00560D07" w14:paraId="2C7CF286" w14:textId="77777777" w:rsidTr="0037680E">
        <w:trPr>
          <w:trHeight w:val="240"/>
        </w:trPr>
        <w:tc>
          <w:tcPr>
            <w:tcW w:w="11051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27F661B" w14:textId="77777777" w:rsidR="008036B9" w:rsidRPr="00560D07" w:rsidRDefault="008036B9" w:rsidP="008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0DAEA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07">
        <w:rPr>
          <w:rFonts w:ascii="Times New Roman" w:eastAsia="Times New Roman" w:hAnsi="Times New Roman" w:cs="Times New Roman"/>
          <w:sz w:val="24"/>
          <w:szCs w:val="24"/>
        </w:rPr>
        <w:t>19. Лечебно-профилактические мероприятия</w:t>
      </w:r>
    </w:p>
    <w:tbl>
      <w:tblPr>
        <w:tblW w:w="10197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810"/>
        <w:gridCol w:w="1189"/>
        <w:gridCol w:w="1431"/>
        <w:gridCol w:w="1786"/>
        <w:gridCol w:w="2466"/>
      </w:tblGrid>
      <w:tr w:rsidR="008036B9" w:rsidRPr="00560D07" w14:paraId="187FD7BB" w14:textId="77777777" w:rsidTr="00993D4F">
        <w:trPr>
          <w:trHeight w:val="240"/>
        </w:trPr>
        <w:tc>
          <w:tcPr>
            <w:tcW w:w="515" w:type="dxa"/>
            <w:tcMar>
              <w:left w:w="0" w:type="dxa"/>
              <w:right w:w="0" w:type="dxa"/>
            </w:tcMar>
          </w:tcPr>
          <w:p w14:paraId="148B33D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B50FACD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0" w:type="dxa"/>
          </w:tcPr>
          <w:p w14:paraId="2CB264B0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</w:tcPr>
          <w:p w14:paraId="52CD8216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1047124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431" w:type="dxa"/>
          </w:tcPr>
          <w:p w14:paraId="1275422E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377898DB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1786" w:type="dxa"/>
          </w:tcPr>
          <w:p w14:paraId="288CE19A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  <w:p w14:paraId="3FB794D5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  <w:tc>
          <w:tcPr>
            <w:tcW w:w="2466" w:type="dxa"/>
          </w:tcPr>
          <w:p w14:paraId="00D57897" w14:textId="77777777" w:rsidR="008036B9" w:rsidRPr="00560D07" w:rsidRDefault="008036B9" w:rsidP="008036B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врача</w:t>
            </w:r>
          </w:p>
        </w:tc>
      </w:tr>
      <w:tr w:rsidR="008036B9" w:rsidRPr="00560D07" w14:paraId="68A79359" w14:textId="77777777" w:rsidTr="00993D4F">
        <w:trPr>
          <w:trHeight w:val="220"/>
        </w:trPr>
        <w:tc>
          <w:tcPr>
            <w:tcW w:w="515" w:type="dxa"/>
            <w:tcMar>
              <w:left w:w="0" w:type="dxa"/>
              <w:right w:w="0" w:type="dxa"/>
            </w:tcMar>
            <w:vAlign w:val="bottom"/>
          </w:tcPr>
          <w:p w14:paraId="7B83CE1D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Align w:val="bottom"/>
          </w:tcPr>
          <w:p w14:paraId="0A87282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14:paraId="7E1D55AF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14:paraId="466D06C5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bottom"/>
          </w:tcPr>
          <w:p w14:paraId="5FA9987E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bottom"/>
          </w:tcPr>
          <w:p w14:paraId="084C0D51" w14:textId="77777777" w:rsidR="008036B9" w:rsidRPr="00560D07" w:rsidRDefault="008036B9" w:rsidP="008036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CC9CA3" w14:textId="77777777" w:rsidR="008036B9" w:rsidRPr="00560D07" w:rsidRDefault="008036B9" w:rsidP="0080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D91DC" w14:textId="77777777" w:rsidR="00B3540B" w:rsidRDefault="00B3540B" w:rsidP="00B354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AD3BAC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D71B3D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CC043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A8A0A9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83076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D7FA21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A3A6F7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494FE9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8B72FD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C7297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8F17C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90A4DC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1144CB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88F46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156A17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93B731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E7AD8A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F95FB3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D9245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537D3E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F8550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E25BB6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53480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1BF51B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96E825" w14:textId="77777777" w:rsidR="0037680E" w:rsidRDefault="0037680E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059941" w14:textId="6D5A7D68" w:rsidR="00DD4C20" w:rsidRDefault="00DD4C20" w:rsidP="00DD4C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0FC6FD6E" w14:textId="77777777" w:rsidR="0037680E" w:rsidRPr="0037680E" w:rsidRDefault="0037680E" w:rsidP="0037680E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bookmarkStart w:id="77" w:name="_Toc136511632"/>
      <w:r w:rsidRPr="0037680E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Учетная форма медицинской документации N 131/у "Карта учета профилактического медицинского осмотра (диспансеризации)"</w:t>
      </w:r>
      <w:bookmarkEnd w:id="77"/>
    </w:p>
    <w:p w14:paraId="5FF52C5E" w14:textId="77777777" w:rsidR="0037680E" w:rsidRPr="007E3946" w:rsidRDefault="0037680E" w:rsidP="003768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text"/>
      <w:bookmarkEnd w:id="78"/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 1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7" w:history="1">
        <w:r w:rsidRPr="007E39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приказу</w:t>
        </w:r>
      </w:hyperlink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Министерства здравоохранения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Российской Федерации</w:t>
      </w:r>
      <w:r w:rsidRPr="007E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10 ноября 2020 г. N 1207н</w:t>
      </w:r>
    </w:p>
    <w:p w14:paraId="5BB3EFF5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5387"/>
      </w:tblGrid>
      <w:tr w:rsidR="0037680E" w:rsidRPr="0037680E" w14:paraId="3D621A4A" w14:textId="77777777" w:rsidTr="0037680E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210973BB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98BBA" w14:textId="77777777" w:rsidR="0037680E" w:rsidRPr="0037680E" w:rsidRDefault="0037680E" w:rsidP="0037680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18" w:history="1">
              <w:r w:rsidRPr="0037680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ОКУД</w:t>
              </w:r>
            </w:hyperlink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Код организации по ОКПО __________</w:t>
            </w:r>
          </w:p>
        </w:tc>
      </w:tr>
      <w:tr w:rsidR="0037680E" w:rsidRPr="0037680E" w14:paraId="31BB2543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79759CE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1E497" w14:textId="29148138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Учетная форма N 131/у</w:t>
            </w:r>
          </w:p>
        </w:tc>
      </w:tr>
      <w:tr w:rsidR="0037680E" w:rsidRPr="0037680E" w14:paraId="24B7F0F7" w14:textId="77777777" w:rsidTr="0037680E">
        <w:tc>
          <w:tcPr>
            <w:tcW w:w="454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3913BD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D94F3" w14:textId="3C21EE13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Минздрава России от "__"________ 2020__ г. N ___</w:t>
            </w:r>
          </w:p>
        </w:tc>
      </w:tr>
    </w:tbl>
    <w:p w14:paraId="3FA40088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1B54237" w14:textId="3B522C2F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Карта учета</w:t>
      </w:r>
    </w:p>
    <w:p w14:paraId="71BA0587" w14:textId="5A75DA2B" w:rsidR="0037680E" w:rsidRPr="0037680E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профилактического медицинского осмотра (диспансеризации)</w:t>
      </w:r>
    </w:p>
    <w:p w14:paraId="08730C2D" w14:textId="763F8E51" w:rsidR="0037680E" w:rsidRPr="0037680E" w:rsidRDefault="0037680E" w:rsidP="0037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40A6BED7" w14:textId="7F43AC70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нужное подчеркнуть)</w:t>
      </w:r>
    </w:p>
    <w:p w14:paraId="57F40330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472B3469" w14:textId="0DADD7EF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Дата начала профилактического медицинского осмотра (диспансеризации) "___"______20__ г.</w:t>
      </w:r>
    </w:p>
    <w:p w14:paraId="5F86702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Фамилия, имя, отчество (при наличии): __________________________________________________________</w:t>
      </w:r>
    </w:p>
    <w:p w14:paraId="4389FB2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Пол: мужской - 1; женский - 2.</w:t>
      </w:r>
    </w:p>
    <w:p w14:paraId="1F75300F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4. Дата рождения: "__"__________ 20__ г., полных лет в отчетном году _________</w:t>
      </w:r>
    </w:p>
    <w:p w14:paraId="6DC172F5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5. Местность: городская - 1, сельская - 2</w:t>
      </w:r>
    </w:p>
    <w:p w14:paraId="31641418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6. Адрес регистрации по месту жительства или месту пребывания: субъект Российской Федерации _________________</w:t>
      </w:r>
    </w:p>
    <w:p w14:paraId="6763B68E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 ________________ город _______________ населенный пункт _______________ улица _______________, дом ____</w:t>
      </w:r>
    </w:p>
    <w:p w14:paraId="775F5D9E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__________, корпус _______, кв. ___________</w:t>
      </w:r>
    </w:p>
    <w:p w14:paraId="2097762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7. Код категории льготы: ____________________</w:t>
      </w:r>
    </w:p>
    <w:p w14:paraId="6D9C847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8. Принадлежность к коренным малочисленным народам Севера, Сибири и Дальнего Востока Российской Федерации:</w:t>
      </w:r>
    </w:p>
    <w:p w14:paraId="2892C25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 - 1; нет - 2</w:t>
      </w:r>
    </w:p>
    <w:p w14:paraId="2135654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9. Занятость: 1 - работает; 2 - не работает; 3 - обучающийся в образовательной организации по очной форме</w:t>
      </w:r>
    </w:p>
    <w:p w14:paraId="187B5C6A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Профилактический медицинский осмотр (первый этап диспансеризации) проводится мобильной медицинской</w:t>
      </w:r>
    </w:p>
    <w:p w14:paraId="4F951F8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бригадой: да - 1; нет - 2</w:t>
      </w:r>
    </w:p>
    <w:p w14:paraId="73AD20A7" w14:textId="6BC23756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11. Результаты исследований и иных медицинских вмешательств, выполненных при проведении профилактического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медицинского осмотра (первого этапа диспансеризации):</w:t>
      </w:r>
    </w:p>
    <w:p w14:paraId="53CA9569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353"/>
        <w:gridCol w:w="3402"/>
        <w:gridCol w:w="3119"/>
      </w:tblGrid>
      <w:tr w:rsidR="007E3946" w:rsidRPr="007E3946" w14:paraId="7544FEFD" w14:textId="77777777" w:rsidTr="0037680E"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2C8F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_______ см</w:t>
            </w:r>
          </w:p>
        </w:tc>
        <w:tc>
          <w:tcPr>
            <w:tcW w:w="135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4942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 _____ кг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58A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массы тела _________ </w:t>
            </w:r>
            <w:r w:rsidRPr="007E39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D7A44" wp14:editId="06B875A6">
                  <wp:extent cx="441325" cy="262890"/>
                  <wp:effectExtent l="0" t="0" r="0" b="3810"/>
                  <wp:docPr id="2" name="Рисунок 2" descr="https://base.garant.ru/files/base/400178546/128533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ase.garant.ru/files/base/400178546/128533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EDF3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36A0A1F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725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артериальное давление на периферических артериях __________ мм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3CC1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гипотензивных лекарственных препаратов:</w:t>
            </w:r>
          </w:p>
          <w:p w14:paraId="0B68D1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     нет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79C0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внутриглазное давление _____ мм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</w:p>
        </w:tc>
      </w:tr>
      <w:tr w:rsidR="007E3946" w:rsidRPr="007E3946" w14:paraId="10AA9E5D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FC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общего холестерина в крови _____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D31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гипогликемических лекарственных препаратов: да      нет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6BC4B8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глюкозы в крови натощак _____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</w:tr>
      <w:tr w:rsidR="007E3946" w:rsidRPr="007E3946" w14:paraId="1CE9D4DC" w14:textId="77777777" w:rsidTr="0037680E">
        <w:tc>
          <w:tcPr>
            <w:tcW w:w="35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A16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препаратов: да      нет</w:t>
            </w:r>
          </w:p>
        </w:tc>
        <w:tc>
          <w:tcPr>
            <w:tcW w:w="65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6A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сердечно-сосудистый риск (от 18 лет до 39 лет) _____ %</w:t>
            </w:r>
          </w:p>
          <w:p w14:paraId="449ED8A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сердечно-сосудистый риск (от 40 лет до 64 лет включительно) _____ %</w:t>
            </w:r>
          </w:p>
        </w:tc>
      </w:tr>
    </w:tbl>
    <w:p w14:paraId="5197C820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089CBB82" w14:textId="7A04ECCA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12. Сведения о проведенных приёмах (осмотрах, консультациях), исследованиях и иных медицинских вмешательствах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профилактическом медицинском осмотре (на первом этапе диспансеризации)</w:t>
      </w: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83"/>
        <w:gridCol w:w="2126"/>
        <w:gridCol w:w="933"/>
        <w:gridCol w:w="1368"/>
        <w:gridCol w:w="1364"/>
        <w:gridCol w:w="1276"/>
        <w:gridCol w:w="1296"/>
      </w:tblGrid>
      <w:tr w:rsidR="007E3946" w:rsidRPr="007E3946" w14:paraId="669D11F0" w14:textId="77777777" w:rsidTr="0037680E">
        <w:tc>
          <w:tcPr>
            <w:tcW w:w="39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22A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профилактического медицинского осмотра / первого этапа диспансеризации</w:t>
            </w:r>
          </w:p>
        </w:tc>
        <w:tc>
          <w:tcPr>
            <w:tcW w:w="9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BE7D8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72E3BC2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6F36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 (дата/(-)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45D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0DE1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2A59DA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7E3946" w:rsidRPr="007E3946" w14:paraId="7331D84D" w14:textId="77777777" w:rsidTr="0037680E">
        <w:tc>
          <w:tcPr>
            <w:tcW w:w="39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605F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D6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03C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EDF4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</w:t>
            </w:r>
          </w:p>
          <w:p w14:paraId="6829906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5637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ранее</w:t>
            </w:r>
          </w:p>
          <w:p w14:paraId="0715678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9E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946" w:rsidRPr="007E3946" w14:paraId="030B6D6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3F0A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A8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E90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D088E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1A44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8B3E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3946" w:rsidRPr="007E3946" w14:paraId="1AD31FB0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0EE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BAF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132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FCFA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D2C0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FE36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06AC29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36AC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основании антропометрии (измерение роста, массы тела, окружности талии) индекса массы тела,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D4CF0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2A5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3F2D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755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BE3B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FB348D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B5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95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C21A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33C4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BAC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D2D2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D00083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BBB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237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F17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11D79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9735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A60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78BC2D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7EF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9A88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58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88F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675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857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24E718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F170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относительного сердечно-сосудистого риска у граждан в возрасте от 18 до 39 лет включительно, 1 раз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2A4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CCF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7FA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C5A2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A4E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F2DDA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707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абсолютного сердечно-сосудистого риска у граждан в возрасте от 40 до 64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E0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A15F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6C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797D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851B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A1B871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D134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или рентгенография легких,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4A321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049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05A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3CEB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F72B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7600439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DA39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в покое (при первом прохождении профилактического медицинского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осмотра, далее в возрасте 35 лет и 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97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17F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AC75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EAE1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AC0B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A56600C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ECD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(при первом прохождении профилактического медицинского осмотра, далее в возрасте 40 лет и старше),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E785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AA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CE74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2B59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E21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54F629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F85C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 или врачом акушером-гинекологом женщин в возрасте от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E4F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F16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D17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D36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37E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19A036B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37C82" w14:textId="0960C496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 в возрасте от 18 до 64 лет, 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2C69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82D2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9525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8A2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673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7E4CE4E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1D46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обеих молочных желез в двух проекциях у женщин в возрасте от 40 до 75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E0D3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CFD3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B474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950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E0CF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F3FBDAD" w14:textId="77777777" w:rsidTr="0037680E">
        <w:tc>
          <w:tcPr>
            <w:tcW w:w="1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B47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4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F9B7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возрасте от 40 до 64 лет включительно, 1 раз в 2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C4DF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7005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1542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33A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8C8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5996813" w14:textId="77777777" w:rsidTr="0037680E">
        <w:trPr>
          <w:trHeight w:val="71"/>
        </w:trPr>
        <w:tc>
          <w:tcPr>
            <w:tcW w:w="1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707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45243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возрасте от 65 до 75 лет включительно,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D50F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80C1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3B71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3380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871F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A6EE795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A7C1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простат-специфического антигена в крови у мужчин в возрасте 45, 50, 55, 60 и 64 лет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75A5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2A41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DB4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41A7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7D3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E3DD88A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B7099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возрасте 45 лет однократно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86E4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B740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E3E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F02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09EE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E51F1D2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91C4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в возрасте 40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AF54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FB70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E301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8797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895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5167C7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6C2A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индивидуальное профилактическое консультирование в возрасте 18 лет и старше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677C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EEC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FD52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70F6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772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AE77143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6FB5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(осмотр) по результатам профилактического медицинского осмотра фельдшером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4D5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C5B2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1040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4C18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613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CC87E55" w14:textId="77777777" w:rsidTr="0037680E">
        <w:tc>
          <w:tcPr>
            <w:tcW w:w="18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0F6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первого этапа диспансеризации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BB9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граждан в возрасте от 18 лет до 39 лет 1 раз в 3 года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A4FA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FB0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92A74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8E17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F017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21185CB" w14:textId="77777777" w:rsidTr="0037680E">
        <w:tc>
          <w:tcPr>
            <w:tcW w:w="1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7A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B21C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граждан в возрасте 40 лет и старше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62D0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AC7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3A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38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0816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A3902C8" w14:textId="77777777" w:rsidTr="0037680E">
        <w:tc>
          <w:tcPr>
            <w:tcW w:w="39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67EC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граждан в возрасте 18 лет и старше, 1 раз в год</w:t>
            </w:r>
          </w:p>
        </w:tc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9B34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FFD6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9BC0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011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69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2C7C9D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2DB5513A" w14:textId="77777777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13. Направлен на второй этап диспансеризации: да - 1, нет - 2</w:t>
      </w:r>
    </w:p>
    <w:p w14:paraId="5249C718" w14:textId="4EBF3A17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14. Сведения о проведенных приёмах (осмотрах, консультациях), исследованиях и иных медицинских вмешательствах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втором этапе диспансеризации</w:t>
      </w:r>
    </w:p>
    <w:p w14:paraId="7367C127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716"/>
        <w:gridCol w:w="1485"/>
        <w:gridCol w:w="783"/>
        <w:gridCol w:w="783"/>
        <w:gridCol w:w="1101"/>
        <w:gridCol w:w="1241"/>
      </w:tblGrid>
      <w:tr w:rsidR="007E3946" w:rsidRPr="007E3946" w14:paraId="40CF50EB" w14:textId="77777777" w:rsidTr="00F41F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9E2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(осмотр, консультация), исследование и иное медицинское вмешательство, входящее в объем второго этапа диспансеризации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FD00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14:paraId="327D70F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2AEE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медицинское показание в рамках первого этапа диспансеризации (+/-)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BEC1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C2B7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(+/-)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BF4D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ранее</w:t>
            </w:r>
          </w:p>
          <w:p w14:paraId="188C54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87F3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патологическое состояние</w:t>
            </w:r>
          </w:p>
          <w:p w14:paraId="4185B07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(+/-)</w:t>
            </w:r>
          </w:p>
        </w:tc>
      </w:tr>
      <w:tr w:rsidR="007E3946" w:rsidRPr="007E3946" w14:paraId="2867456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02E1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500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CA39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DB44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9AD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FF0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2EF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3946" w:rsidRPr="007E3946" w14:paraId="4A1CD90B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F1CE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557A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0C4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47DA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635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FB0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F89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6BA0A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F4EB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AB20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C3BD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1633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88F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3A2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4F4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C13AB8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E567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912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1630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0F21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326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BE2A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2967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DCABA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A902F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4515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06D4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C7F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BB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CF70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E12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9BD324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6AF1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6E5E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EE11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E8AE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354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FAF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0AC89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4A3937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D97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3D9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B9E6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890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C1D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25BF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F55C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66D93D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1B3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E31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BAA2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8BF8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DE4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7C3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6B5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05C831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8D9D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легких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90CE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0DBE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1DD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A204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514A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B1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E3D4BF0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DC77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8C80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FE66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5E5B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9719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7BA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EF22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4883EFC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71AB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9BBB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373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BD0B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832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C4F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39F0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4AF522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51D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988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63A9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265B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59D9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57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821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0C7233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F06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7154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965F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AA9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5606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2AA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412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A4151E8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F08E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или групповое (школа для пациентов) углубленное профилактическое консультирование для граждан: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24DB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E8B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822D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DA5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431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B928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BF2CE2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01D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055D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AC0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85D7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77F8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3D58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274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167B06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99FD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698E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3E7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6D0C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46A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B86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3405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A0D5B86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8449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C9D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815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0BD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D50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98F14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D66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0E9368E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D25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 и более, а также установленном по результатам анкетирования курении более 20 сигарет в день, риске пагубного потребления алкоголя и (или) риске немедицинского </w:t>
            </w: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2C40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8431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2F33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97CC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253C3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47E2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D49EF53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E8D8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 по результатам второго этапа диспансеризации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820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FD74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279A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325E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3294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442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22ED4E5" w14:textId="77777777" w:rsidTr="00F41F68"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F04B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осмотр (консультацию) врачом-онкологом при подозрении на онкологические заболевания.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4B7D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DD1B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3BAD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498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BA6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E0B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AA4D7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56A2325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15. Дата окончания профилактического медицинского осмотра __________________</w:t>
      </w:r>
    </w:p>
    <w:p w14:paraId="33D331A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первого этапа диспансеризации _________________</w:t>
      </w:r>
    </w:p>
    <w:p w14:paraId="482402F8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окончания второго этапа диспансеризации _________________</w:t>
      </w:r>
    </w:p>
    <w:p w14:paraId="22B252CC" w14:textId="1A16041B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16. Профилактический медицинский осмотр (диспансеризация) проведен(а): в полном объеме - 1, в неполном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объеме - 2</w:t>
      </w:r>
    </w:p>
    <w:p w14:paraId="59ED374C" w14:textId="64774745" w:rsidR="0037680E" w:rsidRPr="007E3946" w:rsidRDefault="0037680E" w:rsidP="00F41F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17. Выявленные при проведении профилактического медицинского осмотра (диспансеризации) факторы риска и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патологические состояния и заболевания, повышающие вероятность развития хронических неинфекционных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заболеваний</w:t>
      </w:r>
    </w:p>
    <w:p w14:paraId="7C6F3A8B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276"/>
        <w:gridCol w:w="851"/>
        <w:gridCol w:w="992"/>
        <w:gridCol w:w="1559"/>
      </w:tblGrid>
      <w:tr w:rsidR="007E3946" w:rsidRPr="007E3946" w14:paraId="3AC52564" w14:textId="77777777" w:rsidTr="00645125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5E1D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фактора риска, другого патологического состояния и заболевания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55B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F9AB34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C0B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40B99D55" w14:textId="77777777" w:rsidR="0037680E" w:rsidRPr="007E3946" w:rsidRDefault="009D2109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7680E" w:rsidRPr="007E39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r w:rsidR="0037680E" w:rsidRPr="007E394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21" w:anchor="block_11" w:history="1">
              <w:r w:rsidR="0037680E" w:rsidRPr="007E3946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58E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 фактор риска, другое патологическое состояние и заболевание (+/-)</w:t>
            </w:r>
          </w:p>
        </w:tc>
      </w:tr>
      <w:tr w:rsidR="007E3946" w:rsidRPr="007E3946" w14:paraId="1053BD9D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83F9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CBB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C65A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592F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3946" w:rsidRPr="007E3946" w14:paraId="1EEB7D5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DE62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85B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15FF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BDC3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65E955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3A91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B1D0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C502B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R73.9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6CFC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F5BD33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4B29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табака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3AE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B7E4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Z72.0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8792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4DF315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197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Нерациональное питание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ACE8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616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025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5F12C70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502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8E91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395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R63.5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CE09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0BC46BA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2C33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8F35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C5E4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A4F9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B9D8ED1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1EC2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физическая активность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CFF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3DF4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9047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A3E782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CC13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пагубного потребления алкоголя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E2EC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57E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Z72.1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3F3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B7EBA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73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потребления наркотических средств и психотропных веществ без назначения врача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3F34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9D40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Z72.2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7B81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C38541A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4614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сердечно-сосудистым заболеваниям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07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CDF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545C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1CB7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0DDC231" w14:textId="77777777" w:rsidTr="00645125"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F2D2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51F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инсульт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040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5283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46E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34E254" w14:textId="77777777" w:rsidTr="00645125">
        <w:tc>
          <w:tcPr>
            <w:tcW w:w="5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7CC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злокачественным новообразованиям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3F51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DEA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7B34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Z80.0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5E7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49E2D65" w14:textId="77777777" w:rsidTr="00645125">
        <w:trPr>
          <w:trHeight w:val="71"/>
        </w:trPr>
        <w:tc>
          <w:tcPr>
            <w:tcW w:w="5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A2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EF6D5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локализации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2BA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3484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Z80.9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821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828BD4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05FBA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хроническим болезням нижних дыхательных путей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5027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D5DC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Z82.5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9D6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6F7C94F3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26B7D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Отягощенная наследственность по сахарному диабету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28F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E9D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Z83.3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356FA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474B802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B303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(5% -10%) или очень высокий (10% и более) абсолютный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513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1D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E4472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3F9C0D0C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40275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(более 1 ед.) относительный сердечно-сосудистый риск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4BA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4FC3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B86B8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80E" w:rsidRPr="0037680E" w14:paraId="7DBD5BC8" w14:textId="77777777" w:rsidTr="00645125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54C8" w14:textId="77777777" w:rsidR="0037680E" w:rsidRPr="0037680E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астения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A6B2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E74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96390" w14:textId="77777777" w:rsidR="0037680E" w:rsidRPr="0037680E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770B01" w14:textId="77777777" w:rsidR="0037680E" w:rsidRPr="0037680E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7680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8CB63E3" w14:textId="6D096B62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17.1. Все факторы риска, указанные в </w:t>
      </w:r>
      <w:hyperlink r:id="rId22" w:anchor="block_11703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строках 03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3" w:anchor="block_1170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04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4" w:anchor="block_11707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07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5" w:anchor="block_1170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26" w:anchor="block_11709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09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настоящей таблицы: отсутствуют - 1,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присутствуют - 2</w:t>
      </w:r>
    </w:p>
    <w:p w14:paraId="2CDAE302" w14:textId="4EF9D3A5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18. Заболевания, выявленные при проведении профилактического медицинского осмотра (диспансеризации),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установление диспансерного наблюдения</w:t>
      </w:r>
    </w:p>
    <w:p w14:paraId="64439D1D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992"/>
        <w:gridCol w:w="1100"/>
        <w:gridCol w:w="1061"/>
        <w:gridCol w:w="1418"/>
        <w:gridCol w:w="957"/>
        <w:gridCol w:w="992"/>
      </w:tblGrid>
      <w:tr w:rsidR="007E3946" w:rsidRPr="007E3946" w14:paraId="51604C0E" w14:textId="77777777" w:rsidTr="00645125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EF562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классов и отдельных заболеваний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7D56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</w:t>
            </w:r>
          </w:p>
          <w:p w14:paraId="3551B63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3CD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14:paraId="0ED3BECF" w14:textId="77777777" w:rsidR="0037680E" w:rsidRPr="007E3946" w:rsidRDefault="009D2109" w:rsidP="003768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37680E" w:rsidRPr="007E394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BBA7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наличии заболевания (+/-)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DCBC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установлении диспансерного наблюдения (+/-)</w:t>
            </w:r>
          </w:p>
        </w:tc>
        <w:tc>
          <w:tcPr>
            <w:tcW w:w="9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BED1F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впервые выявленном заболевании (+/-)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A515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впервые установленном диспансерном наблюдении (+/-)</w:t>
            </w:r>
          </w:p>
        </w:tc>
      </w:tr>
      <w:tr w:rsidR="007E3946" w:rsidRPr="007E3946" w14:paraId="27731C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284C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DDD3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CE6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EC2B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D1304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55A4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40FE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3946" w:rsidRPr="007E3946" w14:paraId="0FEC8C8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B30E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0AF2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BD70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46D5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2DDE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84B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BC2BE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8B4A31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770C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D7CE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E374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BD0C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418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D2D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1FF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5507AD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1CC5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губы, полости рта и глотки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8689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22E6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С00-С14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BA18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1808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CA0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45F1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D862F8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4D4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A441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FD2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39B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70D0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AF9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3C34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6B0581B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D9967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D75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CD99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559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046E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BE00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E78E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D5B6D2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0FFA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B90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1076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6F2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716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514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0662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B56374F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6AD6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4D6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B6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DA683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D20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E491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7B2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C851B7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495F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9C40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FD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01EAA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369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773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64AE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D8152D1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ACAD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тонкого кишечника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47F8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E688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D5CF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31EC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FBB7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7868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B36064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3115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D025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04F6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2DCE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B7B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E70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AC43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FD593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C00F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ободочной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44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C0A8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5CFC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D55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F60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0A4C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F88E9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3F8A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80E6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E53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D16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1A63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1D27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D9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36C80E4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F09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ректосигмоидного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соединения, прямой кишки, заднего прохода (ануса) и анального канала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A1E5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5A5B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С19-С21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329E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CA9E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E512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CA11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00C195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971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946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7E5E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BD78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79B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362F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895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EC626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34BE3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трахеи, бронхов, легкого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2839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2E636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С33, С34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8982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E1BDF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EC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BB8A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B59E52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C7B5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563D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527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DCEC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CE8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B201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BC0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4CF9C6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936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7464F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1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14B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С43-С44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32D4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CE83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6582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FE06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08F0F1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06AA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90C0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1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E025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D839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F62C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2E05A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9B8D7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01181B2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30CD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11CC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0CA50C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AC1B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6128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25D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2C1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34660E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95AB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ACC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F5A850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E2D4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B6DB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D8B9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0952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6EF545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EA5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EBBF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DC5D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B1A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EBB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6184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E38A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E3B216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3CEB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шейки матки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D5FE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73EC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D083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1EB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0566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30CA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C83996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3F7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0-1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A98BA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10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E5ECC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F6E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CB8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CEA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FDFA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CAB13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0F17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F27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28F4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FB03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93AB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EC33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4FAE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6B5559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E168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3EB3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E4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64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52834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2DB6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3F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4EEEE69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1D7D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1-2 стадии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E2970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95A7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0361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6CB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7A0C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F5C9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077D82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1067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12A3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D61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Е10-Е14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210F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2C8F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3E2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BDCF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4A5A78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C186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него: инсулиннезависимый сахарный диабет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30F5C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2467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6505E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FAF1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C756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0897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6405FD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8494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Преходящие церебральные ишемические приступы (атаки) и родственные синдромы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FBF7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2466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39A0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9231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3D85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3F30D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95BFF1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8E75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катаракта и другие катаракты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A53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2C44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Н25, Н26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12E6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D6E3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9530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2E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B7E8BB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55AF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062A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5196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C46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9A4A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E37B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D39C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4E0387D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1DD9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Слепота и пониженное зрение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DDC9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5642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Н54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0F6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ECD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F0A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23F3A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E31761C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3D18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 слуха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9F1C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D089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EF2D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66796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CE5E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B7A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22B8668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CD87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9A50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CB5D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7D63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1B3C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BA5C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28E5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81025F5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025B6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болезни, характеризующиеся повышенным кровяным давлением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3A07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FDE0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69D5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F262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6FF82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4DC3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7FF9A6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CFFE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ишемические болезни сердца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1D08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E8B65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A6DF8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DAEF7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0F6B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52EC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2F268F1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21CE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AD2E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AE39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A98CF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2B92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5CE94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2F38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501F4573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C2C8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них: закупорка и стеноз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церебральных артерий, не приводящие к инфаркту мозга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5730B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B166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I65, I66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864F5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5F38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C6A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CA4E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6111D5F9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83F9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B820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67428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6FC03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D8D9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CC52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32C9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E4E2607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A91BE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Бронхит, не уточненный как острый и хронический, простой и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-гнойный хронический бронхит, хронический бронхит неуточненный, эмфизема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5E92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E9A25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C458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3F57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D345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EFF3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3C59C17A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15B1FC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легочная болезнь, астма, астматический статус, бронхоэктатическая болезнь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9E969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5C4B51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J44-J47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24B1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7F4D9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8D87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5FAF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0511E8E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046CD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90C60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C99E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К00-К93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99741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72DD0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5326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1C1301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79FB5CA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1A497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язва двенадцатиперстной кишки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3FC2F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E9448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К25, К26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B55B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4412DE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489E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BC9D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0119FAE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D5B6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7C924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C64AA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E8787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219B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0FC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AF2C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946" w:rsidRPr="007E3946" w14:paraId="1D052350" w14:textId="77777777" w:rsidTr="00645125"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79DB2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97413" w14:textId="77777777" w:rsidR="0037680E" w:rsidRPr="007E3946" w:rsidRDefault="0037680E" w:rsidP="0037680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708DF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C122D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226E8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5B74F6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2E3AC" w14:textId="77777777" w:rsidR="0037680E" w:rsidRPr="007E3946" w:rsidRDefault="0037680E" w:rsidP="0037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928883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52FE326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 Диспансерное наблюдение установлено:</w:t>
      </w:r>
    </w:p>
    <w:p w14:paraId="7CE1128D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19.1. врачом (фельдшером) отделения (кабинета) медицинской профилактики или центра здоровья: да - 1; нет - 2.</w:t>
      </w:r>
    </w:p>
    <w:p w14:paraId="6191A9B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"да", N строки таблицы </w:t>
      </w:r>
      <w:hyperlink r:id="rId28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</w:t>
      </w:r>
    </w:p>
    <w:p w14:paraId="2C28293F" w14:textId="751CAC11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19.2. врачом-терапевтом: да - 1; нет - 2. Если "да", N строки таблицы </w:t>
      </w:r>
      <w:hyperlink r:id="rId29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</w:t>
      </w:r>
    </w:p>
    <w:p w14:paraId="1BC31AF9" w14:textId="2EC67D0E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19.3. врачом-специалистом: да - 1; нет - 2. Если "да", N строки таблицы </w:t>
      </w:r>
      <w:hyperlink r:id="rId30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</w:t>
      </w:r>
    </w:p>
    <w:p w14:paraId="26EE881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19.4. фельдшером фельдшерского здравпункта или фельдшерско-акушерского пункта: да - 1; нет - 2.    Если "да",</w:t>
      </w:r>
    </w:p>
    <w:p w14:paraId="27E6C433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N строки таблицы </w:t>
      </w:r>
      <w:hyperlink r:id="rId31" w:anchor="block_101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 18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</w:t>
      </w:r>
    </w:p>
    <w:p w14:paraId="5B01B211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20. </w:t>
      </w:r>
      <w:proofErr w:type="gram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Группа  здоровья</w:t>
      </w:r>
      <w:proofErr w:type="gram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I группа - 1,   II группа - 2,  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IIIа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группа - 3,  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IIIб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группа - 4</w:t>
      </w:r>
    </w:p>
    <w:p w14:paraId="4ED7E6B3" w14:textId="2D4A195A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21. Уровень артериального давления ниже 140/90 мм рт. ст. на фоне приема гипотензивных лекарственных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препаратов при наличии болезней, характеризующихся повышенным кровяным давлением (коды </w:t>
      </w:r>
      <w:hyperlink r:id="rId32" w:anchor="block_9010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I10-I15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МКБ-10): да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- 1; нет - 2</w:t>
      </w:r>
    </w:p>
    <w:p w14:paraId="19B92303" w14:textId="5EA30BE4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22. Направлен   </w:t>
      </w:r>
      <w:proofErr w:type="gram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 наличии</w:t>
      </w:r>
      <w:proofErr w:type="gram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медицинских   показаний   на   дополнительное   обследование,   не  входящее  в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объем диспансеризации,  в том числе  направлен   на  осмотр (консультацию)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врачом-онкологом  при  подозрении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онкологическое заболевание: да - 1; нет - 2</w:t>
      </w:r>
    </w:p>
    <w:p w14:paraId="6E80F4CA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"да", дата направления "___"___________ 20__ г.</w:t>
      </w:r>
    </w:p>
    <w:p w14:paraId="6A09CAD3" w14:textId="695FE949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 Направлен для получения специализированной, в том числе высокотехнологичной, </w:t>
      </w:r>
      <w:proofErr w:type="spellStart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едицинской</w:t>
      </w:r>
      <w:proofErr w:type="spellEnd"/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помощи: да - 1;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 - 2</w:t>
      </w:r>
    </w:p>
    <w:p w14:paraId="14B6F64B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"да", дата направления "___"___________ 20__ г.</w:t>
      </w:r>
    </w:p>
    <w:p w14:paraId="4A135577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24. Направлен на санаторно-курортное лечение: да - 1; нет - 2</w:t>
      </w:r>
    </w:p>
    <w:p w14:paraId="62C2953D" w14:textId="61AE38CF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</w:p>
    <w:p w14:paraId="0DBD37DB" w14:textId="37A2545F" w:rsidR="0037680E" w:rsidRPr="007E3946" w:rsidRDefault="0037680E" w:rsidP="00B839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Ф.И.О. и подпись врача (фельдшера) отделения (каб</w:t>
      </w:r>
      <w:r w:rsidR="00B839F5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инета) медицинской профилактики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(центра здоро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вья), а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случае  отсутствия  в  медицинской  организации  отделения  (кабинета) медицинской профилактики - фельдшера,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врача-терапевта, являющегося ответственным за организацию и проведение профилактического медицинского осмотра</w:t>
      </w:r>
      <w:r w:rsidR="00F41F68"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(диспансеризации) на участке</w:t>
      </w: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 </w:t>
      </w:r>
      <w:hyperlink r:id="rId33" w:anchor="block_22" w:history="1">
        <w:r w:rsidRPr="007E3946">
          <w:rPr>
            <w:rFonts w:ascii="Times New Roman" w:eastAsia="Times New Roman" w:hAnsi="Times New Roman" w:cs="Times New Roman"/>
            <w:sz w:val="17"/>
            <w:szCs w:val="17"/>
            <w:vertAlign w:val="superscript"/>
            <w:lang w:eastAsia="ru-RU"/>
          </w:rPr>
          <w:t>2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F149637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14:paraId="43D384A9" w14:textId="77777777" w:rsidR="0037680E" w:rsidRPr="007E3946" w:rsidRDefault="0037680E" w:rsidP="00376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14:paraId="24952894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1</w:t>
      </w:r>
      <w:hyperlink r:id="rId3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Международная статистическая классификация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болезней и проблем, связанных со здоровьем, 10-го пересмотра (далее - МКБ - 10).</w:t>
      </w:r>
    </w:p>
    <w:p w14:paraId="09427FCC" w14:textId="77777777" w:rsidR="0037680E" w:rsidRPr="007E3946" w:rsidRDefault="0037680E" w:rsidP="0037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394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2</w:t>
      </w:r>
      <w:hyperlink r:id="rId35" w:anchor="block_10123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Абзацы третий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36" w:anchor="block_10124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четвертый пункта 12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порядка проведения профилактического медицинского осмотра и диспансеризации определенных групп взрослого населения, утвержденного </w:t>
      </w:r>
      <w:hyperlink r:id="rId37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 Российской Федерации от 13 марта 2019 г. N 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 54495), с изменениями, внесенными </w:t>
      </w:r>
      <w:hyperlink r:id="rId38" w:history="1">
        <w:r w:rsidRPr="007E3946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приказом</w:t>
        </w:r>
      </w:hyperlink>
      <w:r w:rsidRPr="007E3946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 Российской Федерации 2 сентября 2019 г. N 716н (зарегистрирован Министерством юстиции Российской Федерации 16 октября 2019 г., регистрационный N 56254).</w:t>
      </w:r>
    </w:p>
    <w:p w14:paraId="7341FC3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6C651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EB90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3E0DC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620FA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BF47C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EEE79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F5EF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BF13E" w14:textId="77777777" w:rsidR="002722EF" w:rsidRPr="007E3946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2AF7D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331B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20A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E855A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7E66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EB71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3ACF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8F03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3FBA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DA2E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4E91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DCCD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D934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87087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19B12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6EBF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62D55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5D2D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7894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5C7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60C22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26D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B635E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FF5C0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3901C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C2EFB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1E7D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569F1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E15CC" w14:textId="77777777" w:rsidR="008E5043" w:rsidRDefault="008E5043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C2678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C89F4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556F8" w14:textId="77777777" w:rsidR="002722EF" w:rsidRDefault="002722EF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B95AA" w14:textId="5FE78E4A" w:rsidR="002722EF" w:rsidRP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12</w:t>
      </w:r>
    </w:p>
    <w:p w14:paraId="1E663351" w14:textId="77777777" w:rsidR="00F21C83" w:rsidRDefault="00F21C83" w:rsidP="00F2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5AD4" w14:textId="2CB3971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Медицинская документация  </w:t>
      </w:r>
    </w:p>
    <w:p w14:paraId="7EC336E4" w14:textId="79E600EC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Учетная форма N 114/у             </w:t>
      </w:r>
    </w:p>
    <w:p w14:paraId="1BE6DCBB" w14:textId="556C88B1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(наименование медицинской                                               Утверждена Приказом    </w:t>
      </w:r>
    </w:p>
    <w:p w14:paraId="02AEB0CE" w14:textId="25A51EAB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организации)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Министерства здравоохранения</w:t>
      </w:r>
    </w:p>
    <w:p w14:paraId="02C176AA" w14:textId="75CEF673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                                    и социального развития   </w:t>
      </w:r>
    </w:p>
    <w:p w14:paraId="52F20CD9" w14:textId="4507620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(адрес, </w:t>
      </w:r>
      <w:proofErr w:type="gramStart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телефон)   </w:t>
      </w:r>
      <w:proofErr w:type="gramEnd"/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Российской Федерации    </w:t>
      </w:r>
    </w:p>
    <w:p w14:paraId="2AE3B2B0" w14:textId="22C84FBA" w:rsidR="00F21C83" w:rsidRPr="00F21C83" w:rsidRDefault="00F21C83" w:rsidP="00F21C8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21C8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от 2 декабря 2009 г. N 942 </w:t>
      </w:r>
    </w:p>
    <w:p w14:paraId="50B974D2" w14:textId="77777777" w:rsidR="002722EF" w:rsidRP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82DD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9" w:name="_kgcv8k" w:colFirst="0" w:colLast="0"/>
      <w:bookmarkEnd w:id="79"/>
    </w:p>
    <w:p w14:paraId="68804BAC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СОПРОВОДИТЕЛЬНЫЙ ЛИСТ </w:t>
      </w:r>
      <w:r w:rsidRPr="002722E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И ТАЛОН К НЕМУ</w:t>
      </w:r>
    </w:p>
    <w:p w14:paraId="712894B6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СОПРОВОДИТЕЛЬНЫЙ ЛИСТ № _________</w:t>
      </w:r>
    </w:p>
    <w:p w14:paraId="3CDE0B5E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станции (отделения) скорой медицинской помощи</w:t>
      </w:r>
    </w:p>
    <w:p w14:paraId="62D3DB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2722EF" w:rsidRPr="002722EF" w14:paraId="703012F5" w14:textId="77777777" w:rsidTr="004E5A9A">
        <w:tc>
          <w:tcPr>
            <w:tcW w:w="5868" w:type="dxa"/>
          </w:tcPr>
          <w:p w14:paraId="749C4BE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2B19D10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8743B21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3E0D2F10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14:paraId="1AD35CFF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 месяцев</w:t>
            </w:r>
          </w:p>
          <w:p w14:paraId="39A3507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3D1E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88CD8" w14:textId="77777777" w:rsidR="002722EF" w:rsidRPr="002722EF" w:rsidRDefault="002722EF" w:rsidP="00272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(пункты с 1 по 4 заполняются со слов больного или по его документам – нужное подчеркнуть)</w:t>
            </w:r>
          </w:p>
        </w:tc>
      </w:tr>
    </w:tbl>
    <w:p w14:paraId="7F542EB2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5B905FDE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4CBAB591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14:paraId="31D4676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_______________________________________________________</w:t>
      </w:r>
    </w:p>
    <w:p w14:paraId="3C907BB7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улица, квартира, рабочее место, медицинская организация, общественное место (нужное - подчеркнуть), другое (указать) _________________________________________________________________________________</w:t>
      </w:r>
    </w:p>
    <w:p w14:paraId="0DE70163" w14:textId="23B64503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Диагноз врача (фельдшера) бригады скорой медицинской помощи; направление поликлиники, другой медицинской организации (нужное подчеркнуть и вписать диагноз): 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22CE7A3" w14:textId="7D6BAFDD" w:rsidR="002722EF" w:rsidRPr="002722EF" w:rsidRDefault="002722EF" w:rsidP="002722EF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FBF4CA7" w14:textId="77777777" w:rsidR="002722EF" w:rsidRPr="002722EF" w:rsidRDefault="002722EF" w:rsidP="002722EF">
      <w:pPr>
        <w:widowControl w:val="0"/>
        <w:spacing w:before="240" w:after="0" w:line="240" w:lineRule="auto"/>
        <w:ind w:right="-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Доставлен в _______________________________________________________________</w:t>
      </w:r>
    </w:p>
    <w:p w14:paraId="28EC8700" w14:textId="77777777" w:rsidR="002722EF" w:rsidRPr="002722EF" w:rsidRDefault="002722EF" w:rsidP="002722EF">
      <w:pPr>
        <w:widowControl w:val="0"/>
        <w:spacing w:after="0" w:line="240" w:lineRule="auto"/>
        <w:ind w:right="-1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1503C6CC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________________________________20 . . г.</w:t>
      </w:r>
    </w:p>
    <w:p w14:paraId="4CEE31A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8F31686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» мин. ________________________________20 . . г.</w:t>
      </w:r>
    </w:p>
    <w:p w14:paraId="50B40A7D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(число, месяц)</w:t>
      </w:r>
    </w:p>
    <w:p w14:paraId="26034843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E690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фельдшер)  _________________ ________________________________________</w:t>
      </w:r>
    </w:p>
    <w:p w14:paraId="4F55134E" w14:textId="77777777" w:rsidR="002722EF" w:rsidRPr="002722EF" w:rsidRDefault="002722EF" w:rsidP="002722EF">
      <w:pPr>
        <w:widowControl w:val="0"/>
        <w:spacing w:after="0" w:line="240" w:lineRule="auto"/>
        <w:ind w:left="2112" w:right="-1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 И.О.</w:t>
      </w:r>
    </w:p>
    <w:p w14:paraId="0DD26DE2" w14:textId="77777777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E22B5" w14:textId="77777777" w:rsidR="002722EF" w:rsidRPr="002722EF" w:rsidRDefault="002722EF" w:rsidP="002722EF">
      <w:pPr>
        <w:widowControl w:val="0"/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сопроводительного листа</w:t>
      </w:r>
    </w:p>
    <w:p w14:paraId="6B166F04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DD08E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получения дополнительных сведений следует звонить на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станцию  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подстанцию, отделение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помощи.</w:t>
      </w:r>
    </w:p>
    <w:p w14:paraId="6526CB33" w14:textId="77777777" w:rsidR="002722EF" w:rsidRPr="002722EF" w:rsidRDefault="002722EF" w:rsidP="002722EF">
      <w:pPr>
        <w:widowControl w:val="0"/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Особенности, связанные с транспортировкой и оказанием скорой медицинской помощи больному: </w:t>
      </w:r>
    </w:p>
    <w:p w14:paraId="1C4E47C9" w14:textId="4D727311" w:rsidR="002722EF" w:rsidRPr="002722EF" w:rsidRDefault="002722EF" w:rsidP="002722EF">
      <w:pPr>
        <w:widowControl w:val="0"/>
        <w:spacing w:after="0" w:line="240" w:lineRule="auto"/>
        <w:ind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F21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2249ED9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замечания:</w:t>
      </w:r>
    </w:p>
    <w:p w14:paraId="6DB89951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ТАЛОН</w:t>
      </w:r>
    </w:p>
    <w:p w14:paraId="5DDEB854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сопроводительному листу станции (отделения) скорой медицинской помощи № ___________</w:t>
      </w:r>
    </w:p>
    <w:p w14:paraId="44524AC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A9898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80"/>
      </w:tblGrid>
      <w:tr w:rsidR="002722EF" w:rsidRPr="002722EF" w14:paraId="6687593A" w14:textId="77777777" w:rsidTr="004E5A9A">
        <w:tc>
          <w:tcPr>
            <w:tcW w:w="5868" w:type="dxa"/>
          </w:tcPr>
          <w:p w14:paraId="458CC7D3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</w:t>
            </w:r>
          </w:p>
          <w:p w14:paraId="44DAC3DE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________________________________________</w:t>
            </w:r>
          </w:p>
          <w:p w14:paraId="1798E9CD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____________________________________</w:t>
            </w:r>
          </w:p>
          <w:p w14:paraId="604E2241" w14:textId="77777777" w:rsidR="002722EF" w:rsidRPr="002722EF" w:rsidRDefault="002722EF" w:rsidP="00272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</w:tcPr>
          <w:p w14:paraId="30850E14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Возраст:_</w:t>
            </w:r>
            <w:proofErr w:type="gram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лет, _____ месяцев</w:t>
            </w:r>
          </w:p>
          <w:p w14:paraId="7B79CF68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6C730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44067" w14:textId="77777777" w:rsidR="002722EF" w:rsidRPr="002722EF" w:rsidRDefault="002722EF" w:rsidP="00272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(пункты с 1 по 4 заполняются  со слов </w:t>
            </w:r>
            <w:proofErr w:type="spellStart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больногоили</w:t>
            </w:r>
            <w:proofErr w:type="spellEnd"/>
            <w:r w:rsidRPr="0027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документам – нужное подчеркнуть)</w:t>
            </w:r>
          </w:p>
        </w:tc>
      </w:tr>
    </w:tbl>
    <w:p w14:paraId="7176ED8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Пол: мужской - 1, женский - 2</w:t>
      </w:r>
    </w:p>
    <w:p w14:paraId="7A83E7C7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Серия и номер документа, удостоверяющего личность (при наличии):</w:t>
      </w:r>
    </w:p>
    <w:p w14:paraId="315FA7EB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3DB9A8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жительства __________________________________________________</w:t>
      </w:r>
    </w:p>
    <w:p w14:paraId="1673D7F4" w14:textId="77777777" w:rsidR="002722EF" w:rsidRPr="002722EF" w:rsidRDefault="002722EF" w:rsidP="00272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7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оказания скорой медицинской помощи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улица, квартира, рабочее место, медицинская организация, общественное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место(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- подчеркнуть), другое (указать) _________________________________________________________________________________</w:t>
      </w:r>
    </w:p>
    <w:p w14:paraId="75305692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62250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Обстоятельства несчастного случая _______________________________________________</w:t>
      </w:r>
    </w:p>
    <w:p w14:paraId="010F39E6" w14:textId="77777777" w:rsidR="002722EF" w:rsidRPr="002722EF" w:rsidRDefault="002722EF" w:rsidP="002722E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(указать)</w:t>
      </w:r>
    </w:p>
    <w:p w14:paraId="402CD01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2372021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______________________________________________________ 20 . . г.</w:t>
      </w:r>
    </w:p>
    <w:p w14:paraId="67D84BE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FE4ECC7" w14:textId="35CAF20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10.Оказанная медицинская помощь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C5C84E8" w14:textId="1F2DAC1F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44638070" w14:textId="0A63E814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38431F75" w14:textId="3F2BB6BD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8E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021A8C05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F7A5E5A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Способ транспортировки: на носилках, на руках, пешком (нужное подчеркнуть)</w:t>
      </w:r>
    </w:p>
    <w:p w14:paraId="248287E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Доставлен в ___________________________________________________________________</w:t>
      </w:r>
    </w:p>
    <w:p w14:paraId="3EA568CA" w14:textId="77777777" w:rsidR="002722EF" w:rsidRPr="002722EF" w:rsidRDefault="002722EF" w:rsidP="00272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организации)</w:t>
      </w:r>
    </w:p>
    <w:p w14:paraId="6AB1D11E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______________________________________ 20 . . г. </w:t>
      </w:r>
    </w:p>
    <w:p w14:paraId="42B04D88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(число, месяц)</w:t>
      </w:r>
    </w:p>
    <w:p w14:paraId="009B27E3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вызову, принятому в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« . . . » мин. ___________________ 20 . . г.</w:t>
      </w:r>
    </w:p>
    <w:p w14:paraId="5B55DBE5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(число, месяц)</w:t>
      </w:r>
    </w:p>
    <w:p w14:paraId="07E1D562" w14:textId="77777777" w:rsidR="002722EF" w:rsidRPr="002722EF" w:rsidRDefault="002722EF" w:rsidP="00272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Врач (фельдшер) ________________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DC3D2D6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14:paraId="5C7C4B75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C11D" w14:textId="77777777" w:rsidR="002722EF" w:rsidRPr="002722EF" w:rsidRDefault="002722EF" w:rsidP="002722EF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847CE" w14:textId="77777777" w:rsidR="002722EF" w:rsidRPr="002722EF" w:rsidRDefault="002722EF" w:rsidP="002722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Талона</w:t>
      </w:r>
    </w:p>
    <w:p w14:paraId="0597949D" w14:textId="3BCBDF03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Диагноз врача (фельдшера) скорой медицинской помощи, отделения (пункта) неотложной помощи, поликлиники   _______________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32CF84B" w14:textId="77777777" w:rsidR="002722EF" w:rsidRPr="002722EF" w:rsidRDefault="002722EF" w:rsidP="002722EF">
      <w:pPr>
        <w:widowControl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14:paraId="0F3E2400" w14:textId="30DD05EA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(нужное подчеркнуть и вписать диагноз)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14:paraId="5DF7C3CE" w14:textId="2A38A55F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Диагноз врача</w:t>
      </w:r>
      <w:r w:rsidR="008E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отделения ___________________________________________</w:t>
      </w:r>
    </w:p>
    <w:p w14:paraId="2630F906" w14:textId="5A2CEC4D" w:rsidR="002722EF" w:rsidRPr="002722EF" w:rsidRDefault="002722EF" w:rsidP="008E5043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3FCE170C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Заключительный </w:t>
      </w:r>
      <w:proofErr w:type="spell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клиническийдиагноз</w:t>
      </w:r>
      <w:proofErr w:type="spell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(патологоанатомическое заключение) _________ ______________________________________________________________________________</w:t>
      </w:r>
    </w:p>
    <w:p w14:paraId="60570638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66A8A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Операция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« . . .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час.  «________»________________________________________ 20 . . г.</w:t>
      </w:r>
    </w:p>
    <w:p w14:paraId="7681DB97" w14:textId="77777777" w:rsidR="002722EF" w:rsidRPr="002722EF" w:rsidRDefault="002722EF" w:rsidP="002722EF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(число, месяц)</w:t>
      </w:r>
    </w:p>
    <w:p w14:paraId="6ED2172E" w14:textId="7E272129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операции _________________________________________________________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CD02C23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Провел в стационаре</w:t>
      </w:r>
      <w:r w:rsidRPr="0027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_____________________ час.</w:t>
      </w:r>
    </w:p>
    <w:p w14:paraId="2939E7E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Оказана помощь амбулаторно</w:t>
      </w:r>
    </w:p>
    <w:p w14:paraId="2D822A5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Больной выписан: 1 - здоровым, 2 - с улучшением, 3- без улучшения, 4 - с ухудшением, 5 – умер (нужное - подчеркнуть)</w:t>
      </w:r>
    </w:p>
    <w:p w14:paraId="759EFF87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Дата выписки больного из </w:t>
      </w:r>
      <w:proofErr w:type="gramStart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 «</w:t>
      </w:r>
      <w:proofErr w:type="gramEnd"/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_______» ____________________ 20 .. . г.</w:t>
      </w:r>
    </w:p>
    <w:p w14:paraId="6FBDD986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ED0B4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Замечания медицинской организации к работе бригады скорой медицинской помощи: ______________________________________________________________________________</w:t>
      </w:r>
    </w:p>
    <w:p w14:paraId="27A9804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BEDEE" w14:textId="77777777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382C6" w14:textId="3E3019B5" w:rsidR="002722EF" w:rsidRPr="002722EF" w:rsidRDefault="002722EF" w:rsidP="002722EF">
      <w:pPr>
        <w:widowControl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</w:t>
      </w:r>
      <w:r w:rsidR="00F8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(врач отделения) _________    ___________________________</w:t>
      </w:r>
    </w:p>
    <w:p w14:paraId="7F4CD26C" w14:textId="77777777" w:rsidR="002722EF" w:rsidRPr="002722EF" w:rsidRDefault="002722EF" w:rsidP="002722EF">
      <w:pPr>
        <w:widowControl w:val="0"/>
        <w:spacing w:after="0" w:line="240" w:lineRule="auto"/>
        <w:ind w:left="4236" w:right="256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</w:t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2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14:paraId="41317A09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38E67" w14:textId="77777777" w:rsidR="002722EF" w:rsidRPr="002722EF" w:rsidRDefault="002722EF" w:rsidP="0027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62F5A" w14:textId="5656F950" w:rsidR="002722EF" w:rsidRDefault="002722EF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F5EEA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DD5E5" w14:textId="77777777" w:rsidR="00706C14" w:rsidRDefault="00706C14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AB539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55B9AC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64D3DA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C41F698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99E0C66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F4E5D19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C568330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7DF3B2FB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92652A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E3C9F51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6B89C14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34860D7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AB7ED13" w14:textId="77777777" w:rsidR="00F21C83" w:rsidRDefault="00F21C83" w:rsidP="002722E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D0ECAFF" w14:textId="77777777" w:rsidR="00F21C83" w:rsidRDefault="00F21C83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7999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CC065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DA60D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825E0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1E474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62D6E" w14:textId="77777777" w:rsidR="00706C14" w:rsidRDefault="00706C14" w:rsidP="0027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17984" w14:textId="703040E7" w:rsidR="00706C14" w:rsidRDefault="00706C14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13</w:t>
      </w:r>
    </w:p>
    <w:p w14:paraId="2EC65567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C70BB1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B0D2B1" w14:textId="7777777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Министерство здравоохранения и социального</w:t>
      </w:r>
    </w:p>
    <w:p w14:paraId="668FA4AB" w14:textId="1AC9D9E7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развития Российской Федерации</w:t>
      </w:r>
    </w:p>
    <w:p w14:paraId="2FAD2231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</w:t>
      </w:r>
    </w:p>
    <w:p w14:paraId="20058520" w14:textId="4CB922B9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медицинского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учреждения)   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документация</w:t>
      </w:r>
    </w:p>
    <w:p w14:paraId="0ED0CF81" w14:textId="3B6D89A3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N 057/у-04________</w:t>
      </w:r>
    </w:p>
    <w:p w14:paraId="7BB54826" w14:textId="74461112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утверждена приказом </w:t>
      </w:r>
      <w:proofErr w:type="spellStart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Минздравсоцразвития</w:t>
      </w:r>
      <w:proofErr w:type="spellEnd"/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России</w:t>
      </w:r>
    </w:p>
    <w:p w14:paraId="749DD429" w14:textId="3F09DE18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       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22.11.2004 г. N 255</w:t>
      </w:r>
    </w:p>
    <w:p w14:paraId="65E11A8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(адрес)</w:t>
      </w:r>
    </w:p>
    <w:p w14:paraId="07C4CEEC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442E796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/--------------------------------------\</w:t>
      </w:r>
    </w:p>
    <w:p w14:paraId="35BB33A5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ОГРН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  |  |  |  |  |  |  |  |  |  |</w:t>
      </w:r>
    </w:p>
    <w:p w14:paraId="69B905B9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\--------------------------------------/</w:t>
      </w:r>
    </w:p>
    <w:p w14:paraId="7A1D80AA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58DE00A1" w14:textId="2B1618E3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Направление</w:t>
      </w:r>
    </w:p>
    <w:p w14:paraId="57CAF887" w14:textId="09C575A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2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 госпитализацию, обследование, консультацию</w:t>
      </w:r>
    </w:p>
    <w:p w14:paraId="20AD3D4B" w14:textId="773EB86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(нужное подчеркнуть)</w:t>
      </w:r>
    </w:p>
    <w:p w14:paraId="14CA3A61" w14:textId="497C4554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2D2E486C" w14:textId="50C782CB" w:rsidR="007737C1" w:rsidRPr="007737C1" w:rsidRDefault="007737C1" w:rsidP="004F4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медицинского учреждения, куда направлен пациент)</w:t>
      </w:r>
    </w:p>
    <w:p w14:paraId="639D1F04" w14:textId="10F1795F" w:rsidR="007737C1" w:rsidRPr="007737C1" w:rsidRDefault="007737C1" w:rsidP="004F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DBBB6BE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/-----------------------------------------------\</w:t>
      </w:r>
    </w:p>
    <w:p w14:paraId="455E6C2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Номер страхового полиса ОМС | | | | | | | | | | | | | | | | | | | | | | | | |</w:t>
      </w:r>
    </w:p>
    <w:p w14:paraId="5267881B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\-----------------------------------------------/</w:t>
      </w:r>
    </w:p>
    <w:p w14:paraId="0B915B25" w14:textId="7B70936A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  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/--------\</w:t>
      </w:r>
    </w:p>
    <w:p w14:paraId="62625DE0" w14:textId="18CAB755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Код </w:t>
      </w:r>
      <w:proofErr w:type="gramStart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льготы  |</w:t>
      </w:r>
      <w:proofErr w:type="gramEnd"/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|  |  |</w:t>
      </w:r>
    </w:p>
    <w:p w14:paraId="72B8467E" w14:textId="57087B57" w:rsidR="007737C1" w:rsidRPr="007737C1" w:rsidRDefault="004F4C26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="007737C1"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\--------/</w:t>
      </w:r>
    </w:p>
    <w:p w14:paraId="0A281488" w14:textId="28D44F68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3. Фамилия, имя, отчество _________________________________________________________________________</w:t>
      </w:r>
    </w:p>
    <w:p w14:paraId="3EA869E4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Дата рождения___________________</w:t>
      </w:r>
    </w:p>
    <w:p w14:paraId="5DF32A6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Адрес постоянного места жительства _____________________________________________________________</w:t>
      </w:r>
    </w:p>
    <w:p w14:paraId="54AF158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Место работы, должность</w:t>
      </w:r>
    </w:p>
    <w:p w14:paraId="5BD8A60A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/-----------------------------------------------------------------------</w:t>
      </w:r>
    </w:p>
    <w:p w14:paraId="2166C5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Код диагноза по </w:t>
      </w:r>
      <w:hyperlink r:id="rId39" w:history="1">
        <w:r w:rsidRPr="004F4C26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МКБ</w:t>
        </w:r>
      </w:hyperlink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|  |  |  |  |  |</w:t>
      </w:r>
    </w:p>
    <w:p w14:paraId="7EC589FD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\--------------/</w:t>
      </w:r>
    </w:p>
    <w:p w14:paraId="23138B7E" w14:textId="59AD2846" w:rsidR="007737C1" w:rsidRPr="007737C1" w:rsidRDefault="007737C1" w:rsidP="004F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Обоснование направления ________________________________________________________________________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14:paraId="3FDB1EBD" w14:textId="2DD9159B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14:paraId="610C9BD1" w14:textId="70A6F9C0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14:paraId="2F4B5E9C" w14:textId="04BE004A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Должность медицинского работника, направившего больного____________________________________________</w:t>
      </w:r>
      <w:r w:rsidR="004F4C2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14:paraId="79794B27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</w:t>
      </w:r>
    </w:p>
    <w:p w14:paraId="3D45181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                                     подпись</w:t>
      </w:r>
    </w:p>
    <w:p w14:paraId="1EBB27F8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Заведующий отделением _________________________________</w:t>
      </w:r>
    </w:p>
    <w:p w14:paraId="0CF90C3F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Ф.И.О.                    подпись</w:t>
      </w:r>
    </w:p>
    <w:p w14:paraId="49577460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"____"______________________г.</w:t>
      </w:r>
    </w:p>
    <w:p w14:paraId="3B185626" w14:textId="77777777" w:rsidR="007737C1" w:rsidRPr="007737C1" w:rsidRDefault="007737C1" w:rsidP="00773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FADD063" w14:textId="77777777" w:rsidR="007737C1" w:rsidRPr="007737C1" w:rsidRDefault="007737C1" w:rsidP="00773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37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МП</w:t>
      </w:r>
    </w:p>
    <w:p w14:paraId="34182C6A" w14:textId="77777777" w:rsidR="007737C1" w:rsidRDefault="007737C1" w:rsidP="00706C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6116E" w14:textId="6C893956" w:rsidR="00152B69" w:rsidRDefault="00152B69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14</w:t>
      </w:r>
    </w:p>
    <w:p w14:paraId="14B9FCA8" w14:textId="77777777" w:rsidR="004E5A9A" w:rsidRDefault="004E5A9A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CCAEAC" w14:textId="77777777" w:rsidR="004E5A9A" w:rsidRDefault="009D2109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0" w:history="1">
        <w:proofErr w:type="spellStart"/>
        <w:r w:rsidR="004E5A9A" w:rsidRPr="002601D4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Миссисипская</w:t>
        </w:r>
        <w:proofErr w:type="spellEnd"/>
        <w:r w:rsidR="004E5A9A" w:rsidRPr="002601D4">
          <w:rPr>
            <w:rStyle w:val="a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 xml:space="preserve"> шкала ПТСР</w:t>
        </w:r>
      </w:hyperlink>
    </w:p>
    <w:p w14:paraId="40D9B481" w14:textId="77777777" w:rsidR="00277BFF" w:rsidRDefault="00277BFF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08491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</w:t>
      </w:r>
    </w:p>
    <w:p w14:paraId="27AA89CA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1689"/>
      <w:bookmarkEnd w:id="80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 Возраст _____________</w:t>
      </w:r>
    </w:p>
    <w:p w14:paraId="5474DF6D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1690"/>
      <w:bookmarkEnd w:id="81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_____________ Детей ____________________</w:t>
      </w:r>
    </w:p>
    <w:p w14:paraId="22AC38A8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1691"/>
      <w:bookmarkEnd w:id="82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____________________________________________________</w:t>
      </w:r>
    </w:p>
    <w:p w14:paraId="440659A0" w14:textId="77777777" w:rsidR="00277BFF" w:rsidRPr="00277BFF" w:rsidRDefault="00277BFF" w:rsidP="0027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1692"/>
      <w:bookmarkEnd w:id="83"/>
      <w:r w:rsidRPr="0027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____________ Рост ____________</w:t>
      </w:r>
    </w:p>
    <w:p w14:paraId="7AEE8C68" w14:textId="77777777" w:rsidR="00277BFF" w:rsidRPr="002601D4" w:rsidRDefault="00277BFF" w:rsidP="0026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8"/>
        <w:gridCol w:w="78"/>
        <w:gridCol w:w="1405"/>
        <w:gridCol w:w="989"/>
        <w:gridCol w:w="1189"/>
        <w:gridCol w:w="762"/>
        <w:gridCol w:w="1405"/>
      </w:tblGrid>
      <w:tr w:rsidR="0028642C" w:rsidRPr="0028642C" w14:paraId="722E506E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53A6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ADC33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4" w:name="101748"/>
            <w:bookmarkEnd w:id="84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Совершенно неверно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E62A6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5" w:name="101749"/>
            <w:bookmarkEnd w:id="85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Иногда неверно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5724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6" w:name="101750"/>
            <w:bookmarkEnd w:id="86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некоторой степени верно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ADBF2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7" w:name="101751"/>
            <w:bookmarkEnd w:id="87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Верно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7A8E" w14:textId="77777777" w:rsidR="005049A2" w:rsidRPr="0028642C" w:rsidRDefault="0028642C" w:rsidP="0028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88" w:name="101752"/>
            <w:bookmarkEnd w:id="88"/>
            <w:r w:rsidRPr="002864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Совершенно верно</w:t>
            </w:r>
          </w:p>
        </w:tc>
      </w:tr>
      <w:tr w:rsidR="0028642C" w:rsidRPr="0028642C" w14:paraId="1A4CEF89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8AA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753"/>
            <w:bookmarkEnd w:id="8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 службы в армии у меня было больше друзей чем сейчас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7B9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635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CE2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D89B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87D5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3F1081C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2374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754"/>
            <w:bookmarkEnd w:id="9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меня нет чувства вины за то, что я делал во время службы в армии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D3F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4E6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643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75E8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35FD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EC329F1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F2D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755"/>
            <w:bookmarkEnd w:id="9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кто то выведет меня из терпения, я скорее всего не сдержусь (применю физическую силу)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EAD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BB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546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B443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5E1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A8445A5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B9EC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756"/>
            <w:bookmarkEnd w:id="9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случается что-то, напоминающее мне о прошлом, это выводит меня из равновесия и причиняет мне боль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5757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25D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4C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D2E4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3F1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D910132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095F2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757"/>
            <w:bookmarkEnd w:id="9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Люди, которые очень хорошо меня знают, меня боятся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537F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FAF8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AB5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0BAE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FA2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741B0CE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7AB0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758"/>
            <w:bookmarkEnd w:id="9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 способен вступать в эмоционально близкие отношения с другими людьми.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96A3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643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9E1A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977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8806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5C5B727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87EB7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759"/>
            <w:bookmarkEnd w:id="9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Мне снятся по ночам кошмары о том, что было в действительности на войне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20EF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12E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3D7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974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45D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02D327" w14:textId="77777777" w:rsidTr="0028642C"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02FC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760"/>
            <w:bookmarkEnd w:id="9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Когда я думаю о некоторых вещах, которые я делал в армии, мне просто не хочется жить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D29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AB6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5442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3FB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6C36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B1AEC1D" w14:textId="77777777" w:rsidTr="002864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B7AB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FF94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4B24E6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0EDC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761"/>
            <w:bookmarkEnd w:id="9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Внешне я выгляжу бесчувственным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EAB9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9471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A61D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8D02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50CA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EB7947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F3E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762"/>
            <w:bookmarkEnd w:id="9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Последнее время я чувствую что хочу покончить с собой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806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D55B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682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DCB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E261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D1F55F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6C8B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763"/>
            <w:bookmarkEnd w:id="9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Я хорошо засыпаю, нормально сплю и просыпаюсь только тогда, когда надо вставать.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B14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794A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E1DF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F492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6CD4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7205FE0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F81D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764"/>
            <w:bookmarkEnd w:id="10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 все время задаю себе вопрос, почему я еще жив, в то время как другие погибли на войне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8557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3836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0A1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00D7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229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B0157D1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627A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765"/>
            <w:bookmarkEnd w:id="10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определенных ситуациях я чувствую себя так, как будто я снова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1DFF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A44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F25C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7FB1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847A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127ADE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9C5B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766"/>
            <w:bookmarkEnd w:id="10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Мои сны настолько реальны, что я просыпаюсь в холодном поту и заставляю себя больше не спать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5281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F32A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EAA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5460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BBB2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E6DEF1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70527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767"/>
            <w:bookmarkEnd w:id="10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Я чувствую, что больше не могу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96A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8D38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742C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A6FC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E7C2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9FB2267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9EFB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768"/>
            <w:bookmarkEnd w:id="10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Вещи, которые вызывают у других людей смех или слезы, меня не трогают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D24D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AB67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6471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2647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458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D43D63D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C0A2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769"/>
            <w:bookmarkEnd w:id="10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Меня по прежнему радуют те же вещи, что и раньше.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B9F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9AD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BCB6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EE3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1046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3701F76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B9AD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770"/>
            <w:bookmarkEnd w:id="10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Мои фантазии реалистичны и вызывают страх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01A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B564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315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5B64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E6E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8E834F2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A8C9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771"/>
            <w:bookmarkEnd w:id="10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 обнаружил, что мне работать нетрудно после демобилизации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F2CB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25DF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A9FA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B668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AD2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4AB4303E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3F81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772"/>
            <w:bookmarkEnd w:id="10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Мне трудно сосредоточиться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14B7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0E8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A23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1DDA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99C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686C0A0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B9E0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773"/>
            <w:bookmarkEnd w:id="10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Я беспричинно плачу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A54C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30ED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137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CCA1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2A23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48D2566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7205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774"/>
            <w:bookmarkEnd w:id="11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Мне нравится быть в обществе других людей.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16F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DB45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2B9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0623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3F00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FD0784F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08B8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775"/>
            <w:bookmarkEnd w:id="11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Меня пугают мои стремления и желания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985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68E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6F05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FF65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9C67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3162455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452E1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776"/>
            <w:bookmarkEnd w:id="11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Я легко засыпаю.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560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D580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61C2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767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55D3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189B717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C956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777"/>
            <w:bookmarkEnd w:id="11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От неожиданного шума я легко вздрагиваю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DCB3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AF68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17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9DE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B885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F3EF61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A626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778"/>
            <w:bookmarkEnd w:id="114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Никто, даже члены моей семьи, не понимают, что я чувствую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FF3D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B736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E60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74A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24C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EB68A6D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35254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779"/>
            <w:bookmarkEnd w:id="115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Я легкий, спокойный, уравновешенный человек.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A1E2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4B75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066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2AB2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C3D4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B2E9D3B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9710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1780"/>
            <w:bookmarkEnd w:id="116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Я чувствую, что о каких-то вещах, которые я делал в армии, я не смогу рассказать кому-либо, потому что этого никому не понять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310C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7BBA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885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E0D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E44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74A5B2A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2E30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1781"/>
            <w:bookmarkEnd w:id="117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Временами я употребляю алкоголь или снотворное, чтобы помочь себе заснуть или забыть о тех вещах, которые случились со мной, когда я служил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9A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C604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7470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CEED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E43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5F6B919C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828DC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1782"/>
            <w:bookmarkEnd w:id="118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Я не испытываю дискомфорта, когда нахожусь в толпе.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44826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0DDE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DC9C0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194B4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2A1F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668D059E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DFF90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1783"/>
            <w:bookmarkEnd w:id="119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Я теряю самообладание и взрываюсь из-за мелочей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14B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D0A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AAA3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213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623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131F6038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D6C9E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1784"/>
            <w:bookmarkEnd w:id="120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Я боюсь засыпать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CCAA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7600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BD3F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EB7DE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0880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E8B0709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F87F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785"/>
            <w:bookmarkEnd w:id="121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Я пытаюсь избегать всего, что могло бы напомнить мне о том, что случилось со мной в армии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E3C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E3C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4F48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5B18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D473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7E174440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B425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786"/>
            <w:bookmarkEnd w:id="122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Моя память такая же хорошая, как и раньше.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BB0B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4796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272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E37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C28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3BA74BCD" w14:textId="77777777" w:rsidTr="002864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24695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A9B5F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0210ED04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CB78" w14:textId="77777777" w:rsidR="005049A2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787"/>
            <w:bookmarkEnd w:id="123"/>
            <w:r w:rsidRPr="0028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Я испытываю трудности в проявлении своих чувств, даже по отношению к близким людям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85D2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7B137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6259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7C23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195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2C" w:rsidRPr="0028642C" w14:paraId="22C859A3" w14:textId="77777777" w:rsidTr="002864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1590A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C361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13C8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BEA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B910C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8348D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4F218" w14:textId="77777777" w:rsidR="0028642C" w:rsidRPr="0028642C" w:rsidRDefault="0028642C" w:rsidP="0028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2390A9" w14:textId="77777777" w:rsidR="0028642C" w:rsidRPr="0028642C" w:rsidRDefault="0028642C" w:rsidP="0028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1788"/>
      <w:bookmarkEnd w:id="124"/>
      <w:r w:rsidRPr="0028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(интерпретация):</w:t>
      </w:r>
    </w:p>
    <w:p w14:paraId="1E71AA6B" w14:textId="77777777" w:rsidR="0028642C" w:rsidRPr="0028642C" w:rsidRDefault="0028642C" w:rsidP="0028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1789"/>
      <w:bookmarkEnd w:id="125"/>
      <w:r w:rsidRPr="00286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совпадение с ключом оценивается в один балл:</w:t>
      </w:r>
    </w:p>
    <w:p w14:paraId="4798472A" w14:textId="77777777" w:rsidR="002601D4" w:rsidRPr="002601D4" w:rsidRDefault="002601D4" w:rsidP="004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190"/>
      </w:tblGrid>
      <w:tr w:rsidR="007D3055" w:rsidRPr="007D3055" w14:paraId="01E61321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163D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514A7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6" w:name="101799"/>
            <w:bookmarkEnd w:id="126"/>
            <w:r w:rsidRPr="007D3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утверждений</w:t>
            </w:r>
          </w:p>
        </w:tc>
      </w:tr>
      <w:tr w:rsidR="007D3055" w:rsidRPr="007D3055" w14:paraId="5E2EEA19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7EE6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7" w:name="101800"/>
            <w:bookmarkEnd w:id="127"/>
            <w:r w:rsidRPr="007D3055">
              <w:rPr>
                <w:rFonts w:ascii="Times New Roman" w:eastAsia="Times New Roman" w:hAnsi="Times New Roman" w:cs="Times New Roman"/>
                <w:lang w:eastAsia="ru-RU"/>
              </w:rPr>
              <w:t>Пункты, считаемые в прямых значениях:</w:t>
            </w:r>
          </w:p>
        </w:tc>
        <w:bookmarkStart w:id="128" w:name="101801"/>
        <w:bookmarkEnd w:id="128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93A51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"https://sudact.ru/law/klinicheskie-rekomendatsii-posttravmaticheskoe-stressovoe-rasstroistvo-utv-minzdravom/prilozhenie-g1-gn/prilozhenie-g5/" </w:instrTex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3055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4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</w:tr>
      <w:tr w:rsidR="007D3055" w:rsidRPr="007D3055" w14:paraId="5236435B" w14:textId="77777777" w:rsidTr="007D3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7B585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9" w:name="101802"/>
            <w:bookmarkEnd w:id="129"/>
            <w:r w:rsidRPr="007D3055">
              <w:rPr>
                <w:rFonts w:ascii="Times New Roman" w:eastAsia="Times New Roman" w:hAnsi="Times New Roman" w:cs="Times New Roman"/>
                <w:lang w:eastAsia="ru-RU"/>
              </w:rPr>
              <w:t>Пункты, считаемые в обратных значениях:</w:t>
            </w:r>
          </w:p>
        </w:tc>
        <w:bookmarkStart w:id="130" w:name="101803"/>
        <w:bookmarkEnd w:id="130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B9380" w14:textId="77777777" w:rsidR="005049A2" w:rsidRPr="007D3055" w:rsidRDefault="007D3055" w:rsidP="007D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"https://sudact.ru/law/klinicheskie-rekomendatsii-posttravmaticheskoe-stressovoe-rasstroistvo-utv-minzdravom/prilozhenie-g1-gn/prilozhenie-g5/" </w:instrTex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D3055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5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6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8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9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</w:t>
              </w:r>
            </w:hyperlink>
            <w:r w:rsidRPr="007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3" w:history="1">
              <w:r w:rsidRPr="007D305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</w:tr>
    </w:tbl>
    <w:p w14:paraId="3E1E6790" w14:textId="77777777" w:rsidR="004E5A9A" w:rsidRDefault="004E5A9A" w:rsidP="004E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77D16F" w14:textId="77777777" w:rsidR="004E5A9A" w:rsidRDefault="004E5A9A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3CE6A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69DA54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E9A8F2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103435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3B9BDA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D6D109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1E341E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C22178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8A9F68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123612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B1097B" w14:textId="77777777" w:rsidR="00D52A78" w:rsidRDefault="00D52A78" w:rsidP="00152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915007" w14:textId="7F6F03B8" w:rsidR="00D52A78" w:rsidRDefault="00D52A78" w:rsidP="00D5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15</w:t>
      </w:r>
    </w:p>
    <w:p w14:paraId="657FA6D3" w14:textId="77777777" w:rsidR="00706C14" w:rsidRPr="00706C14" w:rsidRDefault="00706C14" w:rsidP="00D52A78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FDFD1" w14:textId="77777777" w:rsidR="00706C14" w:rsidRDefault="00706C14" w:rsidP="00706C14">
      <w:pPr>
        <w:tabs>
          <w:tab w:val="left" w:pos="993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участников</w:t>
      </w:r>
    </w:p>
    <w:p w14:paraId="1E436736" w14:textId="77777777" w:rsidR="00A13608" w:rsidRDefault="00706C14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выполнения модуля конкурсного задания у Вас есть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для ознакомления с обстановкой. Внимательно прочитайте описание ситуации. Выполняйте задания, которые указаны в описании. Обстановка приближена к реальной, действуйте исходя из этой ситуации. </w:t>
      </w:r>
    </w:p>
    <w:p w14:paraId="60AA35BB" w14:textId="1B084610" w:rsidR="00706C14" w:rsidRPr="00706C14" w:rsidRDefault="0070368F" w:rsidP="00706C14">
      <w:pPr>
        <w:tabs>
          <w:tab w:val="left" w:pos="993"/>
        </w:tabs>
        <w:spacing w:after="0" w:line="360" w:lineRule="auto"/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 А, Б, В, Г, Д, Е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1,5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включая время подготовки 5 минут. </w:t>
      </w:r>
    </w:p>
    <w:p w14:paraId="4571BB1D" w14:textId="08FECFBD" w:rsidR="00B77B12" w:rsidRDefault="00706C14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Общаетесь со статистом п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вопросам конкурсного задания. П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роводите объективный осмотр, диагностические методы исследования</w:t>
      </w:r>
      <w:r w:rsidR="00B77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назначаете лечение, рекомендации согласно заданиям модуля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C3AD8" w14:textId="3A697719" w:rsidR="00706C14" w:rsidRDefault="00F02650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Инвазивные манипуляции, реанимационные мероприятия 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1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манекенах симуляторах, фантомах.</w:t>
      </w:r>
    </w:p>
    <w:p w14:paraId="277491B5" w14:textId="3E068194" w:rsidR="00923582" w:rsidRDefault="00923582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выполнения модуля участник приводит в порядок рабочее место.</w:t>
      </w:r>
    </w:p>
    <w:p w14:paraId="0636E0E5" w14:textId="77777777" w:rsidR="00706C14" w:rsidRDefault="00706C14" w:rsidP="00706C14">
      <w:pPr>
        <w:tabs>
          <w:tab w:val="left" w:pos="993"/>
        </w:tabs>
        <w:spacing w:after="0" w:line="36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A7099" w14:textId="77777777" w:rsidR="00706C14" w:rsidRDefault="00706C14" w:rsidP="00706C1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статистов</w:t>
      </w:r>
    </w:p>
    <w:p w14:paraId="1C4E6870" w14:textId="1B966126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всем 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проявляете одинаково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независимое отношение. </w:t>
      </w:r>
    </w:p>
    <w:p w14:paraId="070955C6" w14:textId="39AA135F" w:rsidR="00706C14" w:rsidRPr="00706C14" w:rsidRDefault="002D7C0E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Ждете представления конкурсанта</w:t>
      </w:r>
      <w:r w:rsidR="00706C14"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отвечаете на вопросы, поясняете.</w:t>
      </w:r>
    </w:p>
    <w:p w14:paraId="0C2C528B" w14:textId="3B927F8A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заданные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отвечаете односложно да /нет или в рамках легенды.</w:t>
      </w:r>
    </w:p>
    <w:p w14:paraId="1B674829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по объективному статусу отвечаете в рамках данных тестового проекта.</w:t>
      </w:r>
    </w:p>
    <w:p w14:paraId="64480012" w14:textId="7C7A7ABA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2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говорить конкурсанту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78EB4" w14:textId="03DC5E08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</w:t>
      </w:r>
      <w:r w:rsidR="006107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дуете всем инструкциям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A52E7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умеете пользоваться тонометром, не контролируете АД.</w:t>
      </w:r>
    </w:p>
    <w:p w14:paraId="40FB34A5" w14:textId="77777777" w:rsidR="00706C14" w:rsidRPr="00706C1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Отвечаете на вопросы участника так, как вы поняли.</w:t>
      </w:r>
    </w:p>
    <w:p w14:paraId="0BE98F09" w14:textId="23168104" w:rsidR="00706C14" w:rsidRPr="00F65054" w:rsidRDefault="00706C14" w:rsidP="00056E7D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 представление о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дня, ограничении физической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</w:t>
      </w:r>
      <w:r w:rsidR="00610777"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</w:t>
      </w:r>
      <w:r w:rsidRPr="00F6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диетическом питании</w:t>
      </w:r>
      <w:r w:rsidRPr="00706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2793" w14:textId="7099EEA6" w:rsidR="002B3DBB" w:rsidRDefault="002B3DBB" w:rsidP="009A03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224BB0">
      <w:footerReference w:type="default" r:id="rId74"/>
      <w:pgSz w:w="11906" w:h="16838"/>
      <w:pgMar w:top="1134" w:right="849" w:bottom="1134" w:left="1418" w:header="624" w:footer="170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8648" w14:textId="77777777" w:rsidR="004308DD" w:rsidRDefault="004308DD" w:rsidP="00970F49">
      <w:pPr>
        <w:spacing w:after="0" w:line="240" w:lineRule="auto"/>
      </w:pPr>
      <w:r>
        <w:separator/>
      </w:r>
    </w:p>
  </w:endnote>
  <w:endnote w:type="continuationSeparator" w:id="0">
    <w:p w14:paraId="6E33EB89" w14:textId="77777777" w:rsidR="004308DD" w:rsidRDefault="004308D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312288"/>
      <w:docPartObj>
        <w:docPartGallery w:val="Page Numbers (Bottom of Page)"/>
        <w:docPartUnique/>
      </w:docPartObj>
    </w:sdtPr>
    <w:sdtContent>
      <w:p w14:paraId="38A3B295" w14:textId="4B24BD11" w:rsidR="009D2109" w:rsidRDefault="009D21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47">
          <w:rPr>
            <w:noProof/>
          </w:rPr>
          <w:t>35</w:t>
        </w:r>
        <w:r>
          <w:fldChar w:fldCharType="end"/>
        </w:r>
      </w:p>
    </w:sdtContent>
  </w:sdt>
  <w:p w14:paraId="3DEA66C8" w14:textId="77777777" w:rsidR="009D2109" w:rsidRDefault="009D21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1313" w14:textId="77777777" w:rsidR="004308DD" w:rsidRDefault="004308DD" w:rsidP="00970F49">
      <w:pPr>
        <w:spacing w:after="0" w:line="240" w:lineRule="auto"/>
      </w:pPr>
      <w:r>
        <w:separator/>
      </w:r>
    </w:p>
  </w:footnote>
  <w:footnote w:type="continuationSeparator" w:id="0">
    <w:p w14:paraId="6497E4EC" w14:textId="77777777" w:rsidR="004308DD" w:rsidRDefault="004308D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D2109" w:rsidRDefault="009D210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5034B7A8" w14:textId="77777777" w:rsidR="009D2109" w:rsidRDefault="009D2109" w:rsidP="00873E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145"/>
    <w:multiLevelType w:val="multilevel"/>
    <w:tmpl w:val="7FC8B8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B2BE1"/>
    <w:multiLevelType w:val="hybridMultilevel"/>
    <w:tmpl w:val="3CFA99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D44B9D"/>
    <w:multiLevelType w:val="hybridMultilevel"/>
    <w:tmpl w:val="2FEE0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958B2"/>
    <w:multiLevelType w:val="hybridMultilevel"/>
    <w:tmpl w:val="E636642C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73A"/>
    <w:multiLevelType w:val="hybridMultilevel"/>
    <w:tmpl w:val="980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647"/>
    <w:multiLevelType w:val="hybridMultilevel"/>
    <w:tmpl w:val="84AE6A82"/>
    <w:lvl w:ilvl="0" w:tplc="59C67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C24"/>
    <w:multiLevelType w:val="hybridMultilevel"/>
    <w:tmpl w:val="8B68A572"/>
    <w:lvl w:ilvl="0" w:tplc="7A14B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15D1"/>
    <w:multiLevelType w:val="hybridMultilevel"/>
    <w:tmpl w:val="2EDE4FA6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7E45"/>
    <w:multiLevelType w:val="hybridMultilevel"/>
    <w:tmpl w:val="02DAE0D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4CF9"/>
    <w:multiLevelType w:val="hybridMultilevel"/>
    <w:tmpl w:val="4A98032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7F5"/>
    <w:multiLevelType w:val="hybridMultilevel"/>
    <w:tmpl w:val="CC5EE728"/>
    <w:lvl w:ilvl="0" w:tplc="FEBAC07E">
      <w:start w:val="1"/>
      <w:numFmt w:val="bullet"/>
      <w:lvlText w:val="•"/>
      <w:lvlJc w:val="left"/>
      <w:pPr>
        <w:ind w:left="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3" w15:restartNumberingAfterBreak="0">
    <w:nsid w:val="1BF23EE5"/>
    <w:multiLevelType w:val="hybridMultilevel"/>
    <w:tmpl w:val="BFDA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3EF0"/>
    <w:multiLevelType w:val="hybridMultilevel"/>
    <w:tmpl w:val="80CC737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F1420"/>
    <w:multiLevelType w:val="hybridMultilevel"/>
    <w:tmpl w:val="9DB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23B69"/>
    <w:multiLevelType w:val="multilevel"/>
    <w:tmpl w:val="C3D699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981058"/>
    <w:multiLevelType w:val="hybridMultilevel"/>
    <w:tmpl w:val="FA3EC9B2"/>
    <w:lvl w:ilvl="0" w:tplc="61AC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0359"/>
    <w:multiLevelType w:val="hybridMultilevel"/>
    <w:tmpl w:val="463CC0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3C92"/>
    <w:multiLevelType w:val="hybridMultilevel"/>
    <w:tmpl w:val="C2389A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9DC"/>
    <w:multiLevelType w:val="hybridMultilevel"/>
    <w:tmpl w:val="89ACEED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5D78"/>
    <w:multiLevelType w:val="hybridMultilevel"/>
    <w:tmpl w:val="1D46913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04E44"/>
    <w:multiLevelType w:val="hybridMultilevel"/>
    <w:tmpl w:val="A08ED0B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72128"/>
    <w:multiLevelType w:val="hybridMultilevel"/>
    <w:tmpl w:val="6562CDA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91D28"/>
    <w:multiLevelType w:val="hybridMultilevel"/>
    <w:tmpl w:val="548858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2987789"/>
    <w:multiLevelType w:val="hybridMultilevel"/>
    <w:tmpl w:val="24C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3488"/>
    <w:multiLevelType w:val="hybridMultilevel"/>
    <w:tmpl w:val="2A16001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05663"/>
    <w:multiLevelType w:val="hybridMultilevel"/>
    <w:tmpl w:val="C8260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35B3"/>
    <w:multiLevelType w:val="hybridMultilevel"/>
    <w:tmpl w:val="873C86FA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8"/>
  </w:num>
  <w:num w:numId="5">
    <w:abstractNumId w:val="26"/>
  </w:num>
  <w:num w:numId="6">
    <w:abstractNumId w:val="30"/>
  </w:num>
  <w:num w:numId="7">
    <w:abstractNumId w:val="3"/>
  </w:num>
  <w:num w:numId="8">
    <w:abstractNumId w:val="18"/>
  </w:num>
  <w:num w:numId="9">
    <w:abstractNumId w:val="22"/>
  </w:num>
  <w:num w:numId="10">
    <w:abstractNumId w:val="20"/>
  </w:num>
  <w:num w:numId="11">
    <w:abstractNumId w:val="24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11"/>
  </w:num>
  <w:num w:numId="17">
    <w:abstractNumId w:val="19"/>
  </w:num>
  <w:num w:numId="18">
    <w:abstractNumId w:val="12"/>
  </w:num>
  <w:num w:numId="19">
    <w:abstractNumId w:val="27"/>
  </w:num>
  <w:num w:numId="20">
    <w:abstractNumId w:val="5"/>
  </w:num>
  <w:num w:numId="21">
    <w:abstractNumId w:val="6"/>
  </w:num>
  <w:num w:numId="22">
    <w:abstractNumId w:val="28"/>
  </w:num>
  <w:num w:numId="23">
    <w:abstractNumId w:val="16"/>
  </w:num>
  <w:num w:numId="24">
    <w:abstractNumId w:val="1"/>
  </w:num>
  <w:num w:numId="25">
    <w:abstractNumId w:val="2"/>
  </w:num>
  <w:num w:numId="26">
    <w:abstractNumId w:val="7"/>
  </w:num>
  <w:num w:numId="27">
    <w:abstractNumId w:val="17"/>
  </w:num>
  <w:num w:numId="28">
    <w:abstractNumId w:val="0"/>
  </w:num>
  <w:num w:numId="29">
    <w:abstractNumId w:val="2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55B"/>
    <w:rsid w:val="000051E8"/>
    <w:rsid w:val="00011E4C"/>
    <w:rsid w:val="000154D9"/>
    <w:rsid w:val="00021CCE"/>
    <w:rsid w:val="000244DA"/>
    <w:rsid w:val="00024F7D"/>
    <w:rsid w:val="00041A78"/>
    <w:rsid w:val="00042C25"/>
    <w:rsid w:val="00054C98"/>
    <w:rsid w:val="00056CDE"/>
    <w:rsid w:val="00056E7D"/>
    <w:rsid w:val="00067386"/>
    <w:rsid w:val="00075AF6"/>
    <w:rsid w:val="00081D65"/>
    <w:rsid w:val="00092BB8"/>
    <w:rsid w:val="000A1C49"/>
    <w:rsid w:val="000A1F96"/>
    <w:rsid w:val="000B3347"/>
    <w:rsid w:val="000B3397"/>
    <w:rsid w:val="000B55A2"/>
    <w:rsid w:val="000D0AA3"/>
    <w:rsid w:val="000D258B"/>
    <w:rsid w:val="000D43CC"/>
    <w:rsid w:val="000D4C46"/>
    <w:rsid w:val="000D74AA"/>
    <w:rsid w:val="000F0FC3"/>
    <w:rsid w:val="000F225F"/>
    <w:rsid w:val="001024BE"/>
    <w:rsid w:val="00106738"/>
    <w:rsid w:val="00111FA3"/>
    <w:rsid w:val="00114D79"/>
    <w:rsid w:val="00127743"/>
    <w:rsid w:val="00137545"/>
    <w:rsid w:val="00152B69"/>
    <w:rsid w:val="0015561E"/>
    <w:rsid w:val="00161A04"/>
    <w:rsid w:val="00161C1D"/>
    <w:rsid w:val="001627D5"/>
    <w:rsid w:val="0017462F"/>
    <w:rsid w:val="00174BAA"/>
    <w:rsid w:val="0017612A"/>
    <w:rsid w:val="00177B14"/>
    <w:rsid w:val="00180ABD"/>
    <w:rsid w:val="0018299B"/>
    <w:rsid w:val="001B4B65"/>
    <w:rsid w:val="001C63E7"/>
    <w:rsid w:val="001D6642"/>
    <w:rsid w:val="001D7DFD"/>
    <w:rsid w:val="001E1DF9"/>
    <w:rsid w:val="001F2FCE"/>
    <w:rsid w:val="001F3E0C"/>
    <w:rsid w:val="00205570"/>
    <w:rsid w:val="00210EA3"/>
    <w:rsid w:val="00220E70"/>
    <w:rsid w:val="00224BB0"/>
    <w:rsid w:val="00226522"/>
    <w:rsid w:val="002268E1"/>
    <w:rsid w:val="00237603"/>
    <w:rsid w:val="00247E8C"/>
    <w:rsid w:val="002601D4"/>
    <w:rsid w:val="00267A57"/>
    <w:rsid w:val="00270E01"/>
    <w:rsid w:val="002722EF"/>
    <w:rsid w:val="002776A1"/>
    <w:rsid w:val="00277BFF"/>
    <w:rsid w:val="00281BD6"/>
    <w:rsid w:val="0028642C"/>
    <w:rsid w:val="0029513F"/>
    <w:rsid w:val="0029547E"/>
    <w:rsid w:val="002A14A4"/>
    <w:rsid w:val="002B1426"/>
    <w:rsid w:val="002B3DBB"/>
    <w:rsid w:val="002D0A8C"/>
    <w:rsid w:val="002D7C0E"/>
    <w:rsid w:val="002D7F28"/>
    <w:rsid w:val="002F2906"/>
    <w:rsid w:val="002F65A7"/>
    <w:rsid w:val="00304584"/>
    <w:rsid w:val="003242E1"/>
    <w:rsid w:val="00333911"/>
    <w:rsid w:val="00334165"/>
    <w:rsid w:val="00334DC9"/>
    <w:rsid w:val="00344BF1"/>
    <w:rsid w:val="003531E7"/>
    <w:rsid w:val="003601A4"/>
    <w:rsid w:val="00374DDC"/>
    <w:rsid w:val="0037535C"/>
    <w:rsid w:val="0037680E"/>
    <w:rsid w:val="00380392"/>
    <w:rsid w:val="003934F8"/>
    <w:rsid w:val="00394E3A"/>
    <w:rsid w:val="00397A1B"/>
    <w:rsid w:val="003A21C8"/>
    <w:rsid w:val="003A3934"/>
    <w:rsid w:val="003A445B"/>
    <w:rsid w:val="003B29D7"/>
    <w:rsid w:val="003C1D7A"/>
    <w:rsid w:val="003C5E43"/>
    <w:rsid w:val="003C5F97"/>
    <w:rsid w:val="003D1E51"/>
    <w:rsid w:val="003E08A2"/>
    <w:rsid w:val="003E2F88"/>
    <w:rsid w:val="003F3884"/>
    <w:rsid w:val="004000F3"/>
    <w:rsid w:val="00407D0C"/>
    <w:rsid w:val="0041022F"/>
    <w:rsid w:val="00412731"/>
    <w:rsid w:val="004254FE"/>
    <w:rsid w:val="00427921"/>
    <w:rsid w:val="004308DD"/>
    <w:rsid w:val="00436FFC"/>
    <w:rsid w:val="00437D28"/>
    <w:rsid w:val="0044354A"/>
    <w:rsid w:val="00454353"/>
    <w:rsid w:val="00461AC6"/>
    <w:rsid w:val="00464771"/>
    <w:rsid w:val="0047429B"/>
    <w:rsid w:val="00481D74"/>
    <w:rsid w:val="004904C5"/>
    <w:rsid w:val="004917C4"/>
    <w:rsid w:val="004953FA"/>
    <w:rsid w:val="0049694E"/>
    <w:rsid w:val="004A07A5"/>
    <w:rsid w:val="004B4173"/>
    <w:rsid w:val="004B47DB"/>
    <w:rsid w:val="004B692B"/>
    <w:rsid w:val="004C3CAF"/>
    <w:rsid w:val="004C4E61"/>
    <w:rsid w:val="004C703E"/>
    <w:rsid w:val="004D096E"/>
    <w:rsid w:val="004D40EF"/>
    <w:rsid w:val="004D4A09"/>
    <w:rsid w:val="004D660D"/>
    <w:rsid w:val="004E0393"/>
    <w:rsid w:val="004E25BC"/>
    <w:rsid w:val="004E5A9A"/>
    <w:rsid w:val="004E785E"/>
    <w:rsid w:val="004E7905"/>
    <w:rsid w:val="004F366C"/>
    <w:rsid w:val="004F4C26"/>
    <w:rsid w:val="005049A2"/>
    <w:rsid w:val="005055FF"/>
    <w:rsid w:val="00510059"/>
    <w:rsid w:val="00523193"/>
    <w:rsid w:val="00530E6D"/>
    <w:rsid w:val="00531FDA"/>
    <w:rsid w:val="00554CBB"/>
    <w:rsid w:val="005560AC"/>
    <w:rsid w:val="00557CC0"/>
    <w:rsid w:val="0056095F"/>
    <w:rsid w:val="0056194A"/>
    <w:rsid w:val="005646C8"/>
    <w:rsid w:val="00565B7C"/>
    <w:rsid w:val="0058275A"/>
    <w:rsid w:val="005957BE"/>
    <w:rsid w:val="005A1625"/>
    <w:rsid w:val="005A203B"/>
    <w:rsid w:val="005B05D5"/>
    <w:rsid w:val="005B0DEC"/>
    <w:rsid w:val="005B3B3F"/>
    <w:rsid w:val="005B66FC"/>
    <w:rsid w:val="005C6A23"/>
    <w:rsid w:val="005D37CA"/>
    <w:rsid w:val="005D5EF8"/>
    <w:rsid w:val="005D61A8"/>
    <w:rsid w:val="005D63EB"/>
    <w:rsid w:val="005E30DC"/>
    <w:rsid w:val="00600868"/>
    <w:rsid w:val="00605DD7"/>
    <w:rsid w:val="0060658F"/>
    <w:rsid w:val="00610777"/>
    <w:rsid w:val="00613219"/>
    <w:rsid w:val="006144F4"/>
    <w:rsid w:val="00620988"/>
    <w:rsid w:val="0062789A"/>
    <w:rsid w:val="00630716"/>
    <w:rsid w:val="0063396F"/>
    <w:rsid w:val="00640E46"/>
    <w:rsid w:val="0064179C"/>
    <w:rsid w:val="00643A8A"/>
    <w:rsid w:val="00643DC5"/>
    <w:rsid w:val="0064491A"/>
    <w:rsid w:val="00644C15"/>
    <w:rsid w:val="00645125"/>
    <w:rsid w:val="00647A87"/>
    <w:rsid w:val="00653B50"/>
    <w:rsid w:val="00654E2B"/>
    <w:rsid w:val="00664032"/>
    <w:rsid w:val="00666BDD"/>
    <w:rsid w:val="00675C22"/>
    <w:rsid w:val="006776B4"/>
    <w:rsid w:val="0068329C"/>
    <w:rsid w:val="006873B8"/>
    <w:rsid w:val="006A0395"/>
    <w:rsid w:val="006A3B59"/>
    <w:rsid w:val="006A55A8"/>
    <w:rsid w:val="006B0FEA"/>
    <w:rsid w:val="006B2A69"/>
    <w:rsid w:val="006B5197"/>
    <w:rsid w:val="006C24EB"/>
    <w:rsid w:val="006C6D6D"/>
    <w:rsid w:val="006C7A3B"/>
    <w:rsid w:val="006C7CE4"/>
    <w:rsid w:val="006F3F77"/>
    <w:rsid w:val="006F4464"/>
    <w:rsid w:val="006F4DF8"/>
    <w:rsid w:val="007022A7"/>
    <w:rsid w:val="0070368F"/>
    <w:rsid w:val="007048C9"/>
    <w:rsid w:val="00706C14"/>
    <w:rsid w:val="00706DA1"/>
    <w:rsid w:val="00714CA4"/>
    <w:rsid w:val="007174CF"/>
    <w:rsid w:val="007250D9"/>
    <w:rsid w:val="007274B8"/>
    <w:rsid w:val="00727F97"/>
    <w:rsid w:val="00730AE0"/>
    <w:rsid w:val="0074372D"/>
    <w:rsid w:val="007472C3"/>
    <w:rsid w:val="007604F9"/>
    <w:rsid w:val="00760E59"/>
    <w:rsid w:val="00764773"/>
    <w:rsid w:val="00767581"/>
    <w:rsid w:val="00773297"/>
    <w:rsid w:val="007735DC"/>
    <w:rsid w:val="007737C1"/>
    <w:rsid w:val="00773DD3"/>
    <w:rsid w:val="0078311A"/>
    <w:rsid w:val="00783B3A"/>
    <w:rsid w:val="00791D70"/>
    <w:rsid w:val="007A61C5"/>
    <w:rsid w:val="007A6888"/>
    <w:rsid w:val="007B0DCC"/>
    <w:rsid w:val="007B13DE"/>
    <w:rsid w:val="007B2222"/>
    <w:rsid w:val="007B3FD5"/>
    <w:rsid w:val="007D3055"/>
    <w:rsid w:val="007D3601"/>
    <w:rsid w:val="007D6C20"/>
    <w:rsid w:val="007E3946"/>
    <w:rsid w:val="007E73B4"/>
    <w:rsid w:val="00800528"/>
    <w:rsid w:val="008036B9"/>
    <w:rsid w:val="008101DC"/>
    <w:rsid w:val="00812516"/>
    <w:rsid w:val="008147DC"/>
    <w:rsid w:val="00815604"/>
    <w:rsid w:val="00821FA8"/>
    <w:rsid w:val="0083048F"/>
    <w:rsid w:val="0083124C"/>
    <w:rsid w:val="00832EBB"/>
    <w:rsid w:val="00834734"/>
    <w:rsid w:val="00835BF6"/>
    <w:rsid w:val="008434B6"/>
    <w:rsid w:val="008450A9"/>
    <w:rsid w:val="00850740"/>
    <w:rsid w:val="00851E3A"/>
    <w:rsid w:val="00865D33"/>
    <w:rsid w:val="00873EA0"/>
    <w:rsid w:val="00874077"/>
    <w:rsid w:val="00874ABC"/>
    <w:rsid w:val="008761F3"/>
    <w:rsid w:val="00881863"/>
    <w:rsid w:val="00881DD2"/>
    <w:rsid w:val="0088293B"/>
    <w:rsid w:val="00882B54"/>
    <w:rsid w:val="00885E6B"/>
    <w:rsid w:val="008912AE"/>
    <w:rsid w:val="00892536"/>
    <w:rsid w:val="008A6131"/>
    <w:rsid w:val="008B0F23"/>
    <w:rsid w:val="008B560B"/>
    <w:rsid w:val="008B68F8"/>
    <w:rsid w:val="008C41F7"/>
    <w:rsid w:val="008D297B"/>
    <w:rsid w:val="008D6DCF"/>
    <w:rsid w:val="008E04D8"/>
    <w:rsid w:val="008E338E"/>
    <w:rsid w:val="008E5043"/>
    <w:rsid w:val="008E5424"/>
    <w:rsid w:val="008F3474"/>
    <w:rsid w:val="00900604"/>
    <w:rsid w:val="00901689"/>
    <w:rsid w:val="009018F0"/>
    <w:rsid w:val="009041F4"/>
    <w:rsid w:val="0090511A"/>
    <w:rsid w:val="00906E82"/>
    <w:rsid w:val="009203A8"/>
    <w:rsid w:val="00921E5F"/>
    <w:rsid w:val="00923582"/>
    <w:rsid w:val="009259E9"/>
    <w:rsid w:val="00934020"/>
    <w:rsid w:val="00940BB0"/>
    <w:rsid w:val="00942867"/>
    <w:rsid w:val="00945E13"/>
    <w:rsid w:val="009473A3"/>
    <w:rsid w:val="00953113"/>
    <w:rsid w:val="00954B97"/>
    <w:rsid w:val="00955127"/>
    <w:rsid w:val="00956BC9"/>
    <w:rsid w:val="00961DA0"/>
    <w:rsid w:val="00962F84"/>
    <w:rsid w:val="00966185"/>
    <w:rsid w:val="00970F49"/>
    <w:rsid w:val="009715DA"/>
    <w:rsid w:val="00972A7D"/>
    <w:rsid w:val="00976338"/>
    <w:rsid w:val="009931F0"/>
    <w:rsid w:val="00993D4F"/>
    <w:rsid w:val="009955F8"/>
    <w:rsid w:val="00997BAC"/>
    <w:rsid w:val="009A03CA"/>
    <w:rsid w:val="009A1CBC"/>
    <w:rsid w:val="009A36AD"/>
    <w:rsid w:val="009A371F"/>
    <w:rsid w:val="009B18A2"/>
    <w:rsid w:val="009B6B3B"/>
    <w:rsid w:val="009C3926"/>
    <w:rsid w:val="009D04EE"/>
    <w:rsid w:val="009D2109"/>
    <w:rsid w:val="009D3588"/>
    <w:rsid w:val="009E37D3"/>
    <w:rsid w:val="009E52E7"/>
    <w:rsid w:val="009F57C0"/>
    <w:rsid w:val="00A0510D"/>
    <w:rsid w:val="00A07D5B"/>
    <w:rsid w:val="00A11569"/>
    <w:rsid w:val="00A13608"/>
    <w:rsid w:val="00A204BB"/>
    <w:rsid w:val="00A20A67"/>
    <w:rsid w:val="00A27EE4"/>
    <w:rsid w:val="00A36EE2"/>
    <w:rsid w:val="00A530D7"/>
    <w:rsid w:val="00A55198"/>
    <w:rsid w:val="00A57976"/>
    <w:rsid w:val="00A636B8"/>
    <w:rsid w:val="00A63796"/>
    <w:rsid w:val="00A769FB"/>
    <w:rsid w:val="00A76A77"/>
    <w:rsid w:val="00A8496D"/>
    <w:rsid w:val="00A85D42"/>
    <w:rsid w:val="00A87627"/>
    <w:rsid w:val="00A91D4B"/>
    <w:rsid w:val="00A962D4"/>
    <w:rsid w:val="00A9790B"/>
    <w:rsid w:val="00AA2B8A"/>
    <w:rsid w:val="00AC7F15"/>
    <w:rsid w:val="00AD2200"/>
    <w:rsid w:val="00AD43F7"/>
    <w:rsid w:val="00AE6AB7"/>
    <w:rsid w:val="00AE7A32"/>
    <w:rsid w:val="00B162B5"/>
    <w:rsid w:val="00B22B3F"/>
    <w:rsid w:val="00B236AD"/>
    <w:rsid w:val="00B30A26"/>
    <w:rsid w:val="00B3384D"/>
    <w:rsid w:val="00B3493E"/>
    <w:rsid w:val="00B3540B"/>
    <w:rsid w:val="00B37579"/>
    <w:rsid w:val="00B406B1"/>
    <w:rsid w:val="00B40FFB"/>
    <w:rsid w:val="00B4196F"/>
    <w:rsid w:val="00B45392"/>
    <w:rsid w:val="00B45AA4"/>
    <w:rsid w:val="00B610A2"/>
    <w:rsid w:val="00B71224"/>
    <w:rsid w:val="00B76E2B"/>
    <w:rsid w:val="00B77B12"/>
    <w:rsid w:val="00B839F5"/>
    <w:rsid w:val="00B97385"/>
    <w:rsid w:val="00BA2CF0"/>
    <w:rsid w:val="00BB4AB2"/>
    <w:rsid w:val="00BC0F47"/>
    <w:rsid w:val="00BC2BA6"/>
    <w:rsid w:val="00BC3813"/>
    <w:rsid w:val="00BC7808"/>
    <w:rsid w:val="00BE099A"/>
    <w:rsid w:val="00BE1B3B"/>
    <w:rsid w:val="00C05122"/>
    <w:rsid w:val="00C06044"/>
    <w:rsid w:val="00C06EBC"/>
    <w:rsid w:val="00C0723F"/>
    <w:rsid w:val="00C1796E"/>
    <w:rsid w:val="00C179C0"/>
    <w:rsid w:val="00C17B01"/>
    <w:rsid w:val="00C21E3A"/>
    <w:rsid w:val="00C23ED0"/>
    <w:rsid w:val="00C26C83"/>
    <w:rsid w:val="00C31CA1"/>
    <w:rsid w:val="00C45901"/>
    <w:rsid w:val="00C4654F"/>
    <w:rsid w:val="00C52383"/>
    <w:rsid w:val="00C56A9B"/>
    <w:rsid w:val="00C6663E"/>
    <w:rsid w:val="00C740CF"/>
    <w:rsid w:val="00C8277D"/>
    <w:rsid w:val="00C82B8F"/>
    <w:rsid w:val="00C95538"/>
    <w:rsid w:val="00C96567"/>
    <w:rsid w:val="00C97E44"/>
    <w:rsid w:val="00CA6CCD"/>
    <w:rsid w:val="00CC50B7"/>
    <w:rsid w:val="00CC7F81"/>
    <w:rsid w:val="00CD66EF"/>
    <w:rsid w:val="00CE2498"/>
    <w:rsid w:val="00CE36B8"/>
    <w:rsid w:val="00CE6A2A"/>
    <w:rsid w:val="00CF0DA9"/>
    <w:rsid w:val="00D0159F"/>
    <w:rsid w:val="00D02C00"/>
    <w:rsid w:val="00D04FBB"/>
    <w:rsid w:val="00D12ABD"/>
    <w:rsid w:val="00D16F4B"/>
    <w:rsid w:val="00D17132"/>
    <w:rsid w:val="00D2075B"/>
    <w:rsid w:val="00D21E4E"/>
    <w:rsid w:val="00D229F1"/>
    <w:rsid w:val="00D24A92"/>
    <w:rsid w:val="00D33D96"/>
    <w:rsid w:val="00D37CEC"/>
    <w:rsid w:val="00D37DEA"/>
    <w:rsid w:val="00D405D4"/>
    <w:rsid w:val="00D41269"/>
    <w:rsid w:val="00D45007"/>
    <w:rsid w:val="00D52A78"/>
    <w:rsid w:val="00D617CC"/>
    <w:rsid w:val="00D64507"/>
    <w:rsid w:val="00D74570"/>
    <w:rsid w:val="00D82186"/>
    <w:rsid w:val="00D832CB"/>
    <w:rsid w:val="00D87A1E"/>
    <w:rsid w:val="00D91A16"/>
    <w:rsid w:val="00D951CF"/>
    <w:rsid w:val="00DA21C8"/>
    <w:rsid w:val="00DA3D17"/>
    <w:rsid w:val="00DA5DBE"/>
    <w:rsid w:val="00DB3606"/>
    <w:rsid w:val="00DB4E11"/>
    <w:rsid w:val="00DC58BD"/>
    <w:rsid w:val="00DD1C8B"/>
    <w:rsid w:val="00DD4C20"/>
    <w:rsid w:val="00DE39D8"/>
    <w:rsid w:val="00DE5614"/>
    <w:rsid w:val="00DE766F"/>
    <w:rsid w:val="00DF3B1B"/>
    <w:rsid w:val="00DF4F5F"/>
    <w:rsid w:val="00E0407E"/>
    <w:rsid w:val="00E04FDF"/>
    <w:rsid w:val="00E05660"/>
    <w:rsid w:val="00E06BB3"/>
    <w:rsid w:val="00E1543E"/>
    <w:rsid w:val="00E15F2A"/>
    <w:rsid w:val="00E279E8"/>
    <w:rsid w:val="00E33935"/>
    <w:rsid w:val="00E33F88"/>
    <w:rsid w:val="00E37698"/>
    <w:rsid w:val="00E470F2"/>
    <w:rsid w:val="00E579D6"/>
    <w:rsid w:val="00E60F06"/>
    <w:rsid w:val="00E75567"/>
    <w:rsid w:val="00E849DD"/>
    <w:rsid w:val="00E857D6"/>
    <w:rsid w:val="00EA0163"/>
    <w:rsid w:val="00EA0C3A"/>
    <w:rsid w:val="00EA30C6"/>
    <w:rsid w:val="00EB2779"/>
    <w:rsid w:val="00EC5DF2"/>
    <w:rsid w:val="00ED1185"/>
    <w:rsid w:val="00ED18F9"/>
    <w:rsid w:val="00ED53C9"/>
    <w:rsid w:val="00ED71F5"/>
    <w:rsid w:val="00EE168D"/>
    <w:rsid w:val="00EE21F0"/>
    <w:rsid w:val="00EE7DA3"/>
    <w:rsid w:val="00EF143B"/>
    <w:rsid w:val="00EF203E"/>
    <w:rsid w:val="00F02650"/>
    <w:rsid w:val="00F116B9"/>
    <w:rsid w:val="00F13F0B"/>
    <w:rsid w:val="00F141EA"/>
    <w:rsid w:val="00F14FFC"/>
    <w:rsid w:val="00F1662D"/>
    <w:rsid w:val="00F21C83"/>
    <w:rsid w:val="00F24E5D"/>
    <w:rsid w:val="00F2790B"/>
    <w:rsid w:val="00F3099C"/>
    <w:rsid w:val="00F320F6"/>
    <w:rsid w:val="00F32E0B"/>
    <w:rsid w:val="00F35F4F"/>
    <w:rsid w:val="00F41F68"/>
    <w:rsid w:val="00F460A7"/>
    <w:rsid w:val="00F50AC5"/>
    <w:rsid w:val="00F54AB2"/>
    <w:rsid w:val="00F6025D"/>
    <w:rsid w:val="00F60881"/>
    <w:rsid w:val="00F65054"/>
    <w:rsid w:val="00F672B2"/>
    <w:rsid w:val="00F74F93"/>
    <w:rsid w:val="00F8340A"/>
    <w:rsid w:val="00F8372D"/>
    <w:rsid w:val="00F83D10"/>
    <w:rsid w:val="00F93295"/>
    <w:rsid w:val="00F93B1D"/>
    <w:rsid w:val="00F96457"/>
    <w:rsid w:val="00FA00B4"/>
    <w:rsid w:val="00FA1712"/>
    <w:rsid w:val="00FB022D"/>
    <w:rsid w:val="00FB1F17"/>
    <w:rsid w:val="00FB3492"/>
    <w:rsid w:val="00FB72FB"/>
    <w:rsid w:val="00FC415A"/>
    <w:rsid w:val="00FC5BF5"/>
    <w:rsid w:val="00FD20DE"/>
    <w:rsid w:val="00FF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955A8D1F-54E4-4669-A5B1-1CA794A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3E2F88"/>
    <w:pPr>
      <w:tabs>
        <w:tab w:val="right" w:leader="dot" w:pos="9825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3E2F88"/>
    <w:pPr>
      <w:tabs>
        <w:tab w:val="left" w:pos="142"/>
        <w:tab w:val="right" w:leader="do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1"/>
    <w:rsid w:val="00873EA0"/>
    <w:rPr>
      <w:rFonts w:ascii="Calibri" w:eastAsia="Calibri" w:hAnsi="Calibri" w:cs="Times New Roman"/>
    </w:rPr>
  </w:style>
  <w:style w:type="character" w:customStyle="1" w:styleId="41">
    <w:name w:val="Основной текст (4)_"/>
    <w:basedOn w:val="a2"/>
    <w:link w:val="42"/>
    <w:rsid w:val="00873EA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873EA0"/>
    <w:pPr>
      <w:widowControl w:val="0"/>
      <w:shd w:val="clear" w:color="auto" w:fill="FFFFFF"/>
      <w:spacing w:after="12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5">
    <w:name w:val="Нет списка1"/>
    <w:next w:val="a4"/>
    <w:uiPriority w:val="99"/>
    <w:semiHidden/>
    <w:unhideWhenUsed/>
    <w:rsid w:val="0037680E"/>
  </w:style>
  <w:style w:type="paragraph" w:customStyle="1" w:styleId="s1">
    <w:name w:val="s_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7680E"/>
  </w:style>
  <w:style w:type="paragraph" w:styleId="aff9">
    <w:name w:val="Normal (Web)"/>
    <w:basedOn w:val="a1"/>
    <w:uiPriority w:val="99"/>
    <w:semiHidden/>
    <w:unhideWhenUsed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37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3768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1"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968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6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25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2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9182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783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76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269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09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70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9188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249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7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972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613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193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8573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776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925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1729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6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7743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84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3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09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2298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01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3364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951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1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561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845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6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3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63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429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6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5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5685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783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6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3095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490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6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529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0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3306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1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43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5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663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030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348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6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0178546/53f89421bbdaf741eb2d1ecc4ddb4c33/" TargetMode="External"/><Relationship Id="rId21" Type="http://schemas.openxmlformats.org/officeDocument/2006/relationships/hyperlink" Target="https://base.garant.ru/400178546/53f89421bbdaf741eb2d1ecc4ddb4c33/" TargetMode="External"/><Relationship Id="rId4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3;&#1072;&#1085;_&#1079;&#1072;&#1089;&#1090;&#1088;&#1086;&#1081;&#1082;&#1080;.docx" TargetMode="External"/><Relationship Id="rId29" Type="http://schemas.openxmlformats.org/officeDocument/2006/relationships/hyperlink" Target="https://base.garant.ru/400178546/53f89421bbdaf741eb2d1ecc4ddb4c33/" TargetMode="External"/><Relationship Id="rId11" Type="http://schemas.openxmlformats.org/officeDocument/2006/relationships/hyperlink" Target="&#1055;&#1088;&#1080;&#1083;&#1086;&#1078;&#1077;&#1085;&#1080;&#1103;/&#1055;&#1088;&#1080;&#1083;&#1086;&#1078;&#1077;&#1085;&#1080;&#1077;%202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24" Type="http://schemas.openxmlformats.org/officeDocument/2006/relationships/hyperlink" Target="https://base.garant.ru/400178546/53f89421bbdaf741eb2d1ecc4ddb4c33/" TargetMode="External"/><Relationship Id="rId32" Type="http://schemas.openxmlformats.org/officeDocument/2006/relationships/hyperlink" Target="https://base.garant.ru/4100000/ee9753586947f35135b65aed7a30547c/" TargetMode="External"/><Relationship Id="rId37" Type="http://schemas.openxmlformats.org/officeDocument/2006/relationships/hyperlink" Target="https://base.garant.ru/72230858/" TargetMode="External"/><Relationship Id="rId40" Type="http://schemas.openxmlformats.org/officeDocument/2006/relationships/hyperlink" Target="https://psytests.org/diag/cmsptsd.html" TargetMode="External"/><Relationship Id="rId4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19" Type="http://schemas.openxmlformats.org/officeDocument/2006/relationships/image" Target="media/image2.png"/><Relationship Id="rId14" Type="http://schemas.openxmlformats.org/officeDocument/2006/relationships/hyperlink" Target="&#1048;&#1085;&#1092;&#1088;&#1072;&#1089;&#1090;&#1088;&#1091;&#1082;&#1090;&#1091;&#1088;&#1085;&#1099;&#1081;-&#1083;&#1080;&#1089;&#1090;.xlsx" TargetMode="External"/><Relationship Id="rId22" Type="http://schemas.openxmlformats.org/officeDocument/2006/relationships/hyperlink" Target="https://base.garant.ru/400178546/53f89421bbdaf741eb2d1ecc4ddb4c33/" TargetMode="External"/><Relationship Id="rId27" Type="http://schemas.openxmlformats.org/officeDocument/2006/relationships/hyperlink" Target="https://base.garant.ru/4100000/" TargetMode="External"/><Relationship Id="rId30" Type="http://schemas.openxmlformats.org/officeDocument/2006/relationships/hyperlink" Target="https://base.garant.ru/400178546/53f89421bbdaf741eb2d1ecc4ddb4c33/" TargetMode="External"/><Relationship Id="rId35" Type="http://schemas.openxmlformats.org/officeDocument/2006/relationships/hyperlink" Target="https://base.garant.ru/72230858/53f89421bbdaf741eb2d1ecc4ddb4c33/" TargetMode="External"/><Relationship Id="rId4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8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3" Type="http://schemas.openxmlformats.org/officeDocument/2006/relationships/styles" Target="styles.xml"/><Relationship Id="rId12" Type="http://schemas.openxmlformats.org/officeDocument/2006/relationships/hyperlink" Target="&#1055;&#1088;&#1080;&#1083;&#1086;&#1078;&#1077;&#1085;&#1080;&#1103;/&#1055;&#1088;&#1080;&#1083;&#1086;&#1078;&#1077;&#1085;&#1080;&#1077;%203.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hyperlink" Target="https://base.garant.ru/400178546/" TargetMode="External"/><Relationship Id="rId25" Type="http://schemas.openxmlformats.org/officeDocument/2006/relationships/hyperlink" Target="https://base.garant.ru/400178546/53f89421bbdaf741eb2d1ecc4ddb4c33/" TargetMode="External"/><Relationship Id="rId33" Type="http://schemas.openxmlformats.org/officeDocument/2006/relationships/hyperlink" Target="https://base.garant.ru/400178546/53f89421bbdaf741eb2d1ecc4ddb4c33/" TargetMode="External"/><Relationship Id="rId38" Type="http://schemas.openxmlformats.org/officeDocument/2006/relationships/hyperlink" Target="https://base.garant.ru/72875864/" TargetMode="External"/><Relationship Id="rId46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20" Type="http://schemas.openxmlformats.org/officeDocument/2006/relationships/hyperlink" Target="https://base.garant.ru/4100000/" TargetMode="External"/><Relationship Id="rId41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&#1055;&#1088;&#1080;&#1083;&#1086;&#1078;&#1077;&#1085;&#1080;&#1103;/&#1055;&#1088;&#1080;&#1083;&#1086;&#1078;&#1077;&#1085;&#1080;&#1077;%204.%20&#1048;&#1085;&#1089;&#1090;&#1088;&#1091;&#1082;&#1094;&#1080;&#1103;%20&#1087;&#1086;%20&#1086;&#1093;&#1088;&#1072;&#1085;&#1077;%20&#1090;&#1088;&#1091;&#1076;&#1072;%20&#1051;&#1044;%20(&#1060;)%20&#1086;&#1089;&#1085;.docx" TargetMode="External"/><Relationship Id="rId23" Type="http://schemas.openxmlformats.org/officeDocument/2006/relationships/hyperlink" Target="https://base.garant.ru/400178546/53f89421bbdaf741eb2d1ecc4ddb4c33/" TargetMode="External"/><Relationship Id="rId28" Type="http://schemas.openxmlformats.org/officeDocument/2006/relationships/hyperlink" Target="https://base.garant.ru/400178546/53f89421bbdaf741eb2d1ecc4ddb4c33/" TargetMode="External"/><Relationship Id="rId36" Type="http://schemas.openxmlformats.org/officeDocument/2006/relationships/hyperlink" Target="https://base.garant.ru/72230858/53f89421bbdaf741eb2d1ecc4ddb4c33/" TargetMode="External"/><Relationship Id="rId49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7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10" Type="http://schemas.openxmlformats.org/officeDocument/2006/relationships/hyperlink" Target="file:///C:\Users\USER1\Downloads\06%20&#1055;&#1088;&#1080;&#1083;&#1086;&#1078;&#1077;&#1085;&#1080;&#1077;%201%20&#1048;&#1085;&#1089;&#1090;&#1088;&#1091;&#1082;&#1094;&#1080;&#1103;_&#1087;&#1086;_&#1079;&#1072;&#1087;&#1086;&#1083;&#1085;&#1077;&#1085;&#1080;&#1102;_&#1084;&#1072;&#1090;&#1088;&#1080;&#1094;&#1099;_&#1082;&#1086;&#1084;&#1087;&#1077;&#1090;&#1077;&#1085;&#1094;&#1080;&#1080;.docx" TargetMode="External"/><Relationship Id="rId31" Type="http://schemas.openxmlformats.org/officeDocument/2006/relationships/hyperlink" Target="https://base.garant.ru/400178546/53f89421bbdaf741eb2d1ecc4ddb4c33/" TargetMode="External"/><Relationship Id="rId44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2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6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3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\Downloads\&#1052;&#1072;&#1090;&#1088;&#1080;&#1094;&#1072;%20&#1082;&#1086;&#1084;&#1087;&#1077;&#1090;&#1077;&#1085;&#1094;&#1080;&#1080;%20&#1051;&#1044;%20(&#1060;)%20&#1054;&#1089;&#1085;&#1086;&#1074;&#1085;&#1072;&#1103;.xlsx" TargetMode="External"/><Relationship Id="rId13" Type="http://schemas.openxmlformats.org/officeDocument/2006/relationships/hyperlink" Target="&#1050;&#1088;&#1080;&#1090;&#1077;&#1088;&#1080;&#1080;-&#1086;&#1094;&#1077;&#1085;&#1082;&#1080;.xlsx" TargetMode="External"/><Relationship Id="rId18" Type="http://schemas.openxmlformats.org/officeDocument/2006/relationships/hyperlink" Target="https://base.garant.ru/179139/" TargetMode="External"/><Relationship Id="rId39" Type="http://schemas.openxmlformats.org/officeDocument/2006/relationships/hyperlink" Target="https://base.garant.ru/4100000/" TargetMode="External"/><Relationship Id="rId34" Type="http://schemas.openxmlformats.org/officeDocument/2006/relationships/hyperlink" Target="https://base.garant.ru/4100000/" TargetMode="External"/><Relationship Id="rId50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55" Type="http://schemas.openxmlformats.org/officeDocument/2006/relationships/hyperlink" Target="https://sudact.ru/law/klinicheskie-rekomendatsii-posttravmaticheskoe-stressovoe-rasstroistvo-utv-minzdravom/prilozhenie-g1-gn/prilozhenie-g5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udact.ru/law/klinicheskie-rekomendatsii-posttravmaticheskoe-stressovoe-rasstroistvo-utv-minzdravom/prilozhenie-g1-gn/prilozhenie-g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5D16-F863-4A4C-92BA-EA1B388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17144</Words>
  <Characters>97727</Characters>
  <Application>Microsoft Office Word</Application>
  <DocSecurity>0</DocSecurity>
  <Lines>814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Елена</cp:lastModifiedBy>
  <cp:revision>8</cp:revision>
  <dcterms:created xsi:type="dcterms:W3CDTF">2023-06-19T09:25:00Z</dcterms:created>
  <dcterms:modified xsi:type="dcterms:W3CDTF">2024-03-03T08:11:00Z</dcterms:modified>
</cp:coreProperties>
</file>